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146a" w14:textId="b2a1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13 ноября 2017 года № 97/18. Зарегистрировано Департаментом юстиции Павлодарской области 27 ноября 2017 года № 5707. Утратило силу решением маслихата района Аққулы Павлодарской области от 8 апреля 2019 года № 197/39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08.04.2019 № 197/39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30 июня 2014 года № 3/33 "Об утверждении Положения о награждении Почетной грамотой Лебяжинского района" (зарегистрированное в Реестре государственной регистрации нормативных правовых актов за № 3896, опубликованное 2 августа 2014 года в районных газетах "Аққу үні", "Вести Акку").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2017 года № 97/18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</w:t>
      </w:r>
      <w:r>
        <w:br/>
      </w:r>
      <w:r>
        <w:rPr>
          <w:rFonts w:ascii="Times New Roman"/>
          <w:b/>
          <w:i w:val="false"/>
          <w:color w:val="000000"/>
        </w:rPr>
        <w:t>Почетной грамотой Лебяжинского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Лебяжинского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Лебяжинского района (далее – Почетная грамота) и ее вручения.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граждане, трудовые коллективы и организации в знак признания заслуг перед Лебяжинским районом,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службе и общественной деятельности региона.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вносят в районный маслихат депутаты районного маслихата, аким района, руководители исполнительных органов, финансируемых из бюджета района, территориальных подразделений центральных государственных органов, действующих на территории района, акимы сельских округов района, коллегиальные органы общественных и религиозных объединений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Лебяжинского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языке: Лебяжі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Почетная грамота Лебяжинского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казахском языке в верхней части "Лебяжі ауданы" и внизу на русском языке "Лебяжинский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 вкладыша нанесено изображение герба Республики Казахстан и надписи с левой стороны на казахском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Лебяжинского района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награждении Почетной грамотой принимается на сессии районного маслихата.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секретарем районного маслихата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секретарь районного маслихата либо лицо по их поручению.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Лебяжинского района направляются в постоянную комиссию по вопросам социальной сферы и культурного развития созданного при маслихате Лебяжинского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Лебяжинского района.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