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4235" w14:textId="9fb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Коктубекского сельского округа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декабря 2017 года № 1/24. Зарегистрировано Департаментом юстиции Павлодарской области 9 января 2018 года № 5792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Майского районного маслихата от 26 декабря 2017 года № 1/23 "О Майском районном бюджете на 2018 - 2020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Коктубекского сельского округа Майского района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11850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сельского округа на 2018 год объем субвенций, передаваемых из районного бюджета в сумме 116490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предусмотрены целевые текущие трансферты бюджету сельского округа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ремонта въездной дороги в сумме 30204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 акиму сельского округа в рамках внедрения четвертого уровня бюджета в сумме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кабинетов детского сада "Балдаурен" в сумме 7179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отопительной системы ясли сада "Айголек" в сумме 8282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Майского района Павлодарской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Майского района Павлодарской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2/38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внеочередная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