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330a" w14:textId="67a3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 на территории Павлодарского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Павлодарского района Павлодарской области от 17 марта 2017 года № 14/95. Зарегистрировано Департаментом юстиции Павлодарской области 21 апреля 2017 года № 5472. Утратило силу решением Павлодарского районного маслихата Павлодарской области от 26 ноября 2020 года № 77/350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Павлодарского районного маслихата Павлодарской области от 26.11.2020 № 77/350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Павлодарский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на территории Павлодарского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социальной сферы, законности, соблюдения прав граждан.</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Солдатова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Левченко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марта 2017 года № 14/95</w:t>
            </w:r>
          </w:p>
        </w:tc>
      </w:tr>
    </w:tbl>
    <w:bookmarkStart w:name="z6" w:id="4"/>
    <w:p>
      <w:pPr>
        <w:spacing w:after="0"/>
        <w:ind w:left="0"/>
        <w:jc w:val="left"/>
      </w:pPr>
      <w:r>
        <w:rPr>
          <w:rFonts w:ascii="Times New Roman"/>
          <w:b/>
          <w:i w:val="false"/>
          <w:color w:val="000000"/>
        </w:rPr>
        <w:t xml:space="preserve"> Дополнительный порядок проведения</w:t>
      </w:r>
      <w:r>
        <w:br/>
      </w:r>
      <w:r>
        <w:rPr>
          <w:rFonts w:ascii="Times New Roman"/>
          <w:b/>
          <w:i w:val="false"/>
          <w:color w:val="000000"/>
        </w:rPr>
        <w:t>мирных собраний, митингов, шествий, пикетов и демонстраций</w:t>
      </w:r>
      <w:r>
        <w:br/>
      </w:r>
      <w:r>
        <w:rPr>
          <w:rFonts w:ascii="Times New Roman"/>
          <w:b/>
          <w:i w:val="false"/>
          <w:color w:val="000000"/>
        </w:rPr>
        <w:t>на территории Павлодарского района</w:t>
      </w:r>
    </w:p>
    <w:bookmarkEnd w:id="4"/>
    <w:bookmarkStart w:name="z7" w:id="5"/>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Павлодарского района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5"/>
    <w:bookmarkStart w:name="z8" w:id="6"/>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аппарат акима Павлодарского района.</w:t>
      </w:r>
    </w:p>
    <w:bookmarkEnd w:id="6"/>
    <w:bookmarkStart w:name="z9" w:id="7"/>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7"/>
    <w:bookmarkStart w:name="z10" w:id="8"/>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десять дней до намеченной даты их проведения. В заявлении указываются цель, форма, место проведения мероприятия,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Павлодарского района.</w:t>
      </w:r>
    </w:p>
    <w:bookmarkEnd w:id="8"/>
    <w:bookmarkStart w:name="z11" w:id="9"/>
    <w:p>
      <w:pPr>
        <w:spacing w:after="0"/>
        <w:ind w:left="0"/>
        <w:jc w:val="both"/>
      </w:pPr>
      <w:r>
        <w:rPr>
          <w:rFonts w:ascii="Times New Roman"/>
          <w:b w:val="false"/>
          <w:i w:val="false"/>
          <w:color w:val="000000"/>
          <w:sz w:val="28"/>
        </w:rPr>
        <w:t>
      5. Аппарат акима Павлодарского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9"/>
    <w:bookmarkStart w:name="z12" w:id="10"/>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Павлодарского района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0"/>
    <w:bookmarkStart w:name="z13" w:id="11"/>
    <w:p>
      <w:pPr>
        <w:spacing w:after="0"/>
        <w:ind w:left="0"/>
        <w:jc w:val="both"/>
      </w:pPr>
      <w:r>
        <w:rPr>
          <w:rFonts w:ascii="Times New Roman"/>
          <w:b w:val="false"/>
          <w:i w:val="false"/>
          <w:color w:val="000000"/>
          <w:sz w:val="28"/>
        </w:rPr>
        <w:t>
      7. Аппарат акима Павлодарского района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11"/>
    <w:bookmarkStart w:name="z14" w:id="12"/>
    <w:p>
      <w:pPr>
        <w:spacing w:after="0"/>
        <w:ind w:left="0"/>
        <w:jc w:val="both"/>
      </w:pPr>
      <w:r>
        <w:rPr>
          <w:rFonts w:ascii="Times New Roman"/>
          <w:b w:val="false"/>
          <w:i w:val="false"/>
          <w:color w:val="000000"/>
          <w:sz w:val="28"/>
        </w:rPr>
        <w:t>
      8. В случаях, когда получен отказ аппарата акима Павлодарского района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2"/>
    <w:bookmarkStart w:name="z15" w:id="13"/>
    <w:p>
      <w:pPr>
        <w:spacing w:after="0"/>
        <w:ind w:left="0"/>
        <w:jc w:val="both"/>
      </w:pPr>
      <w:r>
        <w:rPr>
          <w:rFonts w:ascii="Times New Roman"/>
          <w:b w:val="false"/>
          <w:i w:val="false"/>
          <w:color w:val="000000"/>
          <w:sz w:val="28"/>
        </w:rPr>
        <w:t>
      9. Местом проведения митингов и собраний на территории Павлодарского района определить следующие места:</w:t>
      </w:r>
    </w:p>
    <w:bookmarkEnd w:id="13"/>
    <w:p>
      <w:pPr>
        <w:spacing w:after="0"/>
        <w:ind w:left="0"/>
        <w:jc w:val="both"/>
      </w:pPr>
      <w:r>
        <w:rPr>
          <w:rFonts w:ascii="Times New Roman"/>
          <w:b w:val="false"/>
          <w:i w:val="false"/>
          <w:color w:val="000000"/>
          <w:sz w:val="28"/>
        </w:rPr>
        <w:t>
      9.1. Село Набережное, улица Мира, перед зданием Дома культуры;</w:t>
      </w:r>
    </w:p>
    <w:p>
      <w:pPr>
        <w:spacing w:after="0"/>
        <w:ind w:left="0"/>
        <w:jc w:val="both"/>
      </w:pPr>
      <w:r>
        <w:rPr>
          <w:rFonts w:ascii="Times New Roman"/>
          <w:b w:val="false"/>
          <w:i w:val="false"/>
          <w:color w:val="000000"/>
          <w:sz w:val="28"/>
        </w:rPr>
        <w:t>
      9.2. Село Ефремовка, улица Абая, перед Обелиском Славы;</w:t>
      </w:r>
    </w:p>
    <w:p>
      <w:pPr>
        <w:spacing w:after="0"/>
        <w:ind w:left="0"/>
        <w:jc w:val="both"/>
      </w:pPr>
      <w:r>
        <w:rPr>
          <w:rFonts w:ascii="Times New Roman"/>
          <w:b w:val="false"/>
          <w:i w:val="false"/>
          <w:color w:val="000000"/>
          <w:sz w:val="28"/>
        </w:rPr>
        <w:t>
      9.3. Село Заря, улица Абая, перед Обелиском Славы;</w:t>
      </w:r>
    </w:p>
    <w:p>
      <w:pPr>
        <w:spacing w:after="0"/>
        <w:ind w:left="0"/>
        <w:jc w:val="both"/>
      </w:pPr>
      <w:r>
        <w:rPr>
          <w:rFonts w:ascii="Times New Roman"/>
          <w:b w:val="false"/>
          <w:i w:val="false"/>
          <w:color w:val="000000"/>
          <w:sz w:val="28"/>
        </w:rPr>
        <w:t>
      9.4. Село Зангар, улица Абылайхана, перед зданием сельского клуба;</w:t>
      </w:r>
    </w:p>
    <w:p>
      <w:pPr>
        <w:spacing w:after="0"/>
        <w:ind w:left="0"/>
        <w:jc w:val="both"/>
      </w:pPr>
      <w:r>
        <w:rPr>
          <w:rFonts w:ascii="Times New Roman"/>
          <w:b w:val="false"/>
          <w:i w:val="false"/>
          <w:color w:val="000000"/>
          <w:sz w:val="28"/>
        </w:rPr>
        <w:t>
      9.5. Село Новоямышево, улица Д. Кунаева, перед зданием Дома культуры;</w:t>
      </w:r>
    </w:p>
    <w:p>
      <w:pPr>
        <w:spacing w:after="0"/>
        <w:ind w:left="0"/>
        <w:jc w:val="both"/>
      </w:pPr>
      <w:r>
        <w:rPr>
          <w:rFonts w:ascii="Times New Roman"/>
          <w:b w:val="false"/>
          <w:i w:val="false"/>
          <w:color w:val="000000"/>
          <w:sz w:val="28"/>
        </w:rPr>
        <w:t>
      9.6. Село Красноармейка, улица 60 лет Октября, перед зданием Дома культуры;</w:t>
      </w:r>
    </w:p>
    <w:p>
      <w:pPr>
        <w:spacing w:after="0"/>
        <w:ind w:left="0"/>
        <w:jc w:val="both"/>
      </w:pPr>
      <w:r>
        <w:rPr>
          <w:rFonts w:ascii="Times New Roman"/>
          <w:b w:val="false"/>
          <w:i w:val="false"/>
          <w:color w:val="000000"/>
          <w:sz w:val="28"/>
        </w:rPr>
        <w:t>
      9.7. Село Луганск, улица 50 лет Октября, перед зданием аппарата акима сельского округа;</w:t>
      </w:r>
    </w:p>
    <w:p>
      <w:pPr>
        <w:spacing w:after="0"/>
        <w:ind w:left="0"/>
        <w:jc w:val="both"/>
      </w:pPr>
      <w:r>
        <w:rPr>
          <w:rFonts w:ascii="Times New Roman"/>
          <w:b w:val="false"/>
          <w:i w:val="false"/>
          <w:color w:val="000000"/>
          <w:sz w:val="28"/>
        </w:rPr>
        <w:t>
      9.8. Село Мичурино, улица Молодежная, перед зданием сельского клуба;</w:t>
      </w:r>
    </w:p>
    <w:p>
      <w:pPr>
        <w:spacing w:after="0"/>
        <w:ind w:left="0"/>
        <w:jc w:val="both"/>
      </w:pPr>
      <w:r>
        <w:rPr>
          <w:rFonts w:ascii="Times New Roman"/>
          <w:b w:val="false"/>
          <w:i w:val="false"/>
          <w:color w:val="000000"/>
          <w:sz w:val="28"/>
        </w:rPr>
        <w:t>
      9.9. Село Ольгинка, улица Школьная, перед Обелиском Славы;</w:t>
      </w:r>
    </w:p>
    <w:p>
      <w:pPr>
        <w:spacing w:after="0"/>
        <w:ind w:left="0"/>
        <w:jc w:val="both"/>
      </w:pPr>
      <w:r>
        <w:rPr>
          <w:rFonts w:ascii="Times New Roman"/>
          <w:b w:val="false"/>
          <w:i w:val="false"/>
          <w:color w:val="000000"/>
          <w:sz w:val="28"/>
        </w:rPr>
        <w:t>
      9.10. Село Розовка, улица Абая, перед зданием аппарата акима сельского округа;</w:t>
      </w:r>
    </w:p>
    <w:p>
      <w:pPr>
        <w:spacing w:after="0"/>
        <w:ind w:left="0"/>
        <w:jc w:val="both"/>
      </w:pPr>
      <w:r>
        <w:rPr>
          <w:rFonts w:ascii="Times New Roman"/>
          <w:b w:val="false"/>
          <w:i w:val="false"/>
          <w:color w:val="000000"/>
          <w:sz w:val="28"/>
        </w:rPr>
        <w:t>
      9.11. Село Чернорецк, улица Трунова, перед зданием Дома культуры;</w:t>
      </w:r>
    </w:p>
    <w:p>
      <w:pPr>
        <w:spacing w:after="0"/>
        <w:ind w:left="0"/>
        <w:jc w:val="both"/>
      </w:pPr>
      <w:r>
        <w:rPr>
          <w:rFonts w:ascii="Times New Roman"/>
          <w:b w:val="false"/>
          <w:i w:val="false"/>
          <w:color w:val="000000"/>
          <w:sz w:val="28"/>
        </w:rPr>
        <w:t>
      9.12. Село Новочерноярка, улица Мира, перед Парком Победы;</w:t>
      </w:r>
    </w:p>
    <w:p>
      <w:pPr>
        <w:spacing w:after="0"/>
        <w:ind w:left="0"/>
        <w:jc w:val="both"/>
      </w:pPr>
      <w:r>
        <w:rPr>
          <w:rFonts w:ascii="Times New Roman"/>
          <w:b w:val="false"/>
          <w:i w:val="false"/>
          <w:color w:val="000000"/>
          <w:sz w:val="28"/>
        </w:rPr>
        <w:t>
      9.13. Село Шакат, улица Ауэзова, перед зданием сельского клуба.</w:t>
      </w:r>
    </w:p>
    <w:bookmarkStart w:name="z16" w:id="14"/>
    <w:p>
      <w:pPr>
        <w:spacing w:after="0"/>
        <w:ind w:left="0"/>
        <w:jc w:val="both"/>
      </w:pPr>
      <w:r>
        <w:rPr>
          <w:rFonts w:ascii="Times New Roman"/>
          <w:b w:val="false"/>
          <w:i w:val="false"/>
          <w:color w:val="000000"/>
          <w:sz w:val="28"/>
        </w:rPr>
        <w:t>
      10. Для проведения шествий и демонстраций на территории Павлодарского района определить следующие маршруты:</w:t>
      </w:r>
    </w:p>
    <w:bookmarkEnd w:id="14"/>
    <w:p>
      <w:pPr>
        <w:spacing w:after="0"/>
        <w:ind w:left="0"/>
        <w:jc w:val="both"/>
      </w:pPr>
      <w:r>
        <w:rPr>
          <w:rFonts w:ascii="Times New Roman"/>
          <w:b w:val="false"/>
          <w:i w:val="false"/>
          <w:color w:val="000000"/>
          <w:sz w:val="28"/>
        </w:rPr>
        <w:t>
      10.1. Село Набережное, по улице Мира от памятника Аллеи Славы до пересечения улицы Центральная;</w:t>
      </w:r>
    </w:p>
    <w:p>
      <w:pPr>
        <w:spacing w:after="0"/>
        <w:ind w:left="0"/>
        <w:jc w:val="both"/>
      </w:pPr>
      <w:r>
        <w:rPr>
          <w:rFonts w:ascii="Times New Roman"/>
          <w:b w:val="false"/>
          <w:i w:val="false"/>
          <w:color w:val="000000"/>
          <w:sz w:val="28"/>
        </w:rPr>
        <w:t>
      10.2. Село Ефремовка, по улице Абая от пересечения с улицей Целинная до здания Дома культуры;</w:t>
      </w:r>
    </w:p>
    <w:p>
      <w:pPr>
        <w:spacing w:after="0"/>
        <w:ind w:left="0"/>
        <w:jc w:val="both"/>
      </w:pPr>
      <w:r>
        <w:rPr>
          <w:rFonts w:ascii="Times New Roman"/>
          <w:b w:val="false"/>
          <w:i w:val="false"/>
          <w:color w:val="000000"/>
          <w:sz w:val="28"/>
        </w:rPr>
        <w:t>
      10.3. Село Заря, по улице Камзина от пересечения улицы И. Байзакова до пересечения улицы А. Молдагуловой;</w:t>
      </w:r>
    </w:p>
    <w:p>
      <w:pPr>
        <w:spacing w:after="0"/>
        <w:ind w:left="0"/>
        <w:jc w:val="both"/>
      </w:pPr>
      <w:r>
        <w:rPr>
          <w:rFonts w:ascii="Times New Roman"/>
          <w:b w:val="false"/>
          <w:i w:val="false"/>
          <w:color w:val="000000"/>
          <w:sz w:val="28"/>
        </w:rPr>
        <w:t>
      10.4. Село Зангар, по улице 1-Мая от пересечения улицы Ауэзова до дома № 28;</w:t>
      </w:r>
    </w:p>
    <w:p>
      <w:pPr>
        <w:spacing w:after="0"/>
        <w:ind w:left="0"/>
        <w:jc w:val="both"/>
      </w:pPr>
      <w:r>
        <w:rPr>
          <w:rFonts w:ascii="Times New Roman"/>
          <w:b w:val="false"/>
          <w:i w:val="false"/>
          <w:color w:val="000000"/>
          <w:sz w:val="28"/>
        </w:rPr>
        <w:t>
      10.5. Село Новоямышево, по улице Бейбітшілік от пересечения улицы Гагарина до пересечения улицы Пушкина;</w:t>
      </w:r>
    </w:p>
    <w:p>
      <w:pPr>
        <w:spacing w:after="0"/>
        <w:ind w:left="0"/>
        <w:jc w:val="both"/>
      </w:pPr>
      <w:r>
        <w:rPr>
          <w:rFonts w:ascii="Times New Roman"/>
          <w:b w:val="false"/>
          <w:i w:val="false"/>
          <w:color w:val="000000"/>
          <w:sz w:val="28"/>
        </w:rPr>
        <w:t>
      10.6. Село Красноармейка, по улице Ленина от пересечения улицы 60 лет Октября до пересечения улицы Комсомольская;</w:t>
      </w:r>
    </w:p>
    <w:p>
      <w:pPr>
        <w:spacing w:after="0"/>
        <w:ind w:left="0"/>
        <w:jc w:val="both"/>
      </w:pPr>
      <w:r>
        <w:rPr>
          <w:rFonts w:ascii="Times New Roman"/>
          <w:b w:val="false"/>
          <w:i w:val="false"/>
          <w:color w:val="000000"/>
          <w:sz w:val="28"/>
        </w:rPr>
        <w:t>
      10.7. Село Луганск, по улице 50 лет Октября от пересечения с улицей Тәуелсіздік до здания аппарата акима сельского округа;</w:t>
      </w:r>
    </w:p>
    <w:p>
      <w:pPr>
        <w:spacing w:after="0"/>
        <w:ind w:left="0"/>
        <w:jc w:val="both"/>
      </w:pPr>
      <w:r>
        <w:rPr>
          <w:rFonts w:ascii="Times New Roman"/>
          <w:b w:val="false"/>
          <w:i w:val="false"/>
          <w:color w:val="000000"/>
          <w:sz w:val="28"/>
        </w:rPr>
        <w:t>
      10.8. Село Мичурино, по улице Молодежная от дома № 1 до здания сельского клуба;</w:t>
      </w:r>
    </w:p>
    <w:p>
      <w:pPr>
        <w:spacing w:after="0"/>
        <w:ind w:left="0"/>
        <w:jc w:val="both"/>
      </w:pPr>
      <w:r>
        <w:rPr>
          <w:rFonts w:ascii="Times New Roman"/>
          <w:b w:val="false"/>
          <w:i w:val="false"/>
          <w:color w:val="000000"/>
          <w:sz w:val="28"/>
        </w:rPr>
        <w:t>
      10.9. Село Ольгинка, по улице Целинная от пересечения улицы Мира до пересечения улицы Школьная;</w:t>
      </w:r>
    </w:p>
    <w:p>
      <w:pPr>
        <w:spacing w:after="0"/>
        <w:ind w:left="0"/>
        <w:jc w:val="both"/>
      </w:pPr>
      <w:r>
        <w:rPr>
          <w:rFonts w:ascii="Times New Roman"/>
          <w:b w:val="false"/>
          <w:i w:val="false"/>
          <w:color w:val="000000"/>
          <w:sz w:val="28"/>
        </w:rPr>
        <w:t>
      10.10. Село Розовка, по улице Садовая от пересечения улицы Гагарина до пересечения улицы Абая;</w:t>
      </w:r>
    </w:p>
    <w:p>
      <w:pPr>
        <w:spacing w:after="0"/>
        <w:ind w:left="0"/>
        <w:jc w:val="both"/>
      </w:pPr>
      <w:r>
        <w:rPr>
          <w:rFonts w:ascii="Times New Roman"/>
          <w:b w:val="false"/>
          <w:i w:val="false"/>
          <w:color w:val="000000"/>
          <w:sz w:val="28"/>
        </w:rPr>
        <w:t>
      10.11. Село Чернорецк, по улице 1 Мая от пересечения улицы Тургенева до пересечения улицы Комсомольская;</w:t>
      </w:r>
    </w:p>
    <w:p>
      <w:pPr>
        <w:spacing w:after="0"/>
        <w:ind w:left="0"/>
        <w:jc w:val="both"/>
      </w:pPr>
      <w:r>
        <w:rPr>
          <w:rFonts w:ascii="Times New Roman"/>
          <w:b w:val="false"/>
          <w:i w:val="false"/>
          <w:color w:val="000000"/>
          <w:sz w:val="28"/>
        </w:rPr>
        <w:t>
      10.12. Село Новочерноярка, от Парка Победы до пересечения улиц Мира-Памятная;</w:t>
      </w:r>
    </w:p>
    <w:p>
      <w:pPr>
        <w:spacing w:after="0"/>
        <w:ind w:left="0"/>
        <w:jc w:val="both"/>
      </w:pPr>
      <w:r>
        <w:rPr>
          <w:rFonts w:ascii="Times New Roman"/>
          <w:b w:val="false"/>
          <w:i w:val="false"/>
          <w:color w:val="000000"/>
          <w:sz w:val="28"/>
        </w:rPr>
        <w:t>
      10.13. Село Шакат, по улице Ауэзова от пересечения с улицей Садовая до здания сельского клуба.</w:t>
      </w:r>
    </w:p>
    <w:bookmarkStart w:name="z17" w:id="15"/>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6"/>
    <w:bookmarkStart w:name="z19" w:id="17"/>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Павлодарского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0" w:id="18"/>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видео), публичные выступления, содержащиеся призывы к нарушению общественного порядка, совершению преступлений, а также оскорблений в адрес кого бы то ни было.</w:t>
      </w:r>
    </w:p>
    <w:bookmarkEnd w:id="18"/>
    <w:bookmarkStart w:name="z21" w:id="19"/>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19"/>
    <w:bookmarkStart w:name="z22" w:id="20"/>
    <w:p>
      <w:pPr>
        <w:spacing w:after="0"/>
        <w:ind w:left="0"/>
        <w:jc w:val="both"/>
      </w:pPr>
      <w:r>
        <w:rPr>
          <w:rFonts w:ascii="Times New Roman"/>
          <w:b w:val="false"/>
          <w:i w:val="false"/>
          <w:color w:val="000000"/>
          <w:sz w:val="28"/>
        </w:rPr>
        <w:t>
      16. При пикетировании разрешается:</w:t>
      </w:r>
    </w:p>
    <w:bookmarkEnd w:id="20"/>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3" w:id="21"/>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собрания, шествия, демонстрацию) требуется получение в установленном порядке разрешения аппарата акима Павлодарского района.</w:t>
      </w:r>
    </w:p>
    <w:bookmarkEnd w:id="21"/>
    <w:p>
      <w:pPr>
        <w:spacing w:after="0"/>
        <w:ind w:left="0"/>
        <w:jc w:val="both"/>
      </w:pPr>
      <w:r>
        <w:rPr>
          <w:rFonts w:ascii="Times New Roman"/>
          <w:b w:val="false"/>
          <w:i w:val="false"/>
          <w:color w:val="000000"/>
          <w:sz w:val="28"/>
        </w:rPr>
        <w:t>
      Аппарат акима Павлодарского района может разрешить проведение в один и тот же день и время на одном и том же объекте не более трех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4" w:id="22"/>
    <w:p>
      <w:pPr>
        <w:spacing w:after="0"/>
        <w:ind w:left="0"/>
        <w:jc w:val="both"/>
      </w:pPr>
      <w:r>
        <w:rPr>
          <w:rFonts w:ascii="Times New Roman"/>
          <w:b w:val="false"/>
          <w:i w:val="false"/>
          <w:color w:val="000000"/>
          <w:sz w:val="28"/>
        </w:rPr>
        <w:t>
      18. Аппарат акима Павлодарского района запрещает проведения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22"/>
    <w:bookmarkStart w:name="z25" w:id="23"/>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(снабжения водой, электроэнергией, теплом и другими энергоносителями), учреждений здравоохранения и образования.</w:t>
      </w:r>
    </w:p>
    <w:bookmarkEnd w:id="23"/>
    <w:bookmarkStart w:name="z26" w:id="24"/>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Павлодарского района,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4"/>
    <w:bookmarkStart w:name="z27" w:id="25"/>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Павлодарского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25"/>
    <w:bookmarkStart w:name="z28" w:id="26"/>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7"/>
    <w:bookmarkStart w:name="z30" w:id="28"/>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