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bf1c" w14:textId="5cfb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силурешения маслихата города Петропавловска от 8 апреля 2014 года № 2 "Об утверждении регламента Петропавловского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6 марта 2017 года № 5. Зарегистрировано Департаментом юстиции Северо-Казахстанской области 28 марта 2017 года № 4117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Петропавловска от 8 апреля 2014 года № 2 "Об утверждении регламента Петропавловского городского маслихата" (зарегистрировано в Реестре государственной регистрации нормативных правовых актов № 2775, опубликовано 6 июня 2014 года в газетах "Проспект СК", "Қызылжар нұры").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