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b220" w14:textId="fd6b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бруцеллҰзу крупного рогатого скота на территории Товарищества с ограниченной ответственностью "Прометей-Агро" в селе Заградовка Заградовского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Заградовского сельского округа Есильского района Северо-Казахстанской областиот 10 октября 2017 года № 14. Зарегистрировано Департаментом юстиции Северо-Казахстанской области 25 октября 2017 года № 4351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Есильского района от 20 сентября 2017 года № 09-11/130, исполняющий обязанности акима Заградовского сельского округа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Снять ограничительные мероприятия по бруцеллҰзу крупного рогатого скота на территории Товарищества с ограниченной ответственностью "Прометей-Агро" в селе Заградовка Заградовского сельского округа, Есильского района, Северо-Казахстанской области.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Заградовского сельского округа от 26 июня 2017 года № 11 "Об установлении ограничительных мероприятий по бруцеллезу крупного рогатого скота на территории Товарищества с ограниченной ответственностью "Прометей-Агро" в селе Заградовка Заградовского сельского округа Есильского района Северо-Казахстанской области, (зарегистрировано в Реестре государственной регистрации нормативных правовых актов под № 4243, опубликовано 1 июля 2017 года в Эталонном контрольном банке нормативных правовых актов)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