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d7bd" w14:textId="249d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Мамлютского района Северо-Казахстанской области от 29 мая 2017 года № 131 "Об определении мест для размещения агитационных печатных материалов и предоставлении помещения для встреч с выборщиками кандидатов в депутаты Сената Парламента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19 августа 2017 года № 216. Зарегистрировано Департаментом юстиции Северо-Казахстанской области 11 сентября 2017 года № 4306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 Закона Республики Казахстан "О правовых актах" от 6 апреля 2016 года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от 29 мая 2017 года № 131 "Об определении мест для размещения агитационных печатных материалов и предоставлении помещения для встреч с выборщиками кандидатов в депутаты Сената Парламента Республики Казахстан" (опубликовано 08 июня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№ 4216).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Мамлютского района Северо-Казахстанской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