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1f04" w14:textId="6181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Тимирязевского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7 февраля 2017 года № 10/2. Зарегистрировано Департаментом юстиции Северо-Казахстанской области 23 февраля 2017 года № 4064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нормативные правовые акты, принятые Тимирязевским районным маслихатом: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октября 2015 года № 41/2 "Об утверждении Положения государственного учреждения "Аппарат Тимирязевского районного маслихата" (зарегистрировано в Реестре государственной регистрации 13 ноября 2015 года № 3453, опубликовано в газетах "Көтерілген тың" 21 ноября 2015 года, "Нива" 21 ноября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февраля 2016 года № 47/3 "Об утверждении методики оценки деятельности административных государственных служащих корпуса "Б" государственного учреждения "Аппарат Тимирязевского районного маслихата" (зарегистрировано в Реестре государственной регистрации 18 марта 2016 года № 3664, опубликовано в газетах "Көтерілген тың" 31 марта 2016 года, "Нива" 31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