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0a06d" w14:textId="920a0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потребления коммунальных услуг по водоснабжению и водоотведению для потребителей, не имеющих приборов учета в Атырауской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23 мая 2017 года № 118. Зарегистрировано Департаментом юстиции Атырауской области 27 июня 2017 года № 3902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 Республики Казахстан от 23 января 2001 года "О местном государственном управлении и самоуправлении в Республике Казахстан" акимат Атырауской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нормы потребления коммунальных услуг по водоснабжению и водоотведению для потребителей, не имеющих приборов учета в Атырауской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Контроль за исполнением настоящего постановления возложить на заместителя акима Атырауской области Суюнчалиева Ж.А.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Атырауской области от "23" мая2017 года № 118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Атырауской области от "23" мая 2017 года № 118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</w:t>
      </w:r>
      <w:r>
        <w:br/>
      </w:r>
      <w:r>
        <w:rPr>
          <w:rFonts w:ascii="Times New Roman"/>
          <w:b/>
          <w:i w:val="false"/>
          <w:color w:val="000000"/>
        </w:rPr>
        <w:t>потребления коммунальных услуг по водоснабжению, водоотведению для потребителей, не имеющих приборов учета в Атырауской области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8"/>
        <w:gridCol w:w="6524"/>
        <w:gridCol w:w="3090"/>
        <w:gridCol w:w="1758"/>
      </w:tblGrid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"/>
        </w:tc>
        <w:tc>
          <w:tcPr>
            <w:tcW w:w="6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расхода воды в литрах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  <w:bookmarkEnd w:id="6"/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6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Разбор воды из уличных водоразборных колонок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 в сутки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"/>
        </w:tc>
        <w:tc>
          <w:tcPr>
            <w:tcW w:w="6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водопроводом без канализации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 в сутки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"/>
        </w:tc>
        <w:tc>
          <w:tcPr>
            <w:tcW w:w="6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водопроводом и канализацией (без ванн)</w:t>
            </w:r>
          </w:p>
        </w:tc>
        <w:tc>
          <w:tcPr>
            <w:tcW w:w="3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 в сутки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Канализация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"/>
        </w:tc>
        <w:tc>
          <w:tcPr>
            <w:tcW w:w="6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многоквартирные здания (высотой до 75м) с централизованным холодным, горячим водоснабжением и канализацией, оборудованными умывальниками, мойками и ваннами и коттеджи с водопроводом, с канализацией и централизованным горячим водоснабжением</w:t>
            </w:r>
          </w:p>
        </w:tc>
        <w:tc>
          <w:tcPr>
            <w:tcW w:w="3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 в сутки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 горячее водоснабжение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"/>
        </w:tc>
        <w:tc>
          <w:tcPr>
            <w:tcW w:w="6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 при высоте зданий более 75 м или с повышенными требованиями к их благоустройству и коттеджи при наличии сауны (бани)</w:t>
            </w:r>
          </w:p>
        </w:tc>
        <w:tc>
          <w:tcPr>
            <w:tcW w:w="3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 в сутки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Канализация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"/>
        </w:tc>
        <w:tc>
          <w:tcPr>
            <w:tcW w:w="6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Жилые многоквартирные здания и коттеджи с электрическими водонагревателями, с быстродействующими газовыми водонагревателями и многоточечным водоразбором (в том числе автономным котлом) </w:t>
            </w:r>
          </w:p>
        </w:tc>
        <w:tc>
          <w:tcPr>
            <w:tcW w:w="3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 в сутки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Канализация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3"/>
        </w:tc>
        <w:tc>
          <w:tcPr>
            <w:tcW w:w="6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 квартирного типа, подключенные к центральной канализации: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-с общими душевыми;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-с душами при всех жилых ячейках;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-с ваннами при всех жилых ячейках.</w:t>
            </w:r>
          </w:p>
        </w:tc>
        <w:tc>
          <w:tcPr>
            <w:tcW w:w="3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 в сутки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-с общими душевыми;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-с душами при всех жилых ячейках;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-с ваннами при всех жилых ячейках.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4"/>
        </w:tc>
        <w:tc>
          <w:tcPr>
            <w:tcW w:w="6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Гостиница, гостиничные комплексы и мотели: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категории*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категории**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категории ***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категории ****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категории *****</w:t>
            </w:r>
          </w:p>
        </w:tc>
        <w:tc>
          <w:tcPr>
            <w:tcW w:w="3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в сутки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категории*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категории**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категории ***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категории ****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категории *****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5"/>
        </w:tc>
        <w:tc>
          <w:tcPr>
            <w:tcW w:w="6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Санатории и учреждения отдыха: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-санатории и дома отдыха с ваннами при всех жилых комнат;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-санатории с грязелечебницами</w:t>
            </w:r>
          </w:p>
        </w:tc>
        <w:tc>
          <w:tcPr>
            <w:tcW w:w="3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в сутки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 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-санатории и дома отдыха с ваннами при всех жилых комнат;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-санатории с грязелечебницами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"/>
        </w:tc>
        <w:tc>
          <w:tcPr>
            <w:tcW w:w="6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Лечебные учреждения: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-инфекционные;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-не инфекционные с общими ваннами и душевыми, или то же с санузлами (туалеты, рукомойники);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-со стационаром </w:t>
            </w:r>
          </w:p>
        </w:tc>
        <w:tc>
          <w:tcPr>
            <w:tcW w:w="3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в сутки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 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-инфекционные;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-не инфекционные с общими ваннами и душевыми, или то же с санузлами (туалеты, рукомойники);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-со стационаром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7"/>
        </w:tc>
        <w:tc>
          <w:tcPr>
            <w:tcW w:w="6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 и медицинские центры</w:t>
            </w:r>
          </w:p>
        </w:tc>
        <w:tc>
          <w:tcPr>
            <w:tcW w:w="3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посетитель в сутки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Канализация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8"/>
        </w:tc>
        <w:tc>
          <w:tcPr>
            <w:tcW w:w="6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Дошкольные учреждения: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дошкольные образовательные учреждения общего типа, комплексы и центры дошкольного воспитания: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-с дневным пребыванием детей со столовыми,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работающими на полуфабрикатах;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-со столовыми, работающими на сырье и прачечными, оборудованными автоматическими стиральными машинами.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семейный детский сад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 с круглосуточным пребыванием детей расход определяется с коэффициентом 1,81.</w:t>
            </w:r>
          </w:p>
        </w:tc>
        <w:tc>
          <w:tcPr>
            <w:tcW w:w="3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в сутки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 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дошкольные образовательные учреждения общего типа, комплексы и центры дошкольного воспитания: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-с дневным пребыванием детей со столовыми,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работающими на полуфабрикатах;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-со столовыми, работающими на сырье и прачечными, оборудованными автоматическими стиральными машинами.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б) семейный детский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 с круглосуточным пребыванием детей расход определяется с коэффициентом 1,81.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"/>
        </w:tc>
        <w:tc>
          <w:tcPr>
            <w:tcW w:w="6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 отдыха для детей </w:t>
            </w:r>
          </w:p>
        </w:tc>
        <w:tc>
          <w:tcPr>
            <w:tcW w:w="3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в сутки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Канализация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0"/>
        </w:tc>
        <w:tc>
          <w:tcPr>
            <w:tcW w:w="6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бытового обслуживания: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прачечные автоматизированные;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парикмахерские;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в) общественные туалеты 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килограмм сухого белья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 в смену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человек/час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 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прачечные автоматизированные;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парикмахерские;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 общественные туалеты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килограмм сухого белья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 в смену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человек/час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</w:t>
            </w:r>
          </w:p>
        </w:tc>
      </w:tr>
      <w:tr>
        <w:trPr>
          <w:trHeight w:val="30" w:hRule="atLeast"/>
        </w:trPr>
        <w:tc>
          <w:tcPr>
            <w:tcW w:w="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1"/>
        </w:tc>
        <w:tc>
          <w:tcPr>
            <w:tcW w:w="6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 и помещения для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Научно-исследовательские институты и лаборатории: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-химического профиля;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-биологического профиля;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-физического профиля;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-естественных наук</w:t>
            </w:r>
          </w:p>
        </w:tc>
        <w:tc>
          <w:tcPr>
            <w:tcW w:w="3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работающий в сутки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-химического профиля;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-биологического профиля;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-физического профиля;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-естественных наук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2"/>
        </w:tc>
        <w:tc>
          <w:tcPr>
            <w:tcW w:w="6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Высшие (средние специальные) учебные заведения</w:t>
            </w:r>
          </w:p>
        </w:tc>
        <w:tc>
          <w:tcPr>
            <w:tcW w:w="3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учащийся, 1 преподаватель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Канализация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3"/>
        </w:tc>
        <w:tc>
          <w:tcPr>
            <w:tcW w:w="6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 высших и средних специальных учебных заведений</w:t>
            </w:r>
          </w:p>
        </w:tc>
        <w:tc>
          <w:tcPr>
            <w:tcW w:w="3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прибор в смену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Канализация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4"/>
        </w:tc>
        <w:tc>
          <w:tcPr>
            <w:tcW w:w="6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Общеобразовательные учреждения: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-начальные школы, средние полные школы, гимназия;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-лицей</w:t>
            </w:r>
          </w:p>
        </w:tc>
        <w:tc>
          <w:tcPr>
            <w:tcW w:w="3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 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-начальные школы, средние полные школы, гимназия;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-лицей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5"/>
        </w:tc>
        <w:tc>
          <w:tcPr>
            <w:tcW w:w="6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Дома и интернаты с учебными и спальными помещениями </w:t>
            </w:r>
          </w:p>
        </w:tc>
        <w:tc>
          <w:tcPr>
            <w:tcW w:w="3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место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Канализация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80,5</w:t>
            </w:r>
          </w:p>
        </w:tc>
      </w:tr>
      <w:tr>
        <w:trPr>
          <w:trHeight w:val="30" w:hRule="atLeast"/>
        </w:trPr>
        <w:tc>
          <w:tcPr>
            <w:tcW w:w="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6"/>
        </w:tc>
        <w:tc>
          <w:tcPr>
            <w:tcW w:w="6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Профессионально-технические училища (колледжи) с душевыми при гимнастических залах и столовыми, работающими на полуфабрикатах</w:t>
            </w:r>
          </w:p>
        </w:tc>
        <w:tc>
          <w:tcPr>
            <w:tcW w:w="3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преподаватель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Канализация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7"/>
        </w:tc>
        <w:tc>
          <w:tcPr>
            <w:tcW w:w="6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-реализующие готовые лекарственные препараты;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-приготавливающие лекарственные формы</w:t>
            </w:r>
          </w:p>
        </w:tc>
        <w:tc>
          <w:tcPr>
            <w:tcW w:w="3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работающий в сутки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-реализующие готовые лекарственные препараты;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-приготавливающие лекарственные формы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28"/>
        </w:tc>
        <w:tc>
          <w:tcPr>
            <w:tcW w:w="6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 общественного питания: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приготовления пищи: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-реализуемой в обеденном зале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-продаваемые на 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-Для приготовления полуфабрикатов в том числе высокой степени готовности: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-мясные;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-рыбные;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-овощные;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-кулинарные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условное блюдо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условное блюдо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 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-реализуемой в обеденном зале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-продаваемые на 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-Для приготовления полуфабрикатов в том числе высокой степени готовности: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-мясные;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-рыбные;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-овощные;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-кулинарные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условное блюдо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условное блюдо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</w:tr>
      <w:tr>
        <w:trPr>
          <w:trHeight w:val="30" w:hRule="atLeast"/>
        </w:trPr>
        <w:tc>
          <w:tcPr>
            <w:tcW w:w="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29"/>
        </w:tc>
        <w:tc>
          <w:tcPr>
            <w:tcW w:w="6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 розничной торговли: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-продовольственные с универсальным ассортиментом;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-не продовольственные с универсальным ассортиментом </w:t>
            </w:r>
          </w:p>
        </w:tc>
        <w:tc>
          <w:tcPr>
            <w:tcW w:w="3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работающий в смену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-продовольственные с универсальным ассортиментом;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-не продовольственные с универсальным ассортиментом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30"/>
        </w:tc>
        <w:tc>
          <w:tcPr>
            <w:tcW w:w="6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Культурно-зрелищные учреждения: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кинотеатры, кинозалы, видеозалы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театры: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для зрителей;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-для артистов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 клубные комплексы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г) выставочно-музейные помещения, библиотеки, видеотеки, фототеки 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посетитель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кинотеатры, кинозалы, видеозалы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театры: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для зрителей;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-для артистов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 клубные комплексы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г) выставочно-музейные помещения, библиотеки, видеотеки, фототеки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посетитель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31"/>
        </w:tc>
        <w:tc>
          <w:tcPr>
            <w:tcW w:w="6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 сооружения - стадионы и спортивные залы, плавательные бассейны и т.д.: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для зрителей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для спортсменов (с учетом приема душа)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 пополнение бассейна (работающего в режиме рециркуляции с очисткой)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г) создание ледяного покрытия: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-первоначальная заливка и наращивание слоя льда до расчетной толщины (5 см.);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-подготовка поверхности льда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д) на поливку: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-футбольного поля;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-открытых плоскостных сооружений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спортсмен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от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 в сутки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 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для зрителей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для спортсменов (с учетом приема душа)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 пополнение бассейна (работающего в режиме рециркуляции с очисткой)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г) создание ледяного покрытия: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-первоначальная заливка и наращивание слоя льда до расчетной толщины (5 см.)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-подготовка поверхности льда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д) на поливку: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-футбольного поля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-открытых плоскостных сооружений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спортсмен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от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 в сутки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32"/>
        </w:tc>
        <w:tc>
          <w:tcPr>
            <w:tcW w:w="6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 и банно-оздоровительные комплексы: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 помывкой и ополаскиванием в душе;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то же с применение оздоровительных процедур и ополаскиванием в душе;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душевая кабина;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ванная кабина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посетитель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 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 помывкой и ополаскиванием в душе;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то же с применение оздоровительных процедур и ополаскиванием в душе;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душевая кабина;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ванная кабина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посетитель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33"/>
        </w:tc>
        <w:tc>
          <w:tcPr>
            <w:tcW w:w="6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Бытовые помещения промышленных и производственных предприятий</w:t>
            </w:r>
          </w:p>
        </w:tc>
        <w:tc>
          <w:tcPr>
            <w:tcW w:w="3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душевая сетка в смену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Канализация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34"/>
        </w:tc>
        <w:tc>
          <w:tcPr>
            <w:tcW w:w="6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Цехи с тепловыделениеми св.84 кДЖ на 1 м3/час;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Остальные цеха</w:t>
            </w:r>
          </w:p>
        </w:tc>
        <w:tc>
          <w:tcPr>
            <w:tcW w:w="3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человек в смену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 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Цехи с тепловыделениеми св.84 кДЖ на 1 м3/час;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Остальные цеха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35"/>
        </w:tc>
        <w:tc>
          <w:tcPr>
            <w:tcW w:w="6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Крупный рогатый скот, лошади, верблюды 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голову в сутки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36"/>
        </w:tc>
        <w:tc>
          <w:tcPr>
            <w:tcW w:w="6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Овцы и козы 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голову в сутки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37"/>
        </w:tc>
        <w:tc>
          <w:tcPr>
            <w:tcW w:w="6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Свиньи 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голову в сутки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38"/>
        </w:tc>
        <w:tc>
          <w:tcPr>
            <w:tcW w:w="6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Свиноматки с поросятами 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голову в сутки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39"/>
        </w:tc>
        <w:tc>
          <w:tcPr>
            <w:tcW w:w="6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Куры, индейки 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голову в сутки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40"/>
        </w:tc>
        <w:tc>
          <w:tcPr>
            <w:tcW w:w="6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Утки, гуси 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голову в сутки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41"/>
        </w:tc>
        <w:tc>
          <w:tcPr>
            <w:tcW w:w="6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Кролики 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голову в сутки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42"/>
        </w:tc>
        <w:tc>
          <w:tcPr>
            <w:tcW w:w="6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ветеринарной лечебнице: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-крупное животное;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-мелкое животное</w:t>
            </w:r>
          </w:p>
        </w:tc>
        <w:tc>
          <w:tcPr>
            <w:tcW w:w="3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голову в сутки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 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-крупное животное;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-мелкое животное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43"/>
        </w:tc>
        <w:tc>
          <w:tcPr>
            <w:tcW w:w="6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-автомобили легковые;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-автомобили грузовые;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-автобусы, троллейбусы;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-мотоциклы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Автомобили, принадлежащие гражданам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 при наличии в гараже мойки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Мотоциклы, принадлежащие гражданам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автомобиль в сутки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автомобиль в сутки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автомобиль в сутки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мотоцикл в сутки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автомобиль в сутки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автомобиль в сутки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мотоцикл в сутки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 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-автомобили легковые;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-автомобили грузовые;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-автобусы, троллейбусы;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-мотоциклы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Автомобили, принадлежащие гражданам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 при наличии в гараже мойки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Мотоциклы, принадлежащие гражданам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автомобиль в сутки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автомобиль в сутки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автомобиль в сутки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мотоцикл в сутки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автомобиль в сутки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автомобиль в сутки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мотоцикл в сутки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44"/>
        </w:tc>
        <w:tc>
          <w:tcPr>
            <w:tcW w:w="6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на одну процедуру или прибор: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-общественные туалеты на железных, автовокзалах, аэропортах, рынках, в парках и т.д.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-промывка писсуаров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-питевой фонтанчик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клозет в сутки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писсуар в час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фонтанчик в час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 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-общественные туалеты на железных, автовокзалах, аэропортах, рынках, в парках и т.д.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-промывка писсуаров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-питевой фонтанчик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клозет в сутки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писсуар в час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фонтанчик в час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45"/>
        </w:tc>
        <w:tc>
          <w:tcPr>
            <w:tcW w:w="6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Фотосалоны</w:t>
            </w:r>
          </w:p>
        </w:tc>
        <w:tc>
          <w:tcPr>
            <w:tcW w:w="3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кран в час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Канализация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46"/>
        </w:tc>
        <w:tc>
          <w:tcPr>
            <w:tcW w:w="6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Поливка траншей для уплотнения грунта при укладке: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-канализационных труб;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-газопроводов;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-водопроводных труб 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погонный метр траншеи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погонный метр траншеи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погонный метр траншеи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 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-канализационных труб;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-газопроводов;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-водопроводных труб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погонный метр траншеи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погонный метр траншеи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погонный метр траншеи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47"/>
        </w:tc>
        <w:tc>
          <w:tcPr>
            <w:tcW w:w="6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 воды на поливку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-усовершенствованных тротуаров и проездов,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-для детских яслей;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-для школ;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-для поликлиник;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-для больниц;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-для зданий органов управления (административных зданий)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-зеленых насаждений, газонов и цветников,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-для детских яслей;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-для школ;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-для поликлиники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-для больниц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-для зданий органов управления (административных зданий)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-посадок в грунтовых зимних теплицах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-посадок в стеллажных зимних и грунтовых весенних теплиц, парниках всех типов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-посадок на приусадебных участках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(овощных культур и плодовых деревьев)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 1 поливку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 в год на 1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 в год на 1 учащегося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 в год на 1 посещение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 в год на 1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 в год на 1 сотрудника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за 1 поливку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 в год на 1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м3 в год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учащегося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 в год на 1 посещение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 в год на 1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 в год на 1 сотрудника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в сутки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в сутки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в сутки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 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-усовершенствованных тротуаров и проездов,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-для детских яслей;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-для школ;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-для поликлиник;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-для больниц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-для зданий органов управления (административных зданий)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-зеленых насаждений, газонов и цветников,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-для детских яслей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-для школ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-для поликлиники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-для больниц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-для зданий органов управления (административных зданий)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-посадок в грунтовых зимних теплицах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-посадок в стеллажных зимних и грунтовых весенних теплиц, парниках всех типов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-посадок на приусадебных участках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(овощных культур и плодовых деревьев)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 1 поливку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 в год на 1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 в год на 1 учащегося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 в год на 1 посещение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 в год на 1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 в год на 1 сотрудника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за 1 поливку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 в год на 1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м3 в год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учащегося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 в год на 1 посещение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 в год на 1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 в год на 1 сотрудника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в сутки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в сутки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в сутки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48"/>
        </w:tc>
        <w:tc>
          <w:tcPr>
            <w:tcW w:w="6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воды на центральное отопление жилых и общественных зданий: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подпитку отопительной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пополнение системы отопления перед пуском в эксплуатацию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 м2 жилой площади в сутки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 м2 жилой площади за 1 раз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 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подпитку отопительной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пополнение системы отопления перед пуском в эксплуатацию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 м2 жилой площади в сутки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 м2 жилой площади за 1 раз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49"/>
        </w:tc>
        <w:tc>
          <w:tcPr>
            <w:tcW w:w="6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Водоразборные точки у технологического оборудования или мойки в столовых, кафе, чайных, кондитерских, магазинах и т.п.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Краны умывальников общего пользования и предприятий общественного питания 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водоразборная точка в час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водоразборная точка в час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 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Водоразборные точки у технологического оборудования или мойки в столовых, кафе, чайных, кондитерских, магазинах и т.п.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Краны умывальников общего пользования и предприятий общественного питания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водоразборная точка в час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водоразборная точка в час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районам</w:t>
            </w:r>
          </w:p>
          <w:bookmarkEnd w:id="50"/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1"/>
        </w:tc>
        <w:tc>
          <w:tcPr>
            <w:tcW w:w="6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без водопроводов и канализации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 в сутки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2"/>
        </w:tc>
        <w:tc>
          <w:tcPr>
            <w:tcW w:w="6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водопроводом без канализации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 в сутки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 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3"/>
        </w:tc>
        <w:tc>
          <w:tcPr>
            <w:tcW w:w="6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водопроводом и канализацией без ванной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 в сутки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4"/>
        </w:tc>
        <w:tc>
          <w:tcPr>
            <w:tcW w:w="6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Дошкольные учреждения (со столовыми, работающими на сырье и прачечными, оборудованными автоматическими стиральными машинами)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 в сутки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5"/>
        </w:tc>
        <w:tc>
          <w:tcPr>
            <w:tcW w:w="6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Общеобразовательные учреждения (начальные школы, средние полные школы, гимназии)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 в сутки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56"/>
        </w:tc>
        <w:tc>
          <w:tcPr>
            <w:tcW w:w="6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Лечебные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-не инфекционные, с общими ванными, или то же санузлами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 в сутки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7"/>
        </w:tc>
        <w:tc>
          <w:tcPr>
            <w:tcW w:w="6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скот, лощади, верблюды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 в сутки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8"/>
        </w:tc>
        <w:tc>
          <w:tcPr>
            <w:tcW w:w="6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 и козы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 в сутки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59"/>
        </w:tc>
        <w:tc>
          <w:tcPr>
            <w:tcW w:w="6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-автомобили легковые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-автомобили грузовые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 в сутки 1 житель в сутки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0"/>
        </w:tc>
        <w:tc>
          <w:tcPr>
            <w:tcW w:w="6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воды на поливку посадок на приусадебных участках за поливной сезон (овощных культур и плодовых деревьев) на 1м2 в сутки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 в сутки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