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9d2b" w14:textId="ee29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ко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когинского района Атырауской области от 28 марта 2017 года № X-3. Зарегистрировано Департаментом юстиции Атырауской области 12 апреля 2017 года № 3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c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х решений Кызылко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государственное учреждение "Аппарат Кызылкогинского районного маслихата" (К. Кума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ызылко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Х-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когинского районного маслихата утративших силу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1 декабря 2015 года № ХХХVІ-3 "О районном бюджете на 2016-2018 годы" (зарегистрировано в реестре нормативных правовых актов № 3437, опубликовано в газете "Кызылкога" от 4 февраля 2016 года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6 апреля 2016 года № ІІ-3 "О внесении изменений и дополнений в решение Кызылкогинского районного маслихата от 21 декабря 2015 года № ХХХVІ-3 "О районном бюджете на 2016-2018 годы"" (зарегистрированного в реестре нормативтных правовых актов № 3498, опубликовано в газете "Кызылкога" от 5 мая 2016 года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1 июля 2016 года № ІV-4 "О внесении изменений и дополнений в решение Кызылкогинского районного маслихата от 21 декабря 2015 года № ХХХVІ-3 "О районном бюджете на 2016-2018 годы"" (зарегистрированного в реестре нормативных правовых актов № 3561, опубликовано в газете "Кызылкога" от 4 августа 2016 год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3 ноября 2016 года № VІ-1 "О внесении изменений и дополнений в решение Кызылкогинского районного маслихата от 21 декабря 2015 года № ХХХVІ-3 "О районном бюджете на 2016-2018 годы"" (зарегистрированного в реестре нормативных правовых актов № 3673, опубликовано в газете "Кызылкога" от 8 декабря 2016 года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4 декабря 2016 года № VІІІ-2 "О внесении изменений и дополнения в решение Кызылкогинского районного маслихата от 21 декабря 2015 года № ХХХVІ-3 "О районном бюджете на 2016-2018 годы"" (зарегистрированного в реестре нормативных правовых актов № 3720, опубликовано в газете "Кызылкога" от 29 декабря 2016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