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2b2c" w14:textId="1e12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18 апреля 2014 года № XXII-11 "Об утверждении регламента Кызылкогинского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9 октября 2017 года № XV-2. Зарегистрировано Департаментом юстиции Атырауской области 31 октября 2017 года № 3982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апреля 2014 года № ХХІІ-11 "Об утверждении регламента Кызылкогинского районного маслихата" (зарегистрировано в реестре государственной регистрации нормативных правовых актов за № 2918, опубликовано 19 июня 2014 года в районной газете "Кызылкога").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Кызылкогинского районного маслихата" (К. Кумаров).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