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ab56" w14:textId="201a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Индерского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10 февраля 2017 года № 85-VI. Зарегистрировано Департаментом юстиции Атырауской области 9 марта 2017 года № 3792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cо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некоторых решений Индерского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государственное учреждение "Аппарат Индерского районного маслихата" (Г. Кабиева).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Альмурзиев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2017 года № 85-VI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Индерского районного маслихата утративших силу: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21 декабря 2015 года № 327-V "О районном бюджете на 2016-2018 годы" (зарегистрировано в реестре нормативных правовых актов № 3440, опубликовано в газете "Дендер" от 28 января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26 апреля 2016 года № 4-VІ "О внесении изменений и дополнений в решение районного маслихата от 21 декабря 2015 года № 327-V "О районном бюджете на 2016-2018 годы" (зарегистрировано в реестре нормативных правовых актов № 3494, опубликовано в газете "Дендер" от 5 мая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11 июля 2016 года № 22-VІ "О внесении изменений и дополнений в решение районного маслихата от 21 декабря 2015 года № 327-V "О районном бюджете на 2016-2018 годы" (зарегистрировано в реестре нормативных правовых актов № 3564, опубликовано в газете "Дендер" от 21 июля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 ноября 2016 года № 49-VІ "О внесении изменений и дополнений в решение районного маслихата от 21 декабря 2015 года № 327-V "О районном бюджете на 2016-2018 годы" (зарегистрировано в реестре нормативных правовых актов № 3672, опубликовано в газете "Дендер" от 24 ноября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13 декабря 2016 года № 72-VІ "О внесении изменений и дополнения в решение районного маслихата от 21 декабря 2015 года № 327-V "О районном бюджете на 2016-2018 годы" (зарегистрировано в реестре нормативных правовых актов № 3718, опубликовано в газете "Дендер" от 22 декабря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