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8ea2" w14:textId="77d8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Макатского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мая 2017 года № 114-VI. Зарегистрировано Департаментом юстиции Атырауской области 8 июня 2017 года № 3878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некоторых решений Макатского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государственное учреждение "Аппарат Макатского районного маслихата" (А. Амиров).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29 мая 2017 года № 114-VI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Макатского районного маслихата утративших сил: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3434, опубликовано в районной газете "Мақат тынысы" от 11 февраля 2016 года);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26 августа 2016 года № 46-VI "О внесении изменений и дополнений в решение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3608, опубликовано в районной газете "Мақат тынысы" от 20 октября 2016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13 декабря 2016 года № 81-VI "О внесении изменений и дополнений в решение районного маслихата от 21 декабря 2015 года № 343-V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3729, опубликовано в районной газете "Мақат тынысы" от 12 января 2017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