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8ea2" w14:textId="77d8e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Макатского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29 мая 2017 года № 114-VI. Зарегистрировано Департаментом юстиции Атырауской области 8 июня 2017 года № 3878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Признать утратившими силу некоторых решений Макатского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данного решения возложить на государственное учреждение "Аппарат Макатского районного маслихата" (А. Амиров).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районного маслихата от 29 мая 2017 года № 114-VI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Макатского районного маслихата утративших сил: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21 декабря 2015 года № 343-V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3434, опубликовано в районной газете "Мақат тынысы" от 11 февраля 2016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26 августа 2016 года № 46-VI "О внесении изменений и дополнений в решение районного маслихата от 21 декабря 2015 года № 343-V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3608, опубликовано в районной газете "Мақат тынысы" от 20 октября 2016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Макатского районного маслихата от 13 декабря 2016 года № 81-VI "О внесении изменений и дополнений в решение районного маслихата от 21 декабря 2015 года № 343-V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3729, опубликовано в районной газете "Мақат тынысы" от 12 января 2017 года).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