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5abe" w14:textId="1bf5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Южно-Казахстанского областного маслихата от 28 февраля 2007 года № 30/350-III "О предоставлении жителям Южно-Казахстанской области бесплатного проезда за пределы населенного пункта на лечение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3 октября 2017 года № 15/193-VI. Зарегистрировано Департаментом юстиции Южно-Казахстанской области 10 ноября 2017 года № 4258. Утратило силу решением Туркестанского областного маслихата от 28 апреля 2023 года № 2/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4.2023 № 2/2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февраля 2007 года №30/350-ІІІ "О предоставлении жителям Южно-Казахстанской области бесплатного проезда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№1952, опубликовано 12 марта 2007 года в газете "Южный Казахстан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основании решения комиссии управления здравоохранения Южно-Казахстанской области по высокоспециализированной медицинской помощи произвести в условиях получения дорогостоящих медицинских услуг на республиканском уровне и высокотехнологичных медицинских услуг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