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18b6" w14:textId="7161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31 марта 2017 года № 15/132-6с. Зарегистрировано Департаментом юстиции Южно-Казахстанской области 21 апреля 2017 года № 4070. Утратило силу решением маслихата города Шымкент от 11 декабря 2019 года № 58/505-6с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11.12.2019 № 58/505-6с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Шымкентского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15/132-6с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Шымкент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по городу Шымкент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по городу Шымкент.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города Шымкент",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малообеспеченные семьи (граждане) - лица, которые в соответствии с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услугополучатель обращается в отдел "Государственная корпорация "Правительство для граждан" по Южно-Казахстанской области Департамент "Центр обслуживания населения" филиал Некоммерческого акционерного общества города Шымкент - (далее – Государственная корпорация)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доходы семьи.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15/132-6с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Шымкентского городского маслихата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Шымкентского городского маслихата от 28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4/33-5с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и порядка оказания жилищной помощи малообеспеченным семьям (гражданам) по городу Шымкент" (зарегистрированного в Реестре государственной регистрации нормативных правовых актов за № 14-1-160, опубликованного 11 мая 2013 года в газете "Панорама Шымкента");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Шымкентского городского маслихата от 16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12/84-5с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 (зарегистрированного в Реестре государственной регистрации нормативных правовых актов за № 2133, опубликованного 23 ноября 2012 года в газете "Панорама Шымкента");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Шымкентского городского маслихата от 10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21/144-5с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 (зарегистрированного в Реестре государственной регистрации нормативных правовых актов за № 2320, опубликованного 12 июля 2013 года в газете "Панорама Шымкента");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Шымкентского городского маслихата от 24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30/194-5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 (зарегистрированного в Реестре государственной регистрации нормативных правовых актов за № 2474, опубликованного 17 января 2014 года в газете "Панорама Шымкента");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Шымкентского городского маслихата от 20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33/217-5с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 (зарегистрированного в Реестре государственной регистрации нормативных правовых актов за № 2613, опубликованного 30 мая 2014 года в газете "Панорама Шымкента");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