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b320" w14:textId="aefb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нормы образования и накопления коммунальных отходов в городе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28 июня 2017 года № 17/155-6с. Зарегистрировано Департаментом юстиции Южно-Казахстанской области 18 июля 2017 года № 4161. Утратило силу решением маслихата города Шымкент от 12 августа 2022 года № 20/179-VII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Шымкент от 12.08.2022 № 20/179-VII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в городе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Е.Дарменов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июня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17/155-6с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в городе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расчетные нормы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и.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