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7ee5" w14:textId="22a7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вывоз, утилизацию, переработку и захоронение твердых бытовых отходов в городе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28 июня 2017 года № 17/156-6с. Зарегистрировано Департаментом юстиции Южно-Казахстанской области 18 июля 2017 года № 4162. Утратило силу решением маслихата города Шымкент от 3 апреля 2023 года № 2/16-VIII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Шымкент от 03.04.2023 № 2/16-VIII (вводится в действие с 01.05.2023).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сентября 2016 года № 404 "Об утверждении Методики расчета тарифа на сбор, вывоз, утилизацию, переработку и захоронение твердых бытовых отходов" (зарегистрированного в Реестре государстенной регистрации нормативных правовых актов за № 14285),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сбор, вывоз, утилизацию, переработку и захоронение твердых бытовых отходов в городе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Е.Дарменов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Шымкентского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17/156-6с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утилизацию, переработку и захоронение твердых бытовых отходов в городе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сбор, вывоз твердых бытовых отходов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захоронение твердых бытовых отходов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утилизацию, переработку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