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a48e" w14:textId="a17a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Мактааральскому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17 апреля 2017 года № 13-107-VI. Зарегистрировано Департаментом юстиции Южно-Казахстанской области 4 мая 2017 года № 4092. Утратило силу решением Мактааральского районного маслихата Туркестанской области от 9 сентября 2020 года № 69-432-VI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09.09.2020 № 69-432-VI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 коммунального хозяйства" (зарегистрировано в Реестре государственной регистрации нормативных правовых актов № 11015),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Мактааральскому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Мактааральского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13-107-VI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Мактааральскому району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размер и порядок оказания жилищной помощи по Мактааральскому району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повыщения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порядок оказания жилищной помощи по Мактаральскому району.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Мактааральского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однфазного счетчика электрической энергии с классом точности не не ниже 1 с дифференциррованным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неиже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жилищной помощи услугополучатель обращается в отдел района Мактаарал Департамента "Центр обслуживания населения" - филиал Некоммерческого акционерного общества "Государственная корпорация "Правительство для граждан" по Южно-Казахстанской области (далее – Государственная корпорация) либо веб-портал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стандратов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сфере жилищных отнощений;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предьявленный местным исполнительным органом.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 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13-107-VI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Мактааральского районного маслихата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по Мактааральскому району" (зарегистрированного в Реестре государственной регистрации нормативных правовых актов за № 14-7-166, опубликованного 18 мая 2012 года в газете "Мактаарал");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26 сентября 2012 года № 9-48-V "О внесении изменений и дополнений в решение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по Мактааральскому району" (зарегистрированного в Реестре государственной регистрации нормативных правовых актов за № 2115, опубликованного 16 октября 2012 года в газете "Мактаарал");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26 июня 2014 года № 32-187-V "О внесении изменений в решение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по Мактааральскому району" (зарегистрированного в Реестре государственной регистрации нормативных правовых актов за № 2724, опубликованного 8 августа 2014 года в газете "Мактаарал");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