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49f8" w14:textId="8d74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городе Жетысай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Мактааральского района Южно-Казахстанской области от 27 октября 2017 года № 926 и решение Мактааральского районного маслихата Южно-Казахстанской области от 27 октября 2017 года № 18-148-VI. Зарегистрировано Департаментом юстиции Южно-Казахстанской области 14 ноября 2017 года № 4268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областной ономастической комиссии при Южно-Казахстанском областном акимате от 27 сентября 2017 года и учитывая мнения населения города Жетысай,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города Жетысай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Т.Айбергенова наименование Зайырбек Ахметов;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жоба наименование Алга;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жоба наименование Байтерек;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жоба наименование Карашанырак;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5)улице жоба наименование Костобе;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жоба наименование Кусмурын;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жоба наименование Сарыбулак;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жоба наименование Талдысай;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 1 жоба наименование Кокорай;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 3 жоба наименование Андисай;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 4 жоба наименование Коктерек;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 6 жоба наименование Т.Айбергенов;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№ 10 жоба наименование Шалкыма;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№ 17 жоба наименование Актогай;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№ 19 жоба наименование Азат;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переулок № 1 наименование Назконыр;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тупик Комсомол наименование Заман;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тупик Мехтупик наименование Сарбаз;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тупик Октябрь наименование Улан;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тупик Садовый наименование Алшалы;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переулок Декабристов наименование Туражол;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переулок Киров наименование Акжол.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Исмайлов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