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43d6" w14:textId="05a4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маслихата Отрарского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5 апреля 2017 года № 12/61-VI. Зарегистрировано Департаментом юстиции Южно-Казахстанской области 13 апреля 2017 года № 4038. Утратило силу решением Отрарского районного маслихата Южно-Казахстанской области от 30 марта 2018 года № 25/131-VI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Отрарского районного маслихата Южно-Казахстанской области от 30.03.2018 № 25/131-VI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Республики Казахстан от 29 декабря 2016 года № 110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14637,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маслихата Отрарского района согласно приложениям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30 марта 2016 года № 2/11-VI "Об утверждении Методики оценки деятельности административных государственных служащих корпуса "Б" аппарата Отрарского районного маслихата" (зарегистрированный в Реестре государственной регистрации нормативных правовых актов за № 3732, опубликованный 13 мая 2016 года в газете "Отырар алқабы").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аслихата от "5"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12/61-VІ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корпуса "Б" аппарата маслихата Отрарского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маслихата Отрарского района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маслихата Отрарского района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ответственный специалист заслужбу управления персоналом.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ответственный специалист за службу управления персоналом. Секретарь Комиссии по оценке не принимает участие в голосовании.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ответственному специалисту за службой управления персоналом. Второй экземпляр находится у руководителя структурного подразделения служащего корпуса "Б".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Ответственный специалист за службу управления персоналом формирует график проведения оценки по согласованию с председателем Комиссии по оценке.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за службу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</w:t>
      </w:r>
      <w:r>
        <w:br/>
      </w:r>
      <w:r>
        <w:rPr>
          <w:rFonts w:ascii="Times New Roman"/>
          <w:b/>
          <w:i w:val="false"/>
          <w:color w:val="000000"/>
        </w:rPr>
        <w:t>должностных обязанностей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ответственного специалиста за службу управления персоналом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ответственным специалистом за службу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ответственным специалистом за службу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ответственным специалистом за службой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ответственным специалистом за службой управления персоналом не позднее пяти рабочих дней до заседания Комиссии по оценке по следующей формуле: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925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оценка за отчетные кварталы (средне 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287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Ответственный специалист за службу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за службу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Ответственный специалист за службу управления персоналом ознкамливает служащего корпуса "Б" с результатами оценки в течение двух рабочих дней со дня ее завершения.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ответственным специалистом за службой управления персоналом в произвольной форме составляется акт об отказе от ознакомления.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ответственного специалиста за службой управления персоналом.</w:t>
      </w:r>
    </w:p>
    <w:bookmarkEnd w:id="47"/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2"/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 (их) отсутствия, исходя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половины измеримых.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 xml:space="preserve">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997"/>
        <w:gridCol w:w="1734"/>
        <w:gridCol w:w="1735"/>
        <w:gridCol w:w="1998"/>
        <w:gridCol w:w="1735"/>
        <w:gridCol w:w="1735"/>
        <w:gridCol w:w="421"/>
      </w:tblGrid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6"/>
        <w:gridCol w:w="4974"/>
        <w:gridCol w:w="1866"/>
        <w:gridCol w:w="2539"/>
        <w:gridCol w:w="1055"/>
      </w:tblGrid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служащих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результатах оценки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случае наличия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 Комиссии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