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40ab" w14:textId="c914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мая 2017 года № 135. Зарегистрировано Департаментом юстиции Восточно-Казахстанской области 13 июня 2017 года № 5068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государственного учреждения "Управление природных ресурсов и регулирования природопользования Восточно-Казахстанской области" от 2 марта 2015 года № 46 (зарегистрированное в Реестре государственной регистрации нормативных правовых актов за номером 3802, опубликованное в газетах "Дидар" от 10 апреля 2015 года № 39 (17128), "Рудный Алтай" от 9 апреля 2015 года № 40 (19639));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дополнения в постановление Восточно-Казахстанского областного акимата от 2 марта 2015 года № 46 "Об утверждении положения государственного учреждения "Управление природных ресурсов и регулирования природопользования Восточно-Казахстанской области" от 15 мая 2015 года № 118 (зарегистрированное в Реестре государственной регистрации нормативных правовых актов за номером 3975, опубликованное в газетах "Дидар" от 3 июня 2015 года № 62 (17151), "Рудный Алтай" от 4 июня 2015 года № 64 (19663 )).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