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a831" w14:textId="901a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октября 2015 года № 261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октября 2017 года № 252. Зарегистрировано Департаментом юстиции Восточно-Казахстанской области 20 октября 2017 года № 5237.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сельского хозяйства Республики Казахстан от 27 января 2017 года № 34 "О внесении изменений в некоторые приказы Министра сельского хозяйства Республики Казахстан" (зарегистрированным в Реестре государственной регистрации нормативных правовых актов за номером 14810),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развития семеноводства" от 2 октября 2015 года № 261 (зарегистрированное в Реестре государственной регистрации нормативных правовых актов за номером 4215, опубликованное в информационно-правовой системе "Әділет" 17 ноября 2015 года, в газетах "Дидар" от 8 января 2016 года № 1 (17241), "Рудный Алтай" от 9 января 2016 года № 2 (19754))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октября 2017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 261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местным исполнительным органом области (далее - 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местных исполнительных органов районов и городов областного значения;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семеноводства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приказом Министра сельского хозяйства Республики Казахстан от 6 мая 2015 года № 4-2/419 (зарегистрированным в Реестре государственной регистрации нормативных правовых актов за номером 11455) (далее - Стандарт).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постановлением местного исполнительного органа области устанавливаются квоты: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- для каждого аттестованного субъекта в области семеноводства;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элитным семенам - для каждой административно-территориальной единицы;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отдел обеспечивает публикацию на интернет-ресурсе акимата района (города областного значения) и в местных средствах массовой информации объявления о начале приема заявок для участия в программе субсидирования с указанием сроков приема документов на получение субсидий.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за фактически приобретенные (использованные) объемы суперэлитных семян, элитных семян, семян первой репродукции и гибриды первого поколения (далее - субсидируемые семена) элитно-семеноводческие хозяйства, семеноводческие хозяйства и сельхозтоваропроизводители (далее - услугополучатели) в отдел представляют заявки и документы согласно пункту 9 Стандарта: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отдел принимает и регистрирует документы услугополучателей. Длительность выполнения - 15 (пятнадцать) минут;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2 - отдел с момента предоставления услугополучателями заявок на получение субсидий проверяет их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(зарегистрированным в Реестре государственной регистрации нормативных правовых актов за номером 10190) (далее - Правила). Длительность выполнения - в течение 3 (трех) рабочих дней;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отдел в случае положительного решения о предоставлении субсидии услугополучателю включает его в список одобренных заявок об оплате причитающихся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решения - письменно уведомляет услугополучателя или Государственную корпорацию с указанием основания отказа в выдаче субсидий и составляет перечень услугополучателей, по которым принято отрицательное решение в предоставлении субсидий, с указанием основания отказа в выдаче субсидий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услугодателю список одобренных заявок об оплате причитающихся субсидий и перечень услугополучателей, по которым принято отрицательное решение в предоставлении субсидий. Длительность выполнения - в течение 2 (двух) рабочих дней;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4 - услугодатель после поступления списка одобренных заявок услугополучателей об оплате причитающихся субсидий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услугополучателей. Длительность выполнения - в течение 3 (трех) рабочих дней.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 с момента сдачи документов услугодателю, в Государственную корпорацию - 8 (восемь) рабочих дней.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установление квоты, которое служит основанием для начала выполнения действия 2.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публикация на интернет-ресурсе акимата района и в местных средствах массовой информации объявления о начале приема заявок для участия в программе субсидирования.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за приобретенные (использованные) субсидируемые семена услугополучателями: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пункте 5 настоящего Регламента, являются прием и регистрация документов услугополучателей, которые служат основанием для выполнения действия 2;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проверка заявки услугополучателя на предмет соответствия условиям, указанным в Правилах, которая служит основанием для выполнения действия 3;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направление списка одобренных заявок услугодателю, которое служит основанием для выполнения действия 4;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предоставление услугодателем в территориальное подразделение казначейства реестра счетов к оплате. 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области;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казначейства.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постановлением местного исполнительного органа области устанавливаются квоты;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обеспечивает публикацию на интернет-ресурсе акимата района (города областного значения) и в местных средствах массовой информации объявления о начале приема заявок для участия в программе субсидирования с указанием сроков приема документов на получение субсидий.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субсидий за фактически приобретенные (использованные) объемы субсидируемых семян услугополучатели в отдел представляют заявки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принимает и регистрирует документы услугополучателей. Длительность выполнения - 15 (пятнадцать) минут;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с момента предоставления услугополучателями заявок на получение субсидий проверяет их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Длительность выполнения - в течение 3 (трех) рабочих дней;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в случае положительного решения о предоставлении субсидии услугополучателю включает его в список одобренных заявок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решения - письменно уведомляет услугополучателя или Государственную корпорацию с указанием основания отказа в выдаче субсидий и составляет перечень услугополучателей, по которым принято отрицательное решение в предоставлении субсидий, с указанием основания отказа в выдаче субсидий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услугодателю список одобренных заявок об оплате причитающихся субсидий и перечень услугополучателей, по которым принято отрицательное решение в предоставлении субсидий. Длительность выполнения - в течение 2 (двух) рабочих дней;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после поступления списка одобренных заявок услугополучателей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услугополучателей. Длительность выполнения - в течение 3 (трех) рабочих дней. 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15 (пятнадцать) минут.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необходимо получить. 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документами).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утвержденному пунктом 9 Стандарта, работник Государственной корпорации отказывает в приеме заявление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центр заявление (с пакетами документов) фиксируется в системе ИИС Государственной корпорации путем сканирования штрих-кода на расписке.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 Сформированные заявления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- с момента сдачи документов - 8 (восемь) рабочих дней.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- по документу, подтверждающему полномочия).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bookmarkEnd w:id="63"/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развития семеноводства"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686300" cy="128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28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за фактически приобретенные (использованные) субсидируемые объемы семян услугополучателями: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226300" cy="1240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240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за фактически приобретенные (использованные) субсидируемые объемы семян услугополучателями: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134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4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