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80df" w14:textId="fbe8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Бутаково города Риддера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5 января 2017 года № 5. Зарегистрировано Департаментом юстиции Восточно-Казахстанской области 26 января 2017 года № 4862. Утратило силу - постановлением акимата города Риддера Восточно-Казахстанской области от 26 марта 2018 года № 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Риддера Восточно-Казахстанской области от 26.03.2018 № 222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ветеринарии", подпунктом 18)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представления главного государственного ветеринарно-санитарного инспектора города Риддера от 07 декабря 2016 года № 17,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связи со вспышкой заболевания бруцеллеза среди крупного рогатого скота в селе Бутаково города Риддера.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руководителю государственного учреждения "Риддерская городская территориальная инспекция Комитета ветеринарного контроля и надзора Министерства сельского хозяйства Республики Казахстан (Ускембаеву Б.К.) организацию и проведение соответствующих мероприятий.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Риддера Курманбаева Б.Р.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166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Риддера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"Риддерская городская территориальная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инспекция Комитета ветеринарного контроля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 надзора 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______________________Б. Ускембаев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"5" января 2017 года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