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7933" w14:textId="f867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Бескарагайского районного маслихата от 8 июля 2014 года № 23/6-V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27 июня 2017 года № 12/7-VI. Зарегистрировано Департаментом юстиции Восточно-Казахстанской области 21 июля 2017 года № 5131. Утратило силу решением Бескарагайского районного маслихата Восточно-Казахстанской области от 16 апреля 2020 года № 51/2-VI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 от 8 июля 2014 года № 23/6-V (зарегистрировано в Реестре государственной регистрации нормативных правовых актов за номером 3442, опубликованное в газете "Бесқарағай тынысы" от 23 августа 2014 года № 68)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Бескарагайском районе: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Государственная корпорация "Правительство для граждан" (далее – уполномоченная организация) – юридическое лицо, созданное по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считать подпунктом 1-1);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участковая комиссия –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целей настоящих Правил под социальной помощью понимается помощь, предоставляемая местным исполнительным органом Бескарагайского района (далее МИО) в денежной или натуральной форме отдельным категориям нуждающихся граждан (далее –получатели) в случае наступления трудной жизненной ситуации, а также к памятным датам и праздничным дням.".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Социальная помощь предоставляется единовременно и (или) периодически (ежемесячно).".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несовершеннолетние, находящиеся в организациях образования с особым режимом содержания;";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лица, находящиеся на учете службы пробации;";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граждане (семьи), которым причинен ущерб, либо их имуществу, вследствие стихийного бедствия или пожара;".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8-1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Ежемесячная социальная помощь оказывается гражданам, больным активной формой туберкулеза и находящимся на амбулаторном лечении (проезд и дополнительное питание) в размере 6 (шести) месячных расчетных показателей в месяц.".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"10.Социальная помощь к памятным датам и праздничным дням оказывается по спискам, утверждаемым Бескарагайским районным акиматом по представлению уполномоченной организации либо иных организаций без истребования заявлений от получателей.";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пунктом 10-1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Ежемесячная социальная помощь гражданам, больным активной формой туберкулеза и находящимся на амбулаторном лечении, предоставляется по спискам, утвержденным первым руководителем организации здравоохранения находящейся на территории Бескарагайского района, без истребования заявлений от получателей.".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ХАМИТОВА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