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f118" w14:textId="91d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Кунарлинского сельского округа Бородулихинского района Восточно-Казахстанской области от 12 мая 2017 года № 1. Зарегистрировано Департаментом юстиции Восточно-Казахстанской области 13 июня 2017 года № 5066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заключения Восточно-Казахстанской областной ономастической комиссии от 1 ноября 2016 года и учитывая мнение населения, аким Кунарлинского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улицу села Песчанка Кунарлинского сельского округа: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Октябрьскую – на улицу Достық.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Лазарев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