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542b" w14:textId="b0f5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Новопокровского сельского округа Бородулихинского района Восточно-Казахстанской области от 9 февраля 2017 года № 1. Зарегистрировано Департаментом юстиции Восточно-Казахстанской области 14 марта 2017 года № 4902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заключения Восточно - Казахстанской областной ономастической комиссии от 1 ноября 2016 года и учитывая мнение населения, аким Новопокровского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Новопокровка Новопокровского сельского округа: улицу Советская на улицу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Семилетка на улицу Төлеубая Аманова.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оставлю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 Бельская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