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edbc" w14:textId="14ae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Каратал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10 октября 2017 года № 3. Зарегистрировано Департаментом юстиции Восточно-Казахстанской области 30 октября 2017 года № 5263. Утратило силу - решением акима Каратальского сельского округа Зайсанского района Восточно-Казахстанской области от 2 августа 2018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Каратальского сельского округа Зайсанского района Восточно-Казахстанской области от 02.08.2018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24 августа 2017 года № 306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селе Каратал Каратальского сельского округа,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Каратальского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