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98a6" w14:textId="9639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крестьянском хозяйстве "Бақытжан" Зайсанского городского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Зайсан Зайсанского района Восточно-Казахстанской области от 10 ноября 2017 года № 5. Зарегистрировано Департаментом юстиции Восточно-Казахстанской области 29 ноября 2017 года № 5296. Утратило силу - решением акима города Зайсан Зайсанского района Восточно-Казахстанской области от 8 января 2018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Зайсан Зайсанского района Восточно-Казахстанской области от 08.01.2018 № 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В соответствии с подпунтом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на основании представления главного государственного ветеринарно-санитарного инспектора Зайсанского района от 5 июля 2017 года № 257, аким города Зайсан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крестьянского хозяйства "Бақытжан" Зайсанского городского округа в связи с возникновением бруцеллеза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города Зайсан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