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03b8" w14:textId="6fa0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участках "Алау", "ЛСП" Кокжиринского сельского округа и крестьянского хозяйства "Ақбәдеш"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23 мая 2017 года № 203. Зарегистрировано Департаментом юстиции Восточно-Казахстанской области 28 июня 2017 года № 5108. Утратило силу - постановлением акимата Тарбагатайского района Восточно-Казахстанской области от 29 ноября 2017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29.11.2017 № 543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147, № 148 от 25 апреля, № 152 от 26 апреля 2017 года акимат Тарбагатайского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участках "Алау", "ЛСП" Кокжиринского сельского округа и крестьянского хозяйства "Ақбәдеш" Екпинского сельского округа Тарбагатайского района в связи с возникновением заболевания бруцеллеза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Мауадинова 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