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52270" w14:textId="ae522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22 декабря 2016 года № 10-95/VI "О бюджете Урджарского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24 июля 2017 года № 16-158/VI. Зарегистрировано Департаментом юстиции Восточно-Казахстанской области 26 июля 2017 года № 5136. Утратило силу решением Урджарского районного маслихата Восточно-Казахстанской области от 11 ноября 2021 года № 10-137/VII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Восточно-Казахстанской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10-137/VII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принятия).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№ 12/123-VI от 12 июля 2017 года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– Казахстанского областного маслихата от 9 декабря 2016 года № 8/75-VI "Об областном бюджете на 2017-2019 годы" (зарегистрировано в Реестре государственной регистрации нормативных правовых актов за номером 5128,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декабря 2016 года № 10-95/VI "О бюджете Урджарского района на 2017-2019 годы" (зарегистрировано в Реестре государственной регистрации нормативных правовых актов за номером 4801, опубликовано в Эталонном контрольном банке нормативных правовых актов Республики Казахстан в электронном виде 18 января 2017 года, газете "Пульс времени/Уақыт тынысы" от 23 января 2017 года в номере 9-10) следующие изменения 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на 2017-2019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9 771 371,6 тысяч тенге, в том числе: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1 153 328,0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12 432,5 тысяч тенге;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47 792,0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8 557 819,1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9 800 381,1 тысяч тенге;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15 023,0 тысяч тенге, в том числе: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30 716,0 тысяч тенге;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15 693,0 тысяч тенге;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тенге;      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- 44 032,5 тысяч тенге;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44 032,5 тысяч тенге.".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Тлеуберлин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июля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№16-158/VI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№10-95/VI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9 771 371,6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8 557 819,1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8 557 819,1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9 800 381,1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871 724,2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622 617,2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4 572 963,0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1 813 183,1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1 191 653,1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1 191 653,1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1 017 317,1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 в рамках Программы "Развитие регионов"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-44 032,5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