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b9f2" w14:textId="875b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Шемонаихинского района от 30 ноября 2011 года № 02 "О внесении изменения в решение от 15 февраля 2011 года № 04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Шемонаихинского района Восточно-Казахстанской области от 13 ноября 2017 года № 04. Зарегистрировано Департаментом юстиции Восточно-Казахстанской области 29 ноября 2017 года № 5301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06 апреля 2016 года "О правовых актах" аким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Шемонаихинского района от 30 ноября 2011 года № 02 "О внесении изменения в решение от 15 февраля 2011 года № 04 "Об образовании избирательных участков" (зарегистрировано в Реестре государственной регистрации нормативных правовых актов от 22 декабря 2011 года за № 5-19-159, опубликовано в газете "ЛЗ Сегодня" № 53 от 29 декабря 2011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Марченко Л.Е.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Шемонаихинской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районной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ноября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2017 года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