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01b" w14:textId="0b39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и решение акимата Западно-Казахстанской области от 11 марта 2013 года № 31 и Западно-Казахстанского областного маслихата от 28 марта 2013 года № 7-4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 июня 2017 года № 148 и решение Западно-Казахстанского областного маслихата от 1 июня 2017 года № 10-5. Зарегистрировано Департаментом юстиции Западно-Казахстанской области 23 июня 2017 года № 4830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и решение акимата Западно-Казахстанской области от 11 марта 2013 года №31 и Западно-Казахстанского областного маслихата от 28 марта 2013 года №7-4 "О базовых ставках платы за земельные участки при их предоставлении в частную собственность" (зарегистрированное в Реестре государственной регистрации нормативных правовых актов за №3254, опубликованное 4 мая 2013 года в газете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базовых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земельные участки при их предоставлении в частную собственность, установленные указанным совместным постановлением и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 1 пункта 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 город Уральск 1560";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 2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город Аксай 1250".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Западно-Казахстанского областного маслихата (А.Султанов)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совместного постановления и решения возложить на первого заместителя акима области Утегулова А.К. и на постоянную комиссию областного маслихата по аграрным вопросам, природопользованию и развитию сельских территорий.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совместное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