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87b" w14:textId="4b24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5 октября 2015 года № 287 "Об утверждении регламентов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июня 2017 года № 177. Зарегистрировано Департаментом юстиции Западно-Казахстанской области 18 июля 2017 года № 4861.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мая 2015 года № 18-1/415 "Об утверждении стандартов государственных услуг в области лесного хозяйства и особо охраняемых природных территорий"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№287 "Об 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 4133, опубликованное 14 ноября 2015 года в газетах "Орал өңірі" и "Приуралье")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 2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отказывает в оказании государственной услуги на основании пункта 9-1 Стандарта.";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утвержденный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 5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отказывает в оказании государственной услуги на основании пункта 9-1 Стандарта.".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