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475f" w14:textId="31a4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августа 2017 года № 16-4. Зарегистрировано Департаментом юстиции Западно-Казахстанской области 6 сентября 2017 года № 4889.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№17-3 "Об 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за №3408, опубликованное 23 января 2014 года газете "Бөрлі жаршысы – Бурлинские вести")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Бурлинского района (далее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лицам, освобожденным из мест лишения свободы и находящимся на учҰте службы пробации, без учҰта доходов в размере 15 МРП.";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 – 60 000 тенге".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Исполняющий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"28" августа 2017 год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