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9bd5" w14:textId="69a9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марта 2017 года № 12-16. Зарегистрировано Департаментом юстиции Западно-Казахстанской области 27 марта 2017 года № 4743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Жанибекского районного маслихата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А.Х.Мулдагалиев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марта 2017 года № 12-16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Жанибекского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2015 года № 41-1 "О районном бюджете на 2016-2018 годы" (зарегистрировано в Реестре государственной регистрации нормативных правовых актов № 4227, опубликованное 1 февраля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 апреля 2016 года № 2-3 "О внесении изменений в решение Жанибекского районного маслихата от 25 декабря 2015 года № 41-1 "О районном бюджете на 2016-2018 годы"" (зарегистрировано в Реестре государственной регистрации нормативных правовых актов № 4387, опубликованное 24 мая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5 августа 2016 года № 6-2 "О внесении изменений в решение Жанибекского районного маслихата от 25 декабря 2015 года № 41-1 "О районном бюджете на 2016-2018 годы"" (зарегистрировано в Реестре государственной регистрации нормативных правовых актов № 4529, опубликованное 31 августа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 сентября 2016 года № 7-4 "О внесении изменений в решение Жанибекского районного маслихата от 25 декабря 2015 года № 41-1 "О районном бюджете на 2016-2018 годы"" (зарегистрировано в Реестре государственной регистрации нормативных правовых актов № 4559, опубликованное 10 октября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31 октября 2016 года № 8-1 "О внесении изменений в решение Жанибекского районного маслихата от 25 декабря 2015 года № 41-1 "О районном бюджете на 2016-2018 годы"" (зарегистрировано в Реестре государственной регистрации нормативных правовых актов № 4595, опубликованное 14 ноября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ноября 2016 года № 9-1 "О внесении изменений в решение Жанибекского районного маслихата от 25 декабря 2015 года № 41-1 "О районном бюджете на 2016-2018 годы"" (зарегистрировано в Реестре государственной регистрации нормативных правовых актов № 4620, опубликованное 23 декабря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