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b809" w14:textId="e50b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11 октября 2017 года № 13-3. Зарегистрировано Департаментом юстиции Западно-Казахстанской области 27 октября 2017 года № 4938.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 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2013 года № 20-3 "Об 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за № 3418, опубликованное 31 января 2014 года в газете "Ауыл тынысы")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 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Зеленовского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оказания социальной помощи, установления размеров и определения перечня отдельных категорий нуждающихся граждан Зеленовского района (далее 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 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(далее 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11), 12), 13), 14), 15) исключить;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инвалидам и детям-инвалидам, направленным на санаторно-курортное лечение в соответствии с индивидуальной программой реабилитации выплата производится на основании предъявления проездных документов (билетов) в размере стоимости места плацкартного вагона от пункта выезда до места назначения и обратно.";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 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2, 3 строки, с порядковым номер 5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 – День семьи, единовременно".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Б.Ислямова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"12" октября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