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b209" w14:textId="8d7b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7 марта 2017 года № 9-5. Зарегистрировано Департаментом юстиции Западно-Казахстанской области 18 марта 2017 года № 4730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решений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 9-5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Казталовского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14 января 2016 года № 4224 и опубликовано в газете "Ауыл айнасы" №20 от 13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16 февраля 2016 года № 41-1 "О внесении изменений в решение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2 марта 2016 года № 4283 и опубликовано в газете "Ауыл айнасы" №11 от 11 марта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апреля 2016 года № 3-1 "О внесении изменений и дополнений в решение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5 мая 2016 года № 4382 и опубликовано в газете "Ауыл айнасы" №22 от 27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5 августа 2016 года № 5-3 "О внесении изменений и дополнений в решение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17 августа 2016 года № 4518 и опубликовано в газете "Ауыл айнасы" №37 от 9 сентября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5 октября 2016 года № 6-1 "О внесении изменений и дополнений в решение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14 октября 2016 года № 4577 и опубликовано в газете "Ауыл айнасы" №44 от 28 октября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ноября 2016 года № 7-3 "О внесении изменений и дополнений в решение Казталовского районного маслихата от 24 декабря 2015 года № 39-6 "О районном бюджете на 2016-2018 годы" (зарегистрировано в Реестре государственной регистрации нормативных правовых актов 12 декабря 2016 года № 4617 и опубликовано в газете "Ауыл айнасы" №53 от 31 декабря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10 марта 2016 года № 42-3 "Методика оценки деятельности административных государственных служащих корпуса "Б" аппарата Казталовского районного маслихата" (зарегистрировано в Реестре государственной регистрации нормативных правовых актов 12 апреля 2016 года № 4331 и опубликовано в газете "Ауыл айнасы" №30 от 22 июля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июня 2016 года № 4-8 "О внесении изменений в решение Казталовского районного маслихата от 10 марта 2016 года № 42-3 "Методика оценки деятельности административных государственных служащих корпуса "Б" аппарата" Казталовского районного маслихата" (зарегистрировано в Реестре государственной регистрации нормативных правовых актов 12 июля 2016 года № 4470 и опубликовано 15 июля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16 февраля 2016 года № 41-2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в 2016 году" (зарегистрировано в Реестре государственной регистрации нормативных правовых актов 9 марта 2016 года № 4290 и опубликовано в газете "Ауыл айнасы" №20 от 13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