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eed9" w14:textId="ad1e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2016 года № 9-3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14 марта 2017 года № 10-3. Зарегистрировано Департаментом юстиции Западно-Казахстанской области 5 апреля 2017 года № 4757.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4650, опубликованное 27 января 2017 года в газете "Қаратөбе өңірі")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следующем обьеме: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3 196 688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246 659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2 944 710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3 225 779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79 513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22 703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- 108 604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108 604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102 216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22 703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29 091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3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2017 год поступления целевых трансфертов из областного бюджета в общей сумме – 216 466 тысяча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“Дорожной карты” развития трехъязычного образования в целях повышения квалификации учителей на языковых курсах – 10886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1,2,5,7 классов и так далее – 54018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“Каратобинский районный центр досуга Каратобинского районного отдела культуры, развития языков, физической культуры и спорта” по улице Гарифуллы Курмангалиева №15, села Каратобе Каратобинского района – 11194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1889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4600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(школа) – 7 660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Косколь Каратобинского района (школа и сельская врачебная амбулатория) – 24 345 тысяч тенге;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(школа, детсад, столовая) – 16 594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 Казахстанской области (школа, сельский клуб, столовая) – 18 123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 Казахстанской области (фельдшерский пункт) – 8 440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(фельдшерский пункт) – 9 993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 Казахстанской области (сельский клуб) – 8 371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Дайыноткел Каратобинского района Западно- Казахстанской области (фельдшерский пункт) – 7 133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(фельдшерский пункт) –7 023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(сельский клуб, детский сад) – 15 000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обьектов в селе Ханколь Каратобинского района Западно- Казахстанской области (сельский клуб) – 11 197 тысяч тенге;"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марта 2017 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735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     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