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43a4" w14:textId="41c4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Таскалинского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9 марта 2017 года № 11-4. Зарегистрировано Департаментом юстиции Западно-Казахстанской области 15 марта 2017 года № 4717. Утратило силу решением Таскалинского районного маслихата Западно-Казахстанской области от 17 мая 2017 года № 12-3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Таскалинского районного маслихата Западно-Казахстанской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 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№14637),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Таскалинского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Признать утратившими силу решения Таскалинского районного маслихата от 17 февраля 2016 года №38-4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аппарата Таскалинского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№4298, опубликованное 28 марта 2016 года в информационно-правовой системе "Әділет") и от 5 августа 2016 года №5-5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решение Таскалинского районного маслихата от 17 февраля 2016 года № 38-4 "Об утверждении Методики оценки деятельности административных государственных служащих корпуса "Б" аппарата Таскалинского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№4511, опубликованное 18 августа 2016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марта 2017 года №11-4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Таскалинского районного маслихата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Настоящая методика оценки деятельности административных государственных служащих корпуса "Б" аппарата Таскалинского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№14637) и определяет алгоритм оценки деятельности административных государственных служащих корпуса "Б" аппарата Таскалинского районного маслихата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главный специалист по кадровой работе аппарата Таскалинского районного маслихата (далее – главный специалист по кадровой работе) согласно, своей функциональной обязанности организует работу Комиссии.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 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 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исполнительской дисциплины служат документально подтвержденные сведения от главного специалиста ответственного за документооборот аппарата Таскалинского районного маслихата (далее – главный специалист ответственный за документооборот) согласно, своей функциональной обязанности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 Непосредственный руководитель с учетом представленных главным специалистом по кадровой работе, главным специалистом ответственного за документооборот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 Итоговая квартальная оценка выставляется по следующей шкале: менее 80 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5. Годовая оценка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 Оценка выполнения индивидуального плана работы выставляется по следующей шкале: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частичное выполнение целевого показателя - 3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выполнение целевого показателя (достижение ожидаемого результата) - 4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превышение ожидаемого результата целевого показателя - 5 баллов.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 После согласования непосредственным руководителем оценочный лист заверяется служащим корпуса "Б".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 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4831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 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6. Рассмотрение результатов оценки Комиссией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по кадровой работе предоставляет на заседание Комиссии следующие документы: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заполненные оценочные листы;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должностная инструкция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 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утвердить результаты оценки;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пересмотреть результаты оценки.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по кадровой работе в произвольной форме составляется акт об отказе от ознакомления.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7. Обжалование результатов оценки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 Служащий корпуса "Б" вправе обжаловать результаты оценки в суде.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8. Принятие решений по результатам оценки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 Результаты оценки являются основаниями для принятия решений по выплате бонусов и обучению.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 Бонусы выплачиваются служащим корпуса "Б" с результатами оценки "превосходно" и "эффективно".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 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работы административного государственного служащего корпуса "Б"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 год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служащего: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целевых показателей составляет не более четырех, из них не менее половины измеримых.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_____________________             Непосредственный руководитель ________________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инициалы)                                                 (фамилия, инициалы)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            дата _____________________________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             подпись __________________________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____________________квартал ____ года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______________                  Непосредственный руководитель__________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инициалы)                                          (фамилия, инициалы)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            дата _________________________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            подпись ______________________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Таскалинского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 год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____________________            Непосредственный руководитель__________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инициалы)                                          (фамилия, инициалы)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            дата __________________________________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            подпись _______________________________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Таскалинского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 оценке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(вид оценки: квартальная/годовая и оцениваемый период (квартал и (или) год)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______________________________________________________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 Дата: ___________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инициалы, подпись)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инициалы, подпись)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инициалы, подпись)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