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f3415" w14:textId="1ef34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Теректинского районного маслихата от 5 февраля 2014 года № 18-3 "Об утверждении Правил оказания социальной помощи, установления размеров и определения перечня отдельных категорий нуждающихся граждан Теректинского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31 марта 2017 года № 11-4. Зарегистрировано Департаментом юстиции Западно-Казахстанской области 11 апреля 2017 года № 4774. Утратило силу решением Теректинского районного маслихата Западно-Казахстанской области от 17 февраля 2020 года № 39-2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17.02.2020 </w:t>
      </w:r>
      <w:r>
        <w:rPr>
          <w:rFonts w:ascii="Times New Roman"/>
          <w:b w:val="false"/>
          <w:i w:val="false"/>
          <w:color w:val="ff0000"/>
          <w:sz w:val="28"/>
        </w:rPr>
        <w:t>№ 39-2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 января 1998 года № 3827 "О профессиональных и иных праздниках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 504 "Об утверждении Типовых правил оказания социальной помощи, установления размеров и определения перечня отдельных категорий нуждающихся граждан"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5 февраля 2014 года № 18-3 "Об утверждении Правил оказания социальной помощи, установления размеров и определения перечня отдельных категорий нуждающихся граждан Теректинского района" (зарегистрированное в Реестре государственной регистрации нормативных правовых актов №3429, опубликованное 28 февраля 2014 года в газете "Теректі жаңалығы –Теректинская новь") следующие изменения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вступительную </w:t>
      </w:r>
      <w:r>
        <w:rPr>
          <w:rFonts w:ascii="Times New Roman"/>
          <w:b w:val="false"/>
          <w:i w:val="false"/>
          <w:color w:val="000000"/>
          <w:sz w:val="28"/>
        </w:rPr>
        <w:t>часть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(преамбулу) указанного решения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Бюджетным кодексом Республики Казахстан от 4 декабря 2008 года, Законами Республики Казахстан от 28 апреля 1995 года "О льготах и социальной защите участников, инвалидов Великой Отечественной войны и лиц, приравненных к ним", от 23 января 2001 года "О местном государственном управлении и самоуправлении в Республике Казахстан", от 13 апреля 2005 года "О социальной защите инвалидов в Республике Казахстан", Указом Президента Республики Казахстан от 20 января 1998 года № 3827 "О профессиональных и иных праздниках в Республике Казахстан" и постановлением Правительства Республики Казахстан от 21 мая 2013 года № 504 "Об утверждении Типовых правил оказания социальной помощи, установления размеров и определения перечня отдельных категорий нуждающихся граждан"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Теректинского района, утвержденных указанным решением: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Настоящие Правила оказания социальной помощи, установления размеров и определения перечня отдельных категорий нуждающихся граждан Теректинского района (далее – Правила) разработаны в соответствии с Бюджетным кодексом Республики Казахстан от 4 декабря 2008 года, Законами Республики Казахстан от 23 января 2001 года "О местном государственном управлении и самоуправлении в Республике Казахстан", от 28 апреля 1995 года "О льготах и социальной защите участников, инвалидов Великой Отечественной войны и лиц, приравненных к ним", от 13 апреля 2005 года "О социальной защите инвалидов в Республике Казахстан", Указом Президента Республики Казахстан от 20 января 1998 года № 3827 "О профессиональных и иных праздниках в Республике Казахстан" и постановлением Правительства Республики Казахстан от 21 мая 2013 года № 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подпункты 12)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 9) следующего содержания: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 инвалидам и детям инвалидам, направленным на санаторно-курортное лечение в соответствии с индивидуальной программой реабилитации выплата производится на основании предъявления проездных документов (билетов) в размере стоимости места плацкартного вагона от пункта выезда до места назначения и обратно.";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 12-1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14-3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14-4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14-5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14-6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графу 5 изложить в следующей редакции: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 Второе воскресенье сентября – День семьи единовременно".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(В.Мустивко) обеспечить государственную регистрацию данного решения в органах юстиции, его официального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Утешев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            М. Токжанов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"31" марта 2017 года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