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0d7d" w14:textId="5dd0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Генерального Прокурора Республики Казахстан от 25 апреля 2016 года № 84 "Об утверждении форм судебных отчетов в уголовно-правовой сфере, электронных информационных учетных документов и Инструкции по их формированию"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января 2018 года № 3. Зарегистрирован в Министерстве юстиции Республики Казахстан 30 января 2018 года № 16293. Утратил силу приказом Генерального Прокурора Республики Казахстан от 4 января 2023 года № 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04.01.2023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25 апреля 2016 года № 84 "Об утверждении форм судебных отчетов в уголовно-правовой сфере, электронных информационных учетных документов и Инструкции по их формированию" (зарегистрирован в Реестре государственной регистрации нормативных правовых актов за № 13776, опубликован в информационно-правовой системе Республики Казахстан "Әділет" от 21 июня 2016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1 "Отчет о работе судов первой инстанции по рассмотрению уголовных дел",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6 "Отчет о работе судов апелляционной инстанции по рассмотрению уголовных дел",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отчете формы № 6-К "Отчет о работе кассационной инстанции по рассмотрению уголовных дел", утвержденного указанным приказом: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Г и Д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2-Ж "Отчет о рассмотрении судами жалоб по делам частного обвинения",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"Электронный информационный учетный документ 1 на уголовное дело, рассмотренное судом первой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"Электронный информационный учетный документ 1.1 по исполнению судебных актов по уголовному делу",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"Электронный информационный учетный документ 1.2 по обжалованию решений прокурора, органов уголовного преследования (</w:t>
      </w:r>
      <w:r>
        <w:rPr>
          <w:rFonts w:ascii="Times New Roman"/>
          <w:b w:val="false"/>
          <w:i w:val="false"/>
          <w:color w:val="000000"/>
          <w:sz w:val="28"/>
        </w:rPr>
        <w:t>статья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"Электронный информационный учетный документ 1.3 по полномочиям следственного судьи (санкция)",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"Электронный информационный учетный документ 2 на уголовное дело, рассмотренное судом апелляционной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"Электронный информационный учетный документ 3 на уголовное дело, рассмотренное судом кассационной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"Электронный информационный учетный документ на лицо",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судебных статистических отчетов в уголовно-правовой сфере, утвержденной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Формирование отчетов о работе судов по рассмотрению уголовных дел осуществляется на основании следующих видов ЭИУД: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ЭИУД на уголовное дело, рассмотренное судом первой инстанции (далее – ЭИУД 1);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ЭИУД по исполнению судебных актов по уголовному делу (далее - ЭИУД 5);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ЭИУД по обжалованию решений прокурора, органов уголовного преследования (</w:t>
      </w:r>
      <w:r>
        <w:rPr>
          <w:rFonts w:ascii="Times New Roman"/>
          <w:b w:val="false"/>
          <w:i w:val="false"/>
          <w:color w:val="000000"/>
          <w:sz w:val="28"/>
        </w:rPr>
        <w:t>статья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(далее – ЭИУД 5.1);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ЭИУД по полномочиям следственного судьи (санкция) (далее – ЭИУД 5.2);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ЭИУД на уголовное дело, рассмотренное судом апелляционной инстанции (далее – ЭИУД 2);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ЭИУД на уголовное дело, рассмотренное судом кассационной инстанции (далее – ЭИУД 3);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ЭИУД на лицо.";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Таблица А "Движение уголовных дел".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прекращенных дел, указанных в графе 12, равняется сумме данных граф 14-17.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возвращенных прокурору дел, указанных в графе 19, равняется сумме граф 20-25.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этих показателей необходимо иметь в виду: дело учитывается, как вновь поступившее, независимо от того, сколько раз оно возвращалось для устранения нарушений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УПК РК);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 отражается с момента вынесения постановления о возвращении для устранения нарушений </w:t>
      </w:r>
      <w:r>
        <w:rPr>
          <w:rFonts w:ascii="Times New Roman"/>
          <w:b w:val="false"/>
          <w:i w:val="false"/>
          <w:color w:val="000000"/>
          <w:sz w:val="28"/>
        </w:rPr>
        <w:t>УПК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независимо от принесения протеста или жалобы.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18 учитываются дела, направленные судьей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26 также отражается в графах 3, 4 и 13 таблицы Б с разбивкой по лицам и видам в графах 14-18 (в графе 2 "число поступивших дел за отчетный период" данный показатель не учитывается).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учете графы 31 следует иметь в виду, что: согласно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319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решение по поступившему делу принимается не позднее пяти суток с момента поступления дела в суд;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322 УПК РК главное судебное разбирательство назначается не ранее истечения трех суток с момента извещения сторон о месте и времени начала судебного заседания и не позже десяти суток при сокращенном порядке рассмотрения и пятнадцати суток при общем порядке рассмотрения с момента вынесения постановления о его назначении. В исключительных случаях этот срок продлевается постановлением судьи, но не более чем до тридцати суток;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322 УПК РК главное судебное разбирательство должно быть окончено в разумные сроки. При сокращенном производстве главное судебное разбирательство заканчивается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382 УПК РК;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дела частного обвинения в судебном заседании начинается не позднее 15 суток с момента поступления жалобы в суд, но не ранее трех суток с момента получения подсудимым копии жалобы с разъяснением его прав (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411 УПК РК).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главного судебного разбирательства исчисляется со следующего дня после вынесения постановления.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Уголовные дела, поступившие на новое рассмотрение после отмены приговоров, постановлений, равно поступившие из органов уголовного преследования после устранения нарушений </w:t>
      </w:r>
      <w:r>
        <w:rPr>
          <w:rFonts w:ascii="Times New Roman"/>
          <w:b w:val="false"/>
          <w:i w:val="false"/>
          <w:color w:val="000000"/>
          <w:sz w:val="28"/>
        </w:rPr>
        <w:t>УПК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постановлениям суда, либо возобновленные производством в связи с установлением разыскиваемого подсудимого, а также выделенные судом в отдельное производство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регистрируются в ЭИУД, как вновь поступившие дела и им присваивается новый порядковый номер.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учете графы 41 следует иметь в виду, что подсудимый учитывается, как оправданный, при признании невиновности подсудимого в совершении уголовного правонарушения по обвинению, по которому он был привлечен к уголовной ответственности и предан суду (</w:t>
      </w:r>
      <w:r>
        <w:rPr>
          <w:rFonts w:ascii="Times New Roman"/>
          <w:b w:val="false"/>
          <w:i w:val="false"/>
          <w:color w:val="000000"/>
          <w:sz w:val="28"/>
        </w:rPr>
        <w:t>статья 394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отсутствует событие правонарушения; в деяниях подсудимого нет состава уголовного правонарушения;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доказано участие подсудимого в совершении уголовного правонарушения.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графы 60 отражаются только в том случае, если он фактически участвовал в уголовном процессе как адвокат, а не как представитель потерпевшего.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ущерба, процессуальных издержек и суммы гражданского иска учитываются в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строке 1: графа 27 равна сумме граф 7, 12, 18, 19, графа 32 исчисляется из суммы граф 1 и 2, минус сумма граф 27, 71.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ущерба, процессуальных издержек и суммы гражданского иска учитываются в тенге. В графах 62-70 формируются сведения на основании заполненных в ЭИУД 1 реквизитов в разделе 2 "Ущерб".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ущербе определенному судом к возмещению, заполняются в реквизитах 7.1. "государству", 7.2. "физическому лицу", 7.3. "юридическому лицу" по уголовным делам, где имеется материальный характера преступления.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позиция заполняется на основании приговора суда, где судья определяет сумму ущерба физическому, юридическому лицу и государству. Так же на основании приговора суда в реквизите 8 "Сумма процессуальных издержек" заполняются сведения о сумме процессуальных издержек определенных ко взысканию.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суммах гражданского иска, рассмотренного в рамках уголовного процесса, без учета сумм государственной пошлины, отражаются в реквизитах 6 "Иск удовлетворен в размере" и 6.1 "Иск удовлетворен в размере в доход государства.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21. Уголовные дела построчно распределяются по статьям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УК РК), приведенным в обвинительных заключениях, а если предварительное расследование не проводилось, то по статьям, по которым правонарушение квалифицировано судом или судьей, принявшим дело к производству.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переквалификации деяния судом на другую статью уголовное дело отражается в графе 2 отчета по статье обвинения, по которой оно поступило, а в графе 73 отражаются сведения о переквалификации, решение же принятое по данному уголовному делу отражается в соответствующей строке по статье и части, указанной в резолютивной части приговора.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строки 27 отражает сведения по уголовным делам, в которых хотя бы одна из обвиняемых является женщиной, в том числе и несовершеннолетние лица женского пола.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вида правонарушения, по которому учитывается дело, необходимо руководствоваться следующим: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совокупности правонарушений, дело учитывается по статье 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>, предусматривающей более строгое наказание;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равнозначности санкций дело учитывается по статье 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>, по которой судом назначено более строгое наказание. Если по каждой статье назначено равнозначное наказание, дело учитывается по признаку наибольшей распространенности правонарушения в данном регионе;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наказания по совокупности уголовного правонарушения, приговоров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дело подлежит учету по окончательному наказанию.";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в следующей редакции: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Строки таблицы Б "Результаты рассмотрения дел о применении принудительных мер медицинского характера", приложение по амнистии, бытовому насилию и осужденных к штрафам, соответствуют содержанию строк таблицы А. Графы указанных таблиц формируются также в соответствии с определенными графами таблицы А.";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Таблица Г "О рассмотрении следственными судьями жалоб на действия (бездействие) и решения прокурора, органов уголовного преследования.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3 отражаются данные о рассмотрении жалобы, где одновременно оспариваются действия (бездействие) прокурора и органов уголовного преследования.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строке учитываются только те жалобы, по которым судом одновременно признаны незаконными или обоснованными оспариваемые одновременно действия (бездействие) прокурора и органов уголовного преследования.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судом разных решений по жалобам на действия (бездействие), (к примеру, доводы о незаконных действиях органов дознания подтвердились, а прокурора - нет), то такие жалобы учитываются в соответствующих сроках (4 или 28) и графах по принятым решениям, с приложением пояснительных записок.";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В таблице Б "Результаты рассмотрения жалоб и ходатайств прокурора на приговоры судов первой инстанции (по числу лиц) учет ведется по лицам.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таблицы Б следует иметь в виду, что при совокупности правонарушений лицо учитывается по статье уголовного закона, предусматривающей более строгое наказание, при равенстве санкций – по наиболее распространенному правонарушению.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апелляционная инстанция изменила меру наказания осужденному по более тяжкой мере наказания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то данный приговор учитывается как изменение приговора.";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Строки таблиц А, Б, В соответствуют содержанию строк таблицы А отчета формы 1.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таблице Г "Результаты рассмотрения жалоб и ходатайств прокурора на постановления судов первой инстанции по рассмотрению жалоб на действия (бездействие) и решения прокурора, органов уголовного преследования" отражаются сведения о пересмотре постановлений судов первой инстанции по рассмотрению жалоб на действия (бездействие) и решения прокурора, органов уголовного преследования по жалобам и протестам.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Остаток нерассмотренных материалов (графа 14) исчисляется из суммы граф 1 и 2, минус сумма граф 3 и 4.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отражаются данные о рассмотрении жалобы, где одновременно оспариваются решения, действия (бездействие) и прокурора и органов уголовного преследования.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данной строке учитываются только те жалобы, по которым судом одновременно признаны незаконными или обоснованными оспариваемые одновременно действия (бездействие) и решения и прокурора и органов уголовного преследования.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судом разных решений по одновременным жалобам на решения, действия (бездействие) разных органов (к примеру, доводы о незаконных действиях следователя подтвердились, а прокурора - нет), то такие жалобы учитываются в соответствующих сроках (4, 20 или 28) и графах по принятым решениям, с приложением пояснительных записок. 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строке учитываются только те жалобы, по которым судом одновременно признаны незаконными или обоснованными оспариваемые одновременно действия (бездействие) и решения и прокурора и органов уголовного преследования.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35. В таблице Д "О рассмотрении жалоб и ходатайств прокурора на решения, принятые следственными судьями" отражаются сведения о рассмотрении жалоб и протестов прокурора на решения, принятые следственными судьями.";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Таблица Д "Движение ходатайств, протестов и представлений на постановления суда первой, апелляционной инстанций, рассмотренных кассационной инстанцией (по числу лиц) отражает сведения о рассмотренных кассационной инстанцией ходатайствах, протестах и представлениях на постановления судов первой и апелляционной инстанций.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таблицы Г и Д соответствуют содержанию строк таблицы А отчета формы 1.";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В графе 1 отчета отражаются жалобы, которые по состоянию на 1 января нового отчетного года остались нерассмотренными.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отражаются жалобы, которые не рассмотрены на конец отчетного периода. Графа 12 равна сумме граф 1 и 2 минус 6, 7, 8, 9, 10.".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настоящего приказа заинтересованным субъектам правовой статистики и специальных учетов, а также территориальным управлениям Комитета для исполнения.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Прокурора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</w:tbl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№1 "Отчет о работе судов первой инстанции по рассмотрению уголовных дел"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А "Движение уголовных дел"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Ежеквартальная (нарастающим итогом) Республика Казахстан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</w:p>
          <w:bookmarkEnd w:id="86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по делам, поступившим в суд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приговора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устранения нарушений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 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(далее-УПК РК)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розыска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вынесением приговора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 заседателей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заочно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8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уголовных правонарушений</w:t>
            </w:r>
          </w:p>
          <w:bookmarkEnd w:id="8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  <w:bookmarkEnd w:id="8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  <w:bookmarkEnd w:id="9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  <w:bookmarkEnd w:id="9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  <w:bookmarkEnd w:id="9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(Содружество Независимых Государств (далее-СНГ))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пакт о гражданских и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правах инвалидов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преступлений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проступков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статьям УК РК</w:t>
            </w:r>
          </w:p>
          <w:bookmarkEnd w:id="9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статьям УК РК, редакции 1997 года</w:t>
            </w:r>
          </w:p>
          <w:bookmarkEnd w:id="9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  <w:bookmarkEnd w:id="98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прекращено дел</w:t>
            </w:r>
          </w:p>
          <w:bookmarkEnd w:id="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подсудности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прокурору и органу, осуществляющему досудебное расследование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медицинского характера (из графы17)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виду примирения с потерпевшим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прокурора от обвинения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пунктами 1), 2), 5), 6), 7) и 8)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пересоставления обвинительного акта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(далее-УК РК)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устранения нарушений УПК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подпунктов 2),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подпунктов 1), 2),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розыском подсудимого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основания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в отчетном периоде (7,12,18,19)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по оконченным делам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нарушением срока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часть 4,5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17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 (из графы 32)</w:t>
            </w:r>
          </w:p>
          <w:bookmarkEnd w:id="105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лиц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Оправдано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воспитательного воздействия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в связи с примирением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решения в отношении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0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  <w:bookmarkEnd w:id="107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отношении которых дела (уголовное преследование) прекращены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уголовные дела в отношении которых возвращены прокурору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прекращено по основаниям, предусмотренным пунктами 1), 2), 5), 6), 7) и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примирением сторон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пересоставления обвинительного акта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устранения нарушений УПК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подпунктов 2),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подпунктов 1), 2),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9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  <w:bookmarkEnd w:id="111"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  <w:bookmarkEnd w:id="112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56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экспертиза судом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адвоката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ущерба, возмещенная в суде до постановления приговора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сумма ущерба, определенная судом к возмещению (тенге)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процессуальных издержек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гражданского иска, рассматриваемого в уголовном процессе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юридическому лицу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юридическому лицу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1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bookmarkStart w:name="z19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  <w:bookmarkEnd w:id="115"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доход государства</w:t>
            </w:r>
          </w:p>
          <w:bookmarkEnd w:id="116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Соединено дел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дел в отдельное производство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медиатора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прокурорского надзора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адрес прокурора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РК, часть 5 статьи 53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адвоката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 с указанием принятых конкретных 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1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bookmarkStart w:name="z20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виду примирения с потерпевшим с участием медиатора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Потерпевших инвалидов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bookmarkStart w:name="z20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приказного производства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приговора по делам приказного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отменено по ходатайству осужденного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bookmarkStart w:name="z21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№1 "Отчет о работе судов первой инстанции по рассмотрению уголовных дел"</w:t>
      </w:r>
    </w:p>
    <w:bookmarkEnd w:id="126"/>
    <w:bookmarkStart w:name="z21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 "Результаты рассмотрения дел о применении принудительных мер медицинского характера"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/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8"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дел, по которым вынесено постановление о применении мер медицинского характера (из графы 26 из таблицы А)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постановлений о применении мер медицинского характера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подсудности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(прокурору или частному обвинителю)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 другое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в отчетном периоде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нарушением срока,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(из графы 9)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 дел (из графы 11)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29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уголовных правонарушений</w:t>
            </w:r>
          </w:p>
          <w:bookmarkEnd w:id="130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к которым применены меры медицинского характера</w:t>
            </w:r>
          </w:p>
          <w:bookmarkEnd w:id="1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 (из графы 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амбулаторное наблюдение и лечение у психиатра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стационаре общего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стационаре специализированного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стационаре специализированного типа с интенсивным наблюдением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лечения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№1 "Отчет о работе судов первой инстанции по рассмотрению уголовных дел"</w:t>
      </w:r>
    </w:p>
    <w:bookmarkEnd w:id="134"/>
    <w:bookmarkStart w:name="z2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В "Рассмотрение вопросов, связанных с исполнением судебных актов"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6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материалов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Отозвано, возвращено материалов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представлениям рассмотрено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37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3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вновь открывшимся обстоятельствам</w:t>
            </w:r>
          </w:p>
          <w:bookmarkEnd w:id="13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казахском языке</w:t>
            </w:r>
          </w:p>
          <w:bookmarkEnd w:id="14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 исполнения приговора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14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связи с тяжелой болезнью осужденного (пункт 1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14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связи с беременностью осужденной или наличием у осужденной женщины малолетних детей и в отношении мужчин, в одиночку воспитывающих малолетних детей (пункт 2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14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числе, когда немедленное отбывание наказания может повлечь за собой тяжкие последствия для осужденного или его семьи (пункт 3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14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замене видов наказания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 (пункт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14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штраф на привлечение к общественным работам либо арест</w:t>
            </w:r>
          </w:p>
          <w:bookmarkEnd w:id="14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штраф на лишение свободы</w:t>
            </w:r>
          </w:p>
          <w:bookmarkEnd w:id="14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замене видов наказания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 (пункт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14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объявлении, прекращении розыска и избрании меры пресечения в отношении лиц, осужденных к наказанию, не связанному с изоляцией от общества, скрывшихся от контроля и уклоняющихся от отбывания наказания (пункт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14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вида учреждения уголовно-исполнительной системы (пункт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15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условно-досрочном освобождении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  <w:bookmarkEnd w:id="15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особо тяжким правонарушениям</w:t>
            </w:r>
          </w:p>
          <w:bookmarkEnd w:id="15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тяжким правонарушениям</w:t>
            </w:r>
          </w:p>
          <w:bookmarkEnd w:id="15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средней тяжести</w:t>
            </w:r>
          </w:p>
          <w:bookmarkEnd w:id="15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небольшой тяжести</w:t>
            </w:r>
          </w:p>
          <w:bookmarkEnd w:id="15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замене неотбытой части наказания более мягким видом наказания либо сокращение срока назначенного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  <w:bookmarkEnd w:id="15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особо тяжким правонарушениям</w:t>
            </w:r>
          </w:p>
          <w:bookmarkEnd w:id="15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тяжким правонарушениям</w:t>
            </w:r>
          </w:p>
          <w:bookmarkEnd w:id="15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средней тяжести</w:t>
            </w:r>
          </w:p>
          <w:bookmarkEnd w:id="15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небольшой тяжести</w:t>
            </w:r>
          </w:p>
          <w:bookmarkEnd w:id="16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условно-досрочного освобождения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7 УК РК)</w:t>
            </w:r>
          </w:p>
          <w:bookmarkEnd w:id="16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отбывающие исправительные работы</w:t>
            </w:r>
          </w:p>
          <w:bookmarkEnd w:id="16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ограничение по военной службе</w:t>
            </w:r>
          </w:p>
          <w:bookmarkEnd w:id="16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ограничение свободы</w:t>
            </w:r>
          </w:p>
          <w:bookmarkEnd w:id="16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содержание на гауптвахте</w:t>
            </w:r>
          </w:p>
          <w:bookmarkEnd w:id="16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лишении свободы</w:t>
            </w:r>
          </w:p>
          <w:bookmarkEnd w:id="16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в связи с болезнью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УК, пункт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16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психического расстройства после совершения правонарушения</w:t>
            </w:r>
          </w:p>
          <w:bookmarkEnd w:id="16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лица, страдающего иной тяжелой болезнью</w:t>
            </w:r>
          </w:p>
          <w:bookmarkEnd w:id="16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или смягчении наказания вследствие издания уголовного закона, имеющего обратную силу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  <w:bookmarkEnd w:id="17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устраняющий правонарушение или наказуемость деяния</w:t>
            </w:r>
          </w:p>
          <w:bookmarkEnd w:id="17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ввиду смягчения ответственности или наказания</w:t>
            </w:r>
          </w:p>
          <w:bookmarkEnd w:id="17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ввиду улучшения положения лица, совершившего правонарушение</w:t>
            </w:r>
          </w:p>
          <w:bookmarkEnd w:id="17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особо тяжким правонарушениям</w:t>
            </w:r>
          </w:p>
          <w:bookmarkEnd w:id="17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тяжким правонарушениям</w:t>
            </w:r>
          </w:p>
          <w:bookmarkEnd w:id="17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средней тяжести</w:t>
            </w:r>
          </w:p>
          <w:bookmarkEnd w:id="17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небольшой тяжести</w:t>
            </w:r>
          </w:p>
          <w:bookmarkEnd w:id="17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освобождении от наказания или смягчении наказания вследствие издания акта об амнистии </w:t>
            </w:r>
          </w:p>
          <w:bookmarkEnd w:id="17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 освобождении</w:t>
            </w:r>
          </w:p>
          <w:bookmarkEnd w:id="17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смягчении</w:t>
            </w:r>
          </w:p>
          <w:bookmarkEnd w:id="18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условного осуждения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РК), об отмене либо дополнении установленных для осужденного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подпункты 8,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18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уголовной ответственности в связи с истечением срока давности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  <w:bookmarkEnd w:id="18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приговора при наличии других неисполненных приговоров, если это не решено в последнем по времени приговоре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18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зачете времени содержания под стражей, времени пребывания в лечебном учреждении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 </w:t>
            </w:r>
          </w:p>
          <w:bookmarkEnd w:id="18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продлении, изменении или прекращении применения принудительных мер медицинского характера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18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снижении размера удержания из заработной платы осужденного к исправительным работам в соответствии с УИЗ (пункт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18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представления, в том числе разъяснение сомнений и неясностей, возникающих при исполнении приговора</w:t>
            </w:r>
          </w:p>
          <w:bookmarkEnd w:id="18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производства в связи со смертью осужденного</w:t>
            </w:r>
          </w:p>
          <w:bookmarkEnd w:id="18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помещении в психоневрологический диспансер для стационарной судебно-психиатрической экспертизы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18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снятии судимости</w:t>
            </w:r>
          </w:p>
          <w:bookmarkEnd w:id="19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анкетных данных</w:t>
            </w:r>
          </w:p>
          <w:bookmarkEnd w:id="19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пункту "а"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административном надзоре за лицами, освобожденными из мест лишения свободы" (далее – Закон)</w:t>
            </w:r>
          </w:p>
          <w:bookmarkEnd w:id="19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пункту "б"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  <w:bookmarkEnd w:id="19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пункту "в"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  <w:bookmarkEnd w:id="19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ограничения в отношении поднадзорного лица</w:t>
            </w:r>
          </w:p>
          <w:bookmarkEnd w:id="19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ограничений</w:t>
            </w:r>
          </w:p>
          <w:bookmarkEnd w:id="19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  <w:bookmarkEnd w:id="19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другие решения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срока</w:t>
            </w:r>
          </w:p>
          <w:bookmarkEnd w:id="1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представлений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представлений частично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удовлетворении представлений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Форма №1 "Отчет о работе судов первой инстанции по рассмотрению уголовных дел"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Г "О рассмотрении следственными судьями жалоб на действия (бездействие) и решения прокурора, органов уголовного преследования"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жалоб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Отозвано, возвращено и прочее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рассмотрено на казахском языке</w:t>
            </w:r>
          </w:p>
          <w:bookmarkEnd w:id="2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на действия (бездействие) и решение прокурора и органов уголовного преследования</w:t>
            </w:r>
          </w:p>
          <w:bookmarkEnd w:id="2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решение прокурора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2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  <w:bookmarkEnd w:id="2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  <w:bookmarkEnd w:id="2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  <w:bookmarkEnd w:id="2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  <w:bookmarkEnd w:id="2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  <w:bookmarkEnd w:id="2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обыска</w:t>
            </w:r>
          </w:p>
          <w:bookmarkEnd w:id="2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  <w:bookmarkEnd w:id="2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действия специального прокурора </w:t>
            </w:r>
          </w:p>
          <w:bookmarkEnd w:id="2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  <w:bookmarkEnd w:id="2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  <w:bookmarkEnd w:id="2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  <w:bookmarkEnd w:id="2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  <w:bookmarkEnd w:id="2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  <w:bookmarkEnd w:id="2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  <w:bookmarkEnd w:id="2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  <w:bookmarkEnd w:id="2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следователя</w:t>
            </w:r>
          </w:p>
          <w:bookmarkEnd w:id="2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  <w:bookmarkEnd w:id="2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  <w:bookmarkEnd w:id="2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 прерывании сроков расследования </w:t>
            </w:r>
          </w:p>
          <w:bookmarkEnd w:id="2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  <w:bookmarkEnd w:id="2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  <w:bookmarkEnd w:id="2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  <w:bookmarkEnd w:id="2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  <w:bookmarkEnd w:id="2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дознания и дознавателя</w:t>
            </w:r>
          </w:p>
          <w:bookmarkEnd w:id="2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  <w:bookmarkEnd w:id="2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  <w:bookmarkEnd w:id="2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  <w:bookmarkEnd w:id="2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  <w:bookmarkEnd w:id="2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  <w:bookmarkEnd w:id="2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  <w:bookmarkEnd w:id="2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  <w:bookmarkEnd w:id="2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КУИС МВД РК*</w:t>
            </w:r>
          </w:p>
          <w:bookmarkEnd w:id="2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  <w:bookmarkEnd w:id="23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признанных незаконными процессуальных решений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действия соответствующего должностного лица незаконным или необоснованными и о его обязанности устранить нарушение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возложении на прокурора обязанности устранить допущенные нарушения прав и законных интересов граждан или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КУИС МВД РК*- Комитет уголовно-исполнительной системы Министерства внутренних дел Республики Казахстан.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№1 "Отчет о работе судов первой инстанции по рассмотрению уголовных дел"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Д "О вопросах, рассматриваемых следственными судьями"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43"/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и представлений на начало отчетного периода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ходатайств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представлений, постановлений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2 и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 МВД РК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РК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бюро по противодействию коррупции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экономических расследований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КЧС МВД РК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44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5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рассмотрено на казахском языке</w:t>
            </w:r>
          </w:p>
          <w:bookmarkEnd w:id="246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содержания под стражей (подпункта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47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домашнего ареста (подпункта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48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временного отстранения от должности (подпункта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49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запрета на приближение (подпункта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50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применения экстрадиционного ареста (подпункта 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51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применения залога (подпункта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52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наложения ареста на имущество (подпункта 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53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содержания под стражей (подпункта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54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  <w:bookmarkEnd w:id="255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  <w:bookmarkEnd w:id="256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  <w:bookmarkEnd w:id="257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  <w:bookmarkEnd w:id="258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домашнего ареста (подпункта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59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  <w:bookmarkEnd w:id="260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  <w:bookmarkEnd w:id="261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  <w:bookmarkEnd w:id="262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  <w:bookmarkEnd w:id="263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экстрадиционного ареста (подпункта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64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  <w:bookmarkEnd w:id="265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  <w:bookmarkEnd w:id="266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  <w:bookmarkEnd w:id="267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  <w:bookmarkEnd w:id="268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помещении не содержащегося под стражей лица в медицинскую организацию для производства судебно-психиатрической и (или) судебно-медицинской экспертиз (подпункт 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69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установлении факта психического заболевания о переводе лица, в отношении которого ранее применено содержание под стражей, в специальную медицинскую организацию, оказывающую психиатрическую помощь, приспособленную для содержания больных в условиях строгой изоляции (подпункта 10)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70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эксгумации трупа (подпункта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 </w:t>
            </w:r>
          </w:p>
          <w:bookmarkEnd w:id="271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объявлении международного розыска подозреваемого, обвиняемого (подпункт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72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осмотра (подпункт 13)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73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осмотра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статьи 220 УПК)</w:t>
            </w:r>
          </w:p>
          <w:bookmarkEnd w:id="274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обыска (подпункт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75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выемки (подпункт 15)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76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личного обыска (подпункт 16)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77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 (подпункт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78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депонировании в ходе досудебного производства показания потерпевшего и свидетеля (подпункт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79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наложении денежных взысканий на лиц, не выполняющих или выполняющих ненадлежаще процессуальные обязанности в досудебном производстве, за исключением адвокатов и прокуроров (подпункт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80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взыскании процессуальных издержек по уголовному делу по представлению прокурора (подпункт 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81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истребовании и приобщении к уголовному делу любых сведений, документов, предметов, имеющих значение для уголовного дела (подпункт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82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назначении экспертизы либо производстве органом уголовного преследования иных следственных действий, за исключением НСД, в т.ч. если ОУП в удовлетворении такого ходатайства было необоснованно отказано либо по нему не принято решение в течение трех суток (подпункт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83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приводе в орган, ведущий уголовных процесс, ранее опрошенного свидетеля (подпункт 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84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меры пресечения в виде содержания по стражей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153 УПК)</w:t>
            </w:r>
          </w:p>
          <w:bookmarkEnd w:id="285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меры пресечения в виде домашнего ареста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153 УПК)</w:t>
            </w:r>
          </w:p>
          <w:bookmarkEnd w:id="286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меры пресечения в виде содержания по стражей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153 УПК)</w:t>
            </w:r>
          </w:p>
          <w:bookmarkEnd w:id="287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меры пресечения в виде домашнего ареста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153 УПК)</w:t>
            </w:r>
          </w:p>
          <w:bookmarkEnd w:id="288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осмотра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220 УПК РК)</w:t>
            </w:r>
          </w:p>
          <w:bookmarkEnd w:id="289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обыска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  <w:bookmarkEnd w:id="290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выемки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291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личного обыска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292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Отмена меры пресечения, санкционированной судом (пункт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статьи.153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  <w:bookmarkEnd w:id="293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проведения негласных следственных действий (подпункт.5-1)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</w:t>
            </w:r>
          </w:p>
          <w:bookmarkEnd w:id="294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проведения негласных следственных действий (подпункт 5-1)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95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Дача согласия ОДР на неуведомление лица о проведенных в отношении него негласных следственных действий (подпункт 5-1)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296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негласных следственных действий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234 УПК)</w:t>
            </w:r>
          </w:p>
          <w:bookmarkEnd w:id="297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освидетельствования (подпункт 17)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</w:t>
            </w:r>
          </w:p>
          <w:bookmarkEnd w:id="298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получения образцов (подпункт 18)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</w:t>
            </w:r>
          </w:p>
          <w:bookmarkEnd w:id="299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(подпункт 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300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  <w:bookmarkEnd w:id="302"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 МВД РК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РК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бюро по противодействию коррупции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экономических расследований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КЧС МВД РК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3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РК- Министерство внутренних дел Республики Казахстан;</w:t>
      </w:r>
    </w:p>
    <w:bookmarkEnd w:id="304"/>
    <w:bookmarkStart w:name="z55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РК – Комитет национальной безопасности Республики Казахстан;</w:t>
      </w:r>
    </w:p>
    <w:bookmarkEnd w:id="305"/>
    <w:bookmarkStart w:name="z55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КЧС МВД РК – Комитет по чрезвычайным ситуациям Министерства внутренних дел Республики Казахстан. </w:t>
      </w:r>
    </w:p>
    <w:bookmarkEnd w:id="306"/>
    <w:bookmarkStart w:name="z55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(продолжение)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  <w:bookmarkEnd w:id="308"/>
        </w:tc>
      </w:tr>
      <w:tr>
        <w:trPr/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подозреваемого</w:t>
            </w:r>
          </w:p>
          <w:bookmarkEnd w:id="309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обвиняемого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подсудимого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осужденного иностранным судом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свидетеля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потерпевшего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иных лиц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1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56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удовлетворения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в отношении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преступлениям</w:t>
            </w:r>
          </w:p>
        </w:tc>
      </w:tr>
      <w:tr>
        <w:trPr/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постоянного места жительства</w:t>
            </w:r>
          </w:p>
          <w:bookmarkEnd w:id="313"/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 личность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нарушена ранее избранная мера пресечения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попытка скрыться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розыск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розыском обвиняемого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старше 60 лет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14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bookmarkStart w:name="z57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  <w:bookmarkEnd w:id="316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Pассмотрено в выходные дни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ходатайств, представлений, постановлений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 (из графы 17)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санкционирован домашний арест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санкционирован залог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старше 60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1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bookmarkStart w:name="z57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№1 "Отчет о работе судов первой инстанции по рассмотрению уголовных дел"</w:t>
      </w:r>
    </w:p>
    <w:bookmarkEnd w:id="318"/>
    <w:bookmarkStart w:name="z57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таблице А "Рассмотрение ходатайств по пересмотру по вновь открывшимся обстоятельствам"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  <w:bookmarkEnd w:id="32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по вновь открывшимся обстоятельствам в отчетном периоде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организации расследования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удовлетворено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Приложение 1 "По амнистии"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23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дела в отношении которых прекращены (по постановлениям)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освобождены из-под стражи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 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дела в отношении которых прекращены (по приговорам, не вступившим в законную силу)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3)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судами первой инстанции в главном судебном разбирательстве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судами первой инстанции в порядке исполнения приговора, в том числе осужденных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отсрочкой исполнения наказания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условно-досрочное освобождение от наказания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2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2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в апелляционном порядке</w:t>
            </w:r>
          </w:p>
          <w:bookmarkEnd w:id="327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12)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в кассационном порядке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14)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освобождено судами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 под-стражи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освобождено судами в отношении несовершеннолетних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Приложение 2 "По бытовому насилию"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по делам, поступившим в суд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в отчетном периоде (4,7,10,11)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отношении лиц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вынесением приговора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прекращено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подсудности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прокурору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 заседателей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 пунктами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1), 2), 5), 6), 7) и 8)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примирения с потерпевшим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3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3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(продолжение)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Оправдано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отношении которых дела (уголовное преследование) прекращены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присяжных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присяжных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прекращено по основаниям, предусмотренным пунктами 1), 2), 5), 6), 7) и 8)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примирением сторон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освобожденных из-под стражи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3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34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уголовные дела в отношении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направлены для устранения нарушений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жертв преступления - женщин со смертельным исходом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Соединено дел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дел в отдельное производство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Прокурора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Прокурора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№ 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</w:t>
            </w:r>
          </w:p>
        </w:tc>
      </w:tr>
    </w:tbl>
    <w:bookmarkStart w:name="z61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6 "Отчет о работе судов апелляционной инстанции по рассмотрению уголовных дел"</w:t>
      </w:r>
    </w:p>
    <w:bookmarkEnd w:id="337"/>
    <w:bookmarkStart w:name="z61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А "Движение дел по апелляционной инстанции"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39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уголовных дел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уголовных дел за отчетный период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повторно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40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уголовных правонарушений </w:t>
            </w:r>
          </w:p>
          <w:bookmarkEnd w:id="34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  <w:bookmarkEnd w:id="34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  <w:bookmarkEnd w:id="34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  <w:bookmarkEnd w:id="34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  <w:bookmarkEnd w:id="34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  <w:bookmarkEnd w:id="3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(Содружество Независимых Государств (далее-СНГ))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казахском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пакт о гражданских и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пакт об экономически,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инвалидов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стр.1</w:t>
            </w:r>
          </w:p>
          <w:bookmarkEnd w:id="3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УК РК)</w:t>
            </w:r>
          </w:p>
          <w:bookmarkEnd w:id="34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статьям УК РК, редакции 1997 года</w:t>
            </w:r>
          </w:p>
          <w:bookmarkEnd w:id="34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  <w:bookmarkEnd w:id="35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апелляционному ходатайству прокурора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жалобам и апелляционным ходатайствам прокурора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ходатайствам прокурора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открывшимся обстоятельствам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приговора (постановления)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ходатайствам и заявлениям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/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апелляционные ходатайства отозваны</w:t>
            </w:r>
          </w:p>
          <w:bookmarkEnd w:id="35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отозваны жалобы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отозваны одновременно жалобы и апелляционные ходатайства прокурора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отзыв и рассмотрение (из графы 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6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/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рассмотрения, прекращено производство</w:t>
            </w:r>
          </w:p>
          <w:bookmarkEnd w:id="358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пересмотре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апелляционным ходатайствам прокурора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(из графы 17)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жалобам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(из графы 19)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жалобам и апелляционным ходатайствам прокурора одновременно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  <w:bookmarkEnd w:id="36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уголовных дел по ходатайству прокурора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уголовных дел (из граф 1 и 8)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уголовных дел за отчетный период (сумма граф 17, 19, 21, 24, 25)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сроки свыше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 процессуального кодекса Республики Казахстан (далее-УПК РК)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уголовных дел на конец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  <w:bookmarkEnd w:id="3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апелляционных ходатайств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(продолжение)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30</w:t>
            </w:r>
          </w:p>
          <w:bookmarkEnd w:id="365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устранении причин и условий, способствовавших совершению правонарушений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  <w:bookmarkEnd w:id="3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нарушениях, допущенных при производстве дознания или предварительного следствия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прокурорского надзора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адрес прокурора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УПК, часть 5 статьи 53 УПК)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адвоката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участников процесса, нарушающих порядок судопроизводства и неподчиняющихся законным распоряжениям председательствующего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других нарушениях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поощрительного характера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№6 "Отчет о работе судов апелляционной инстанции по рассмотрению уголовных дел"</w:t>
      </w:r>
    </w:p>
    <w:bookmarkEnd w:id="368"/>
    <w:bookmarkStart w:name="z80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 "Результаты рассмотрения жалоб и апелляционных ходатайств прокурора на приговоры судов первой инстанции (по числу лиц)"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/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70"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рассмотрены коллегией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обжалованы, внесены апелляционные ходатайства прокурора (из графы 1)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оставлены без изменения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приговоров (сумма граф 5-11, 13, 14)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обвинительного приговора и постановлении оправдательного приговора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обвинительного приговора и постановлении нового обвинительного приговора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оправдательного приговора и постановлении обвинительного приговора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оправдательного приговора и постановлении нового оправдательного приговора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7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уголовных правонарушений</w:t>
            </w:r>
          </w:p>
          <w:bookmarkEnd w:id="37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приговора и о направлении дела на новое судебное рассмотрение</w:t>
            </w:r>
          </w:p>
          <w:bookmarkEnd w:id="374"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оправдательных приговоров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приговора и о направлении дела прокурору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оправдательных приговоров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дел с отменой приговора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события,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 или недоказанностью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 (за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15-18)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акта амнистии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основаниям, не зависящим от судьи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(пункты 4), 5), 6), 10) и пункт 11)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РК, часть 3 статьи 439, части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примирением, в том числе в порядке медиации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 в виду (из графы 4)</w:t>
            </w:r>
          </w:p>
          <w:bookmarkEnd w:id="377"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по апелляционным ходатайствам прокурора (из графы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</w:tr>
      <w:tr>
        <w:trPr/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односторонности или неполноты судебного следствия</w:t>
            </w:r>
          </w:p>
          <w:bookmarkEnd w:id="378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выводов суда, изложенных в приговоре, фактическим обстоятельствам дела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существенного нарушения уголовно-процессуального закона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неправильного применения уголовного закона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наказания тяжести уголовного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апелляционного ходатайства прокурора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апелляционного ходатайства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81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приговоров (за искл. граф 44,45)</w:t>
            </w:r>
          </w:p>
          <w:bookmarkEnd w:id="3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в виду (из графы 27)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смягчено назначенное судом наказание и вид учреждения уголовно-исполнительной системы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односторонности и неполноты судебного следствия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выводов суда, изложенных в приговоре, фактическим обстоятельства дела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существенного нарушения уголовно-процессуального закона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неправильного применения уголовного законодательства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наказания тяжести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bookmarkStart w:name="z82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применением закона о менее тяжком правонарушении и назначено наказание в соответствии с измененной квалификацией</w:t>
            </w:r>
          </w:p>
          <w:bookmarkEnd w:id="384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увеличен размер наказания, если его увеличение связано с устранением арифметических ошибок или ошибок при зачете предварительного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под стражей, с устранением неправильного применения уголовного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закона, регулирующего назначение наказания по совокупности уголовных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 или по совокупности приговоров, а также рецидиве преступлений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применением дополнительного наказания в случае правильно установленных обстоятельств, полного исследования и анализа доказательств,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правильной правовой квалификации действий осужденного и правильно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назначенного основного наказания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приговор с отменой назначения осужденному более мягкого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уголовно-исполнительной системы, чем предусмотрено законом и назначением вида уголовно-исправительной системы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признанием наличия соответствующего рецидива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преступлений, если это не было сделано или сделано неверно судом первой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отменой условного осуждения либо отсрочки отбывания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Изменены приговоры с отменой в соответствии с частью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условное осуждение по предыдущему приговору либо с отменой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частью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освобождения от уголовной ответственности по предыдущему приговору и в связи с этим назначить наказание по правилам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УК, если это не было сделано судом первой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82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(продолжение)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Изменены приговоры в случаях, предусмотренных пунктами 2) и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отменено условно-досрочное освобождение и назначено наказание по правилам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  <w:bookmarkEnd w:id="387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внесением в приговор изменения в части гражданского иска,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 вопросам взыскания процессуальных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издержек, решения о вещественных доказательствах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Изменены приговоры с применением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принудительных мер медицинского характера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акта амнистии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 апелляционному ходатайству прокурора (из графы 27)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8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bookmarkStart w:name="z83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46</w:t>
            </w:r>
          </w:p>
          <w:bookmarkEnd w:id="39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пересмотра в вышестоящей инстанции принято решение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апелляционного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апелляционного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обвинительного приговора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оправдательного приговора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3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bookmarkStart w:name="z83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№6 "Отчет о работе судов апелляционной инстанции по рассмотрению уголовных дел"</w:t>
      </w:r>
    </w:p>
    <w:bookmarkEnd w:id="394"/>
    <w:bookmarkStart w:name="z83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В "Результаты рассмотрения жалоб и ходатайств прокурора на постановления судов первой инстанции (по лицам)"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/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96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рассмотрены коллегией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обжалованы, внесены ходатайства прокурора (из графы 1)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оставлены без изменения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оставлены без изменения постановления судов первой инстанции о прекращении дела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(за исключением граф 14,15)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прокуроров (из графы 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9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  <w:bookmarkEnd w:id="40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постановления с принятием нового постановления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отменены с направлением дела прокурору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с направлением дела на новое судебное рассмотрение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  <w:bookmarkEnd w:id="4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события или состава уголовного правонарушения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недоказанностью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судов первой инстанции о прекращении дела</w:t>
            </w:r>
          </w:p>
          <w:bookmarkEnd w:id="4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ввиду (из графы 5)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по амнистии</w:t>
            </w:r>
          </w:p>
          <w:bookmarkEnd w:id="4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основаниям, не зависящим от судьи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отказа от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судов первой инстанции о прекращении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односторонности или неполноты судебного следствия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выводов суда, изложенных в постановлении фактическим обстоятельствам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существенного нарушения уголовно-процессуального закона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неправильного применения уголовного закона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наказания тяжести уголовного правонарушения и личности осужденного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(продолжение)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(за исключением графы 30)</w:t>
            </w:r>
          </w:p>
          <w:bookmarkEnd w:id="4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ввиду изменения законодательства или амнистии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Оставлены без изменения другие постановления судов первой инстанции по частным жалобам, ходатайствам прокурора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другие постановления судов первой инстанции по частным жалобам, ходатайствам прокурора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другие постановления судов первой инстанции по частным жалобе, протесту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постановление после пересмотра вышестоящей инстанцией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ходатайству прокурора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постановление с принятием нового постановления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 изменения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0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85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№6 "Отчет о работе судов апелляционной инстанции по рассмотрению уголовных дел" </w:t>
      </w:r>
    </w:p>
    <w:bookmarkEnd w:id="410"/>
    <w:bookmarkStart w:name="z85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Г "Результаты рассмотрения жалоб и ходатайств прокурора на постановления судов первой инстанции по рассмотрению жалоб на действия (бездействие) и решения прокурора, органов уголовного преследования"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12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материалов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 в 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Отозвано, возвращено и прочее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13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1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казахском языке</w:t>
            </w:r>
          </w:p>
          <w:bookmarkEnd w:id="41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на действия (бездействие) и решение прокурора и органов уголовного преследования</w:t>
            </w:r>
          </w:p>
          <w:bookmarkEnd w:id="41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решение прокурора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41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  <w:bookmarkEnd w:id="41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  <w:bookmarkEnd w:id="41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  <w:bookmarkEnd w:id="42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  <w:bookmarkEnd w:id="42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  <w:bookmarkEnd w:id="42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  <w:bookmarkEnd w:id="42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  <w:bookmarkEnd w:id="42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действия специального прокурора </w:t>
            </w:r>
          </w:p>
          <w:bookmarkEnd w:id="42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  <w:bookmarkEnd w:id="42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  <w:bookmarkEnd w:id="42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  <w:bookmarkEnd w:id="42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  <w:bookmarkEnd w:id="42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  <w:bookmarkEnd w:id="43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  <w:bookmarkEnd w:id="43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  <w:bookmarkEnd w:id="43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действия следователя </w:t>
            </w:r>
          </w:p>
          <w:bookmarkEnd w:id="43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 на отказ в приеме заявления об уголовном правонарушении</w:t>
            </w:r>
          </w:p>
          <w:bookmarkEnd w:id="43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  <w:bookmarkEnd w:id="43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  <w:bookmarkEnd w:id="43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  <w:bookmarkEnd w:id="43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  <w:bookmarkEnd w:id="43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  <w:bookmarkEnd w:id="43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  <w:bookmarkEnd w:id="44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дознания и дознавателя</w:t>
            </w:r>
          </w:p>
          <w:bookmarkEnd w:id="44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  <w:bookmarkEnd w:id="44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  <w:bookmarkEnd w:id="44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  <w:bookmarkEnd w:id="44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  <w:bookmarkEnd w:id="44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  <w:bookmarkEnd w:id="44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  <w:bookmarkEnd w:id="44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  <w:bookmarkEnd w:id="44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КУИС МВД РК</w:t>
            </w:r>
          </w:p>
          <w:bookmarkEnd w:id="44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  <w:bookmarkEnd w:id="451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  <w:bookmarkEnd w:id="4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другие решения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КУИС МВД РК- Комитет Уголовно-исполнительной системы Министерства внутренних дел Республики Казахстан</w:t>
      </w:r>
    </w:p>
    <w:bookmarkEnd w:id="454"/>
    <w:bookmarkStart w:name="z94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№6 "Отчет о работе судов апелляционной инстанции по рассмотрению уголовных дел"</w:t>
      </w:r>
    </w:p>
    <w:bookmarkEnd w:id="455"/>
    <w:bookmarkStart w:name="z94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Д "О рассмотрении жалоб и ходатайств прокурора на решения, принятые следственными судьями"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/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7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жалоб и ходатайств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жалобе (из граф 1 и 2)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ходатайству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 1 и 2)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одновременно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 и ходатайству прокурора (из граф 1 и 2)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5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казахском языке</w:t>
            </w:r>
          </w:p>
          <w:bookmarkEnd w:id="46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содержания под стражей (подпункт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6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домашнего ареста (подпункт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6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временного отстранения от должности (подпункт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6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запрета на приближение (подпункт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6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применения экстрадиционного ареста (подпункт 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6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применения залога (подпункт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6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наложения ареста на имущество (подпункт 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содержания под стражей (подпункт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6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домашнего ареста (подпункт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6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экстрадиционного ареста (подпункт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7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помещении не содержащегося под стражей лица в медицинскую организацию для производства судебно-психиатрической и (или) судебно-медицинской экспертиз (подпункт 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7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установлении факта психического заболевания о переводе лица, в отношении которого ранее применено содержание под стражей, в специальную медицинскую организацию, оказывающую психиатрическую помощь, приспособленную для содержания больных в условиях строгой изоляции (подпункт 10)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 УПК)</w:t>
            </w:r>
          </w:p>
          <w:bookmarkEnd w:id="47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эксгумации трупа (подпункт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 </w:t>
            </w:r>
          </w:p>
          <w:bookmarkEnd w:id="47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объявлении международного розыска подозреваемого, обвиняемого (подпункт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7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осмотра (подпункт 13)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7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осмотра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220 УПК)</w:t>
            </w:r>
          </w:p>
          <w:bookmarkEnd w:id="47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обыска (подпункт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7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выемки (подпункт 15)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7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личного обыска (подпункт 16)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7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 (подпункт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8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депонировании в ходе досудебного производства показания потерпевшего и свидетеля (подпункт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8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наложении денежных взысканий на лиц, не выполняющих или выполняющих ненадлежаще процессуальные обязанности в досудебном производстве, за исключением адвокатов и прокуроров (подпункт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8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взыскании процессуальных издержек по уголовному делу по представлению прокурора (подпункт 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8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истребовании и приобщении к уголовному делу любых сведений, документов, предметов, имеющих значение для уголовного дела (подпункт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8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назначении экспертизы, если органом уголовного преследования в удовлетворении такого ходатайства было отказано либо по нему не принято решение в течение трех суток (подпункт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8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приводе в орган, ведущий уголовных процесс, ранее опрошенного свидетеля (подпункт 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48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меры пресечения в виде содержания под стражей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153 УПК) </w:t>
            </w:r>
          </w:p>
          <w:bookmarkEnd w:id="48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меры пресечения в виде домашнего ареста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153 УПК)</w:t>
            </w:r>
          </w:p>
          <w:bookmarkEnd w:id="48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меры пресечения в виде ареста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153 УПК)</w:t>
            </w:r>
          </w:p>
          <w:bookmarkEnd w:id="48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меры пресечения в виде домашнего ареста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153 УПК)</w:t>
            </w:r>
          </w:p>
          <w:bookmarkEnd w:id="49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осмотра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220 УПК РК)</w:t>
            </w:r>
          </w:p>
          <w:bookmarkEnd w:id="49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обыска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  <w:bookmarkEnd w:id="49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выемки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49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личного обыска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  <w:bookmarkEnd w:id="49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меры пресечения, санкционированной судом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статья 153 УПК)</w:t>
            </w:r>
          </w:p>
          <w:bookmarkEnd w:id="49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проведения негласных следственных действий (подпункт 5-1)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</w:t>
            </w:r>
          </w:p>
          <w:bookmarkEnd w:id="49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проведения негласных следственных действий (подпункт 5-1)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статья 55 УПК</w:t>
            </w:r>
          </w:p>
          <w:bookmarkEnd w:id="49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Продление срока уведомления лица о проведенных в отношении него негласных следственных действий (подпункт 5-1)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статья 55 УПК) </w:t>
            </w:r>
          </w:p>
          <w:bookmarkEnd w:id="49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Дача согласия ОДР на неуведомление лица о проведенных в отношении него негласных следственных действий (подпункт 5-1)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статья 55 УПК</w:t>
            </w:r>
          </w:p>
          <w:bookmarkEnd w:id="49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негласных следственных действий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статья 234 УПК);</w:t>
            </w:r>
          </w:p>
          <w:bookmarkEnd w:id="50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освидетельствования (подпункт 17)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50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получения образцов (подпункт 18)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50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(подпункт 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 УПК)</w:t>
            </w:r>
          </w:p>
          <w:bookmarkEnd w:id="50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  <w:bookmarkEnd w:id="50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находящихся в производстве возвращено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находящихся в производстве отозвано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следственного судьи без изменения</w:t>
            </w:r>
          </w:p>
          <w:bookmarkEnd w:id="5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следственного судьи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следственного судьи и вынесении 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(продолжение)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  <w:bookmarkEnd w:id="50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подозреваемого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обвиняемого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подсудимого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осужденного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судом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несовершеннолетних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инвалидов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женщин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лиц старше 60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жалоб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ходатайств прокурора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04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№6 "Отчет о работе судов апелляционной инстанции по рассмотрению уголовных дел"</w:t>
      </w:r>
    </w:p>
    <w:bookmarkEnd w:id="516"/>
    <w:bookmarkStart w:name="z105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"Сведения по результатам пересмотра постановлений по вопросам исполнения судебных актов"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1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материалов, частных жалоб и протестов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материалов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 и 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условно-досрочном освобождении</w:t>
            </w:r>
          </w:p>
          <w:bookmarkEnd w:id="5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переводе в колонию поселения</w:t>
            </w:r>
          </w:p>
          <w:bookmarkEnd w:id="5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материалы</w:t>
            </w:r>
          </w:p>
          <w:bookmarkEnd w:id="5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Прокурора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Прокурора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</w:tbl>
    <w:bookmarkStart w:name="z106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6К "Отчет о работе кассационной инстанции по рассмотрению уголовных дел"</w:t>
      </w:r>
    </w:p>
    <w:bookmarkEnd w:id="524"/>
    <w:bookmarkStart w:name="z106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Г "Движение ходатайств, представлений и протестов на приговоры судов первой и апелляционной инстанций, рассмотренных кассационной инстанцией" (по числу лиц)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26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рассмотрены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обжалованы, опротестованы (из графы 1)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оставлены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приговоров (за исключением граф 24-25)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2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  <w:bookmarkEnd w:id="52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  <w:bookmarkEnd w:id="53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  <w:bookmarkEnd w:id="53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  <w:bookmarkEnd w:id="53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"ВСЕГО"</w:t>
            </w:r>
          </w:p>
          <w:bookmarkEnd w:id="5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граждан ближнего зарубежья (Содружество Независимых Государств (далее-СНГ))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казахском языке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пакт о гражданских и политических правах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пакт о ликвидации всех форм дискриминации в отношении женщин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инвалидов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стр.1 по делам приказного производства из преступлений</w:t>
            </w:r>
          </w:p>
          <w:bookmarkEnd w:id="53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стр.1 по делам приказного производства из числа проступков</w:t>
            </w:r>
          </w:p>
          <w:bookmarkEnd w:id="53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УК РК)</w:t>
            </w:r>
          </w:p>
          <w:bookmarkEnd w:id="53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статьям УК РК, редакции 1997 года</w:t>
            </w:r>
          </w:p>
          <w:bookmarkEnd w:id="53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4, 5</w:t>
            </w:r>
          </w:p>
          <w:bookmarkEnd w:id="53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необоснованного вынесения оправдательного приговора или прекращения дела</w:t>
            </w:r>
          </w:p>
          <w:bookmarkEnd w:id="5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осуждения невиновного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неправильной квалификации деяния осужденного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лишения потерпевшего права на судебную защиту</w:t>
            </w:r>
          </w:p>
          <w:bookmarkEnd w:id="5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неправильного назначения наказания либо несоответствия назначенного судом наказания тяжести уголовного правонарушения и личности осужденного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несоответствия выводов суда, изложенных в приговоре, фактическим обстоятельствам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односторонности и неполноты судебного следствия</w:t>
            </w:r>
          </w:p>
          <w:bookmarkEnd w:id="54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 нарушения уголовно-процессуального закона" (основание к отмене или изменению, приговора, постановления)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отменен со всеми предыдущими постановлениями с направлением дела на новое судебное разбирательство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  <w:bookmarkEnd w:id="5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5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24, 25</w:t>
            </w:r>
          </w:p>
          <w:bookmarkEnd w:id="55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события или состава преступления</w:t>
            </w:r>
          </w:p>
          <w:bookmarkEnd w:id="5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амнистии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другим, независящим от судьи основаниям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  <w:bookmarkEnd w:id="5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из-под стражи по прекращенным делам</w:t>
            </w:r>
          </w:p>
          <w:bookmarkEnd w:id="557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апелляционной инстанции с оставлением приговора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апелляционной инстанции с изменением приговора суда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и приговоры апелляционной инстанции, за исключением изменения законодательства или амнистии, либо по другим, не зависящим от судьи основаниям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кассационной инстанции с оставлением приговора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кассационной инстанции с изменением приговора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  <w:bookmarkEnd w:id="55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5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кассационной инстанции</w:t>
            </w:r>
          </w:p>
          <w:bookmarkEnd w:id="56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по протестам прокурора (из граф 4 и 5)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42, 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</w:t>
            </w:r>
          </w:p>
          <w:bookmarkEnd w:id="5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(за исключением граф 50, 51)</w:t>
            </w:r>
          </w:p>
          <w:bookmarkEnd w:id="57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квалификации и снижением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квалификации без снижения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 квалификации со снижением наказания или со смягчением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более строгого наказания с изменением квалификации</w:t>
            </w:r>
          </w:p>
          <w:bookmarkEnd w:id="5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более строгого наказания без изменения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вида 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рецидива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5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гражданского иска</w:t>
            </w:r>
          </w:p>
          <w:bookmarkEnd w:id="5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разрешение вопроса о конфискации имущества" (согласно статьи 485 части 1 пункта 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 и ходатайствам одновременно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 прокуроров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  <w:bookmarkEnd w:id="5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5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bookmarkStart w:name="z123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70, 71</w:t>
            </w:r>
          </w:p>
          <w:bookmarkEnd w:id="600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постановления и приговоры апелляционной инстанции за исключением изменения законодательства или амнистии, либо по другим, не зависящим от судьи основаниям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постановления кассационной инстанции за исключением изменения законодательства или амнистии, либо по другим, не зависящим от судьи основаниям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приговоров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  <w:bookmarkEnd w:id="6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  <w:bookmarkEnd w:id="6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6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Форма №6-К "Отчет о работе кассационной инстанции по рассмотрению уголовных дел"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Д "Движение ходатайств, протестов и представлений на постановления судов первой, апелляционной инстанций, рассмотренных кассационной инстанцией" (по числу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/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04"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рассмотрены коллегией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по постановлениям 1 инстанции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по постановлениям апелляционной инстанции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1 инстанции оставлены без изменения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апелляционной инстанции оставлены без изменения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инстанций (за исключением граф 39-44)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0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06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</w:t>
            </w:r>
          </w:p>
        </w:tc>
      </w:tr>
    </w:tbl>
    <w:bookmarkStart w:name="z125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2-Ж "Отчет о рассмотрении судами жалоб по делам частного обвинения"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0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жалоб на начало отчетного периода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жалоб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жалоб, несоответствующих требованиям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- УПК РК)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из органов следствия, дознания, прокуратуры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из других судов по территориальности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 причинение легкого вреда здоровью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(далее - УК РК)</w:t>
            </w:r>
          </w:p>
          <w:bookmarkEnd w:id="6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Истязание (статья 110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  <w:bookmarkEnd w:id="6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Неосторожное причинение вреда здоровью (статья 114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  <w:bookmarkEnd w:id="6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Понуждение к половому сношению, мужеложству, лесбиянству или иным действиям сексуального характера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  <w:bookmarkEnd w:id="6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  <w:bookmarkEnd w:id="6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Оскорбление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  <w:bookmarkEnd w:id="6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неприкосновенности частной жизни и законодательства РК о персональных данных и их защите (статья 147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  <w:bookmarkEnd w:id="6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неприкосновенности жилища (статья 149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  <w:bookmarkEnd w:id="6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Воспрепятствование осуществлению избирательных прав или работе избирательных комиссий (статья 150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  <w:bookmarkEnd w:id="6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трудового законодательства Республики Казахстан (статья 152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2 УК РК)</w:t>
            </w:r>
          </w:p>
          <w:bookmarkEnd w:id="6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авторских и (или) смежных прав (статья 198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  <w:bookmarkEnd w:id="6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 на изобретения, полезные модели, промышленные образцы, селекционные достижения или топологии интегральных микросхем (статья 199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  <w:bookmarkEnd w:id="6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Разглашение врачебной тайны (статья 321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  <w:bookmarkEnd w:id="6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</w:t>
            </w:r>
          </w:p>
          <w:bookmarkEnd w:id="6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заявителю без рассмотрения</w:t>
            </w:r>
          </w:p>
          <w:bookmarkEnd w:id="6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2 УПК РК)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жалоб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принятии жалобы к своему производству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принятии жалобы к своему производству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жалобы по подследственности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жалобы по подсудности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№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93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уголовное дело, рассмотренное судом первой инстанции 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Данные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Номер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№ уголовного дела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Наименование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Число привлеченных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Количество эпизодов в деле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Количество томов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Порядок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Переквалифицировано в дело частного обвинения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Подследственность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Дополнительная классификация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Вид расследования (производства)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Язык судопроизводства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Сложность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Дата возбуждения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Общее количество потерпевших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Количество потерпевших лиц женского пола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Количество потерпевших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С участием присяжных заседателей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Вид правонарушения (преступление, проступок)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Поступило в электронном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23. Дело поступило в суд по статье (новый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Уголовный кодекс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 (далее -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24. Дело поступило в суд по статье (старый УК РК) 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Ущерб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Сумма возмещения в суде до постановления приговора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1.1. государству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1.2. физическому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1.3. юридическому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Размер ущерба согласно обвинительному акту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государству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физическому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 юридическому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Сумма возмещения (всего)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Возмещено на стадии досудебного расследования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Предъявлен гражданский 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5.1 Результат рассмотрения гражданского иска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Иск удовлетворен в размере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6.1 Иск удовлетворен в размере в доход государства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Размер ущерба, определенный судом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 государству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 физическому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 юридическому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Сумма процессуальных издержек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Сумма, взысканная по делам о пытках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Сумма возмещенного ущерба, взысканная в пользу оправданных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Сумма возмещенного ущерба при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Сумма возмещенного ущерба при нарушени гражданских прав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Рассмотрение - ознакомление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передачи судье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Ф.И.О. (при его наличии) судьи, рассматривающего дело в данный момент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Запасной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Дата принятия к 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возврата прокурору или частному обвинителю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Дата отзыва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Дата отказа в пересмотре (по вновь открывшимся обстоятельствам)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Дата вынесения постановления о проведении предварительного слушания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8.1 Дата проведения предварительного слушания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8.2. Основание для проведения предварительного слушания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Решение, принятое на предварительном слушании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Предварительное решение по делу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Дата вынесения других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Рассмотрено с нарушением срока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Дата назначения Главного судебного рассмотрения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Комментарии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 Объединено в одно производство с делом № ______; дата объединения 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Рассмотрение - приостановление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вынесения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Основания для приостановления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Дата возобновления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Постановление о приостановлении обжаловано (внесено ходатайство)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Комментарии 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Рассмотрение - судебные заседания (Сведения о динамике производства)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Дата заседания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Председательствующий судья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Секретарь судебного заседания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Адвокат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Аудио-, видео 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Аудио 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Судебное заседание с использованием видеоконференцсвязи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Заседание отложено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Комментарии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 Отвод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заявления об отводе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Председательствующий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Судья, рассматривающий ходатайство об отводе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Удовлетворено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вынесения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Ф.И.О. (при его наличии) судей, получивших отвод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Комментарий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 Рассмотрение – приговор (постановление)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Сущность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Вынесен судебный 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Рассмотрено в следующем виде расследования (производства):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Дело рассмотрено заочно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Статья для учета приговоров (постановлений) (по тяжести приговора):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Новый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 Старый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Статья для учета приговоров (постановлений) (по наркотикам)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 Новый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 Старый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Статья для учета приговоров (постановлений) (по коррупции)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 Новый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 . Старый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Рассмотрено с применением универсальных конвенций по правам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Примирение сторон с участием медиатора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Решение вынесено с нарушением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Проведена экспертиза в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Нарушение сроков, определенных статьями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Дата вынесения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Дата составления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Дата составления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Дата вступления приговора (постановления) в законную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Дата вручения копии приговора (постановления)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Дата сдачи дела в канцелярию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19. Дата завершения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 Рассмотрение - Частные постановления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вынесения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Сущность вынесенного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Кому адресовано частное 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Даты направления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Ответы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Дата 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Сущность ответа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 Инстанции – апелляция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направления дела в вышестоящий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Дата возврата без рассмотрения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возвращения из суда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Дата отзыва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Возврат до передачи в апелляцию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Наименование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Вид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Дата вынесения постановления (приговора)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Вынесено постановление о прекращении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Результат по жалобе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Результат по апелляционному ходатайству прокурора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10. Инстанции - кассация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направления дела в кассационную инстанцию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Дата слушания в вышестоящем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Решение по приговору (постановлению)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Решение по приговору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Комментарии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11. Вещественные доказательства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Ф.И.О. (при его наличии) подсудимого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Ответственное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Место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Информация о решении по вещественным доказательствам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Уничтожено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Дата решения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Информация об исполнении по вещественным доказательства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Дата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Дата направления напоминаний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января 2018 года №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39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по исполнению судебных актов по уголовному делу 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Поступление ходатайства (представления) по вопросу исполнения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№ по журналу учета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Наименование органа уголовного преследования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Все статьи обвинения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Все статьи по приговору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Тяжесть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Сущность ходатайства (представления)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Язык судопроизводства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Вид правонарушения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Участники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Фамилия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Отчество (при его наличии)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Осужденный (обвиняемый, подозреваемый) страдает болезнью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Примененная к осужденному мера наказания (мера пресечения органа следствия, дознания)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Рассмотрение вопроса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Результат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Дата, время отзыва,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Дата передачи по подсудности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вступления в законную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Дата направления на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Дата прекращения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Дата сдачи в архив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Судебное заседание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Секретарь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Адвокат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Закрытое судебное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Аудио-, видеофиксация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Аудиофиксация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Судебное заседание с видеоконференцсвязью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Заседание отложено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Комментарии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Сведения о вынесенных частных постановлениях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вынесения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Сущность вынесенных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Кому адресованы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Постановления вынесены в адрес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Даты поступления ответов на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 Рассмотрение в апелляционной инстанции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Дата рассмотрения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Наименование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Комментарии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Частная жалоба удовлетворена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Частный протест удовлетворен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2016 года № 84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88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по обжалованию решений прокурора, органов уголовного преследования (</w:t>
      </w:r>
      <w:r>
        <w:rPr>
          <w:rFonts w:ascii="Times New Roman"/>
          <w:b/>
          <w:i w:val="false"/>
          <w:color w:val="000000"/>
        </w:rPr>
        <w:t>статья 106</w:t>
      </w:r>
      <w:r>
        <w:rPr>
          <w:rFonts w:ascii="Times New Roman"/>
          <w:b/>
          <w:i w:val="false"/>
          <w:color w:val="000000"/>
        </w:rPr>
        <w:t xml:space="preserve"> Уголовно-процессуального кодекса Республики Казахстан)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Поступление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№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№ уголовного дела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Наименование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Порядок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Обжалуемые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Ф.И.О. (при его наличии) лица, подавшего жалобу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Жалоба на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Лицо, подавшее жалобу, является____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Язык судопроизводства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Рассмотрение вопроса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Дата отзыва или возврата без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Жалоба удовлетворена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вступления в законную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Дата прекращения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Дата приостановления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Объединено с материалом №__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Результаты рассмотрения жалобы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Рассмотрено с нарушением срока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Судебное заседание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Секретарь судебного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Адвокат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Сведения о вынесенных частных постановлениях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вынесения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Сущность вынесенных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Кому адресованы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Постановления вынесены в адрес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Даты поступления ответов на частные постановления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Рассмотрение в апелляционной инстанции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Наименование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Жалоба удовлетворена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Комментарии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7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по полномочиям следственного судьи (санкция)</w:t>
      </w:r>
    </w:p>
    <w:bookmarkEnd w:id="6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Поступление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№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№ уголовного дела органа уголовного преследования, суда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Орган следствия, дознания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Наименование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В отношении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Кем подано ходатайство (представление)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Порядок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Сущность ходатайства (представления)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Основание ареста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Дата задержания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Все статьи обвинения (приговора)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Основная статья обвинения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Тяжесть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Язык судопроизводства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 Вид правонарушения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Участники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Осужденный (обвиняемый, подозреваемый)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Пол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Рассмотрение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Дата, время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Результат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Дата, время отзыва,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Дата направления на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прекращения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Дата передачи по подсудности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Результат рассмотрения ходатайства по санкционированию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Санкционированная судом мера пресечения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 срок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Содержание под стражей (домашний арест) продлен до…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Период продления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Дата вступления в законную силу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Сведения о вынесенных частных постановлениях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вынесения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Сущность вынесенных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Кому адресованы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Постановления вынесены в адрес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Даты поступления ответов на частные постановления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 Рассмотрение в апелляционной инстанции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Наименование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Частная жалоба удовлетворена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Ходатайство прокурора удовлетворено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Комментарии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73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уголовное дело, рассмотренное судом апелляционной инстанции 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Данные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1.Суд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№ дела (апелляционной инстанции)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Количество подсудимых (обвиняемых, подозреваемых)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Порядок поступления: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Поступило повторно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По вновь открывшимся обстоятельствам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Жалобу ранее рассматривал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Кем подана жалоба (апелляционное ходатайство прокурора)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Количество томов при поступлении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Обжалуемый судебный акт суда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Дополнительная классификация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Сложность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Вид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Секретное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Язык судопроизводства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Закрытый судебный 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Дело поступило в суд по статье (новый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18.Дело поступило в суд по статье (старый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19. Комментарии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Сведения о движении дела в апелляционной инстанции (ознакомление, приостановление)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поступления в коллегию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Ф.И.О. (при его наличии) судьи, рассматривающего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возврата без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Причина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передачи по подсудности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Отозваны все апелляционные ходатайства прокурора, жалобы.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Дата отзыва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Отозваны все частные жалобы или ходатайства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Дата отзыва частной жалобы или ходатайства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Дата отказа в пересмотре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Дата приостановления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Основания для приостановления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Дата возобновления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Комментарии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Сведения о движении дела в апелляционной инстанции (судебное заседание)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Дата заседания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Ф.И.О.(при его наличии) председательствующего судьи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Ф.И.О. (при его наличии) коллегиального состава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Ф.И.О. (при его наличии) секретаря судебного заседания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Закрытое судебное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Аудио-видео 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Судебное заседание с видео-конференц связью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Заседание отложено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Рассмотрено с составлением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Комментарии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Отвод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заявления об отводе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Председательствующий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Удовлетворено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вынесения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Судья, рассмотревший ход-во об отводе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Ф.И.О. (при его наличии) судей, получивших отвод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Рассмотрение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Вид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Дата вынесения решения в судебном заседании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составления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Решение вынесено с нарушением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Вынесено постановление о прекращении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Результат по жалобе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Результат по апелляционному ходатайству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Рассмотрено с применением универсальных конвенций по правам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Результат по ходатайству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Дата составления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Дата вручения копии приговора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Дата вступления приговора (постановления) в законную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Дата передачи дела в канцелярию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Дата направления дела в суд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Приговор (постановление) отменено в кассационной инстанции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Примирение сторон с участием медиатора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 Решение вынесено с нарушением срока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 Частные постановления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 Дата вынесения частного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2. Сущность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3. Дата направления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4. Кому адресованы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5. Сущность ответов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 Вещественные доказательства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Дата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Ответственное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Место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Решение по вещественным доказательствам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Сведения об исполнении решения по вещественным доказательствам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Дата направления напоминаний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56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уголовное дело, рассмотренное судом кассационной инстанции </w:t>
      </w:r>
    </w:p>
    <w:bookmarkEnd w:id="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О поступлении протеста, ходатайства, представления (дела)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№ предварительного рассмотрения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№ производства в коллегии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№ производства по пересмотру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Первичное поступление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Повторно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Кем подано ходатайство (протест)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Обжалуемый судебный 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Язык судопроизводства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Сложность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Номер дела прошлого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Вид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Закрытый судебный 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Сведения о динамике производства (предварительное рассмотрение)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передачи в коллегию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Дата передачи судье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Ф.И.О. (при его наличии) судьи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Дата возвращения с разъяснением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Причина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Дата оставления без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Дата отзыва протеста или ходатайства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Кем отозван протест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Дата передачи по подсудности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Куда передано по подсудности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Дата решения по предварительному рассмотрению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С запросом научного заключения части 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490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Дата истребования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Дата поступления дела в коллегию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Решение по предварительному рассмотрению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Рассмотрено с нарушением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 Дата объединения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Производство досудебного заседания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поступления в коллегию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Дата поступления протеста, ходатайства, представления на стадии пересмотра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возврата протеста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Дата отзыва протеста или жалобы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Кем отозван протест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Остаток постановления о возбуждении кассационного производства прошлого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Дата объединения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Судебное заседание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Ф.И.О. (при его наличии) председательствующего судьи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Ф.И.О. (при его наличии) судьи-докладчика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Ф.И.О. (при его наличии) судьи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Ф.И.О. (при его наличии)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Ф.И.О. (при его наличии) адвоката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Закрытое судебное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Заседание отложено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Комментарии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Результат пересмотра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вынесения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Результат по ходатайству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Результат по протесту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Результат по представлению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Вынесено постановление об отказе в пересмотре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Решение вынесено с нарушением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Дата завершения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 Частные постановления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вынесения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Сущность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Кому адресовано частное 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Дата направления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Ответы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 Завершение производства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сдачи судьей постановления предварительного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Дата сдачи судьей постановления по пересмотр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 Первая инстанция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№ уголовного дела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№ уголовного дела суда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Дата вынесения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Наименование суда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Ф.И.О. (при его наличии) судьи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Рассматривалось с участием присяжных заседателей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Вид расследования (производства)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Подследственность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Сущность приговора (постановления)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 Апелляционная инстанция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Вид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Дата вынесения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Суд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Прокурора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735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лицо</w:t>
      </w:r>
    </w:p>
    <w:bookmarkEnd w:id="6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№ 1 "Физическое лицо"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Индивидуальный идентификационный номер (ИИН)________________________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Фамилия____________________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Имя_________________________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Отчество (при его наличии)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Пол: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Дата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Возраст: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Место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Оралман: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Несовершеннолетний: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10.1 Несовершеннолетний воспитывается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10.2 Несовершеннолетний ранее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Лицо без гражданства: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Гражданство: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Гражданство иностранца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Национальность: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Семейное положение: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Место работы (учебы): 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Должность: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Сотрудник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Род занятий: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Документ, удостоверяющий личность: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Кем выдан: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23. Номер:_____________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24. Серия:______________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25. Дата выдачи: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26. Действителен 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27. Наименование юр.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28. Сотовый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 Электронный адрес (Е-mail)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30. Военнослужащий: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30.1. Воинское звание: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30.2. Вид войск: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30.3. Вид службы: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30.4. Номер войсковой части: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30.5. Должность военнослужащего: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30.6. Время совершения преступления: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Комментарии_______________________________________________________________________________________________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№2 "Правонарушение"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Прошлая судимость: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Неснятая и непогашенная судимость за: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Подсудимый с неснятой и непогашенной судимостью: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Страдает болезнью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совершения правонарушения, в том числе по частному обвинению: "______"____________________ _______года.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Правонарушение совершено (количество лиц):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Правонарушение совершено (в состоянии):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Правонарушение совершено в состоянии невменяемости: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Правонарушение совершено по неосторожности: нет (1), да (2);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Правонарушение совершено сотрудниками: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Правонарушение совершено на транспорте: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Вид соучастия: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Стадия совершения правонарушения: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Количество погибших в результате совершения правонарушения: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Количество потерпевших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Правонарушение совершено в отношении: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Подано заявление о применении пыток: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Заявление о применении пыток подтвердилось: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Пытки обвиняемым применены к лицам: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20. Нанесенный обвиняемым вред здоровью потерпевших при пытках: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21. Определенная судом мера пресечения: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22. Вид правонарушения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23. Содержится под стражей по решению суда с даты: "______"___________________ ____________года.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24. Дата освобождения из-под стражи: "_______"_____________________________ __________года.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25. Фабула (краткое описание преступных действий лица)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 "Первая инстанция"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"Результат рассмотрения"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Приговор (постановление) суда: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Статья учета для стат. отчета: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Все статьи, по которым предан суду: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Все статьи, по которым осужден: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Все статьи, по которым оправдан: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Все статьи, по которым прекращен: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Статья для учета наркоправонарушений: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Дополнение по наркоправонарушению: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Статья для учета по коррупционным преступлениям: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Статья для учета по экстремизму и терроризму: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Рецидив преступлений: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Дополнительная классификация к статье учета для статистического отчета: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Приговор (постановление) суда обжалованы лицом в апелляционной инстанции: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Примечание: 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"Мера наказания"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Основная мера наказания: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Дополнительная мера наказания: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Лишение, ограничение свободы, исправительные работы ______лет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Лишение, ограничение свободы, исправительные работы ______ месяцев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Лишение, ограничение свободы, исправительные работы ______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Особенности применения наказания: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Дата применения акта об амнистии: "____"__________________ 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Мера пресечения при вступлении в законную силу: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Вид исправительного учреждения: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Назначено принудительное лечение: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Вид ущерба, возмещенного в соответствии 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главой 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– УПК РК):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Сумма возмещенного ущерба:__________________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Сумма возмещенного ущерба, причиненного нарушением гражданских прав:______________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Комментарии _______________________________________________________________________________________________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"Исполнение"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Дата направления приговора на исполнение в части основного наказания: "_____"___________________ ______года.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Дата приведения приговора в исполнение в части основного наказания: "____"_____________________ ______года.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Место отбывания наказания осужденным: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Вид дополнительного наказания: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Дата направления приговора на исполнение в части дополнительного наказания: "_____"______________ 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Дата поступления ответа об исполнении: "______"________________ ________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Даты направления напоминаний "_____"______________ 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Срок исполнения наказаний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Дата очередного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Сумма очередного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Остаток невыплаченной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Дата выписки исполнительного листа "_____"______________ 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Вид исполнительного 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Взыскиваемая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Дата направления исполнительного листа "_____"______________ 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Дата возврата исполнительного листа "_____"______________ 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Результат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Принудительно взысканная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19. Замена штрафа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статье 476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20. Дата судебного акта о замене штрафа 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 "Апелляционная инстанция"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"Результат рассмотрения"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 приговор (постановление) в отношении лица поданы: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 отношении судебных актов: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Решение суда апелляционной инстанции по приговору: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Основание к отмене или изменению приговора (постановления):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Решения по постановлениям суда первой инстанции: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Приговор или постановления суда первой инстанции отменены (изменены) 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Жалоба (ходатайство прокурора) по санкционированию ареста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Решение по жалобе и протесту (заключению прокурора):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Статья для учета (апелляция):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Все статьи (апелляция):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Решение по частному постановлению: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Решение по частной жалобе: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 частному ходатайству прокурора: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Результат рассмотрения постановления апелляционной инстанции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Примирение сторон с участием медиатора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Подсудимый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Рецидив преступлений: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Относится к лицам, находившимся под стражей, дела которых прекращены за отсутствием состава преступления: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Осужденный доставлен в зал суда: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Вынесены другие постановления: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Примечания: 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"Мера наказания"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Основная мера наказания: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Дополнительные меры наказания: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Лишение, ограничение свободы, исправительные работы ______лет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Лишение, ограничение свободы, исправительные работы ______ месяцев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Лишение, ограничение свободы, исправительные работы ______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Особенность применения наказания: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Дата применения акта об амнистии: "____"__________________ 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Мера пресечения при вступлении в законную силу: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Вид исправительного учреждения: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Сумма штрафа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 "Кассационная инстанция"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"Результат рассмотрения"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 приговор (постановление) в отношении лица поданы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 отношении судебных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Решение по приговору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Решение по постановлению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Решение по частному постановлению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Решение по приговору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Решение по постановлению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Решение по частному постановлению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Решение по постановлению кассационной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Обжалованные постановления вынесены в текущем отчетном периоде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Приговор первой инстанции отменен 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Приговор первой инстанции изменен 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Приговор отменен с прекращением: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Основание к отмене или изменению приговора (постановления) первой инстанции: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Приговор/постановление апелляционной инстанции отменен с: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Приговор/постановление апелляционной инстанции изменен 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Приговор/постановление апелляционной инстанции отменен с прекращением: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Решение по жалобе, протесту и представлению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Вынесены другие постановления: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"Мера наказания"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Мера наказания изменена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Дополнительная мера наказания отменена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Определен срок лишения свободы (лет)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Определен срок лишения свободы (месяцев)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Определен срок лишения свободы (дней)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Комментарии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