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81351" w14:textId="e1813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иностранных дел Республики Казахстан от 9 апреля 2013 года № 08-1-1-1/114 "Об утверждении правил использования средств, предусмотренных в республиканском бюджете по программе "Заграничные командировки" и специфики 162 программ "Услуги по координации внешнеполитической деятельности", "Делимитация и демаркация Государственной границы" и "Обеспечение специальной, инженерно-технической и физической защиты дипломатических представительств за рубежом", в целях командирования уполномоченных лиц за пределы территории Республики Казахстан"</w:t>
      </w:r>
    </w:p>
    <w:p>
      <w:pPr>
        <w:spacing w:after="0"/>
        <w:ind w:left="0"/>
        <w:jc w:val="both"/>
      </w:pPr>
      <w:r>
        <w:rPr>
          <w:rFonts w:ascii="Times New Roman"/>
          <w:b w:val="false"/>
          <w:i w:val="false"/>
          <w:color w:val="000000"/>
          <w:sz w:val="28"/>
        </w:rPr>
        <w:t>Приказ и.о. Министра иностранных дел Республики Казахстан от 17 января 2018 года № 11-1-4/18. Зарегистрирован в Министерстве юстиции Республики Казахстан 12 февраля 2018 года № 16335.</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48)</w:t>
      </w:r>
      <w:r>
        <w:rPr>
          <w:rFonts w:ascii="Times New Roman"/>
          <w:b w:val="false"/>
          <w:i w:val="false"/>
          <w:color w:val="000000"/>
          <w:sz w:val="28"/>
        </w:rPr>
        <w:t xml:space="preserve"> пункта 16 Положения о Министерстве иностранных дел Республики Казахстан, утвержденного постановлением Правительства Республики Казахстан от 28 октября 2004 года № 1118, </w:t>
      </w:r>
      <w:r>
        <w:rPr>
          <w:rFonts w:ascii="Times New Roman"/>
          <w:b/>
          <w:i w:val="false"/>
          <w:color w:val="000000"/>
          <w:sz w:val="28"/>
        </w:rPr>
        <w:t>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иностранных дел от 9 апреля 2013 года № 08-1-1-1/114 "Об утверждении правил использования средств, предусмотренных в республиканском бюджете по программе "Заграничные командировки" и специфики 162 программ "Услуги по координации внешнеполитической деятельности", "Делимитация и демаркация Государственной границы" и "Обеспечение специальной, инженерно-технической и физической защиты дипломатических представительств за рубежом", в целях командирования уполномоченных лиц за пределы территории Республики Казахстан" (зарегистрирован в Реестре государственной регистрации нормативных правовых актов № 8438, опубликован 19 июня 2013 года в газете "Казахстанская правда" № 207-208 (27481-27482)) следующие изменения:</w:t>
      </w:r>
    </w:p>
    <w:bookmarkEnd w:id="1"/>
    <w:bookmarkStart w:name="z6" w:id="2"/>
    <w:p>
      <w:pPr>
        <w:spacing w:after="0"/>
        <w:ind w:left="0"/>
        <w:jc w:val="both"/>
      </w:pPr>
      <w:r>
        <w:rPr>
          <w:rFonts w:ascii="Times New Roman"/>
          <w:b w:val="false"/>
          <w:i w:val="false"/>
          <w:color w:val="000000"/>
          <w:sz w:val="28"/>
        </w:rPr>
        <w:t>
      в заголовок вносится изменение на казахском языке, текст на русском языке не меняется;</w:t>
      </w:r>
    </w:p>
    <w:bookmarkEnd w:id="2"/>
    <w:bookmarkStart w:name="z7"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 1</w:t>
      </w:r>
      <w:r>
        <w:rPr>
          <w:rFonts w:ascii="Times New Roman"/>
          <w:b w:val="false"/>
          <w:i w:val="false"/>
          <w:color w:val="000000"/>
          <w:sz w:val="28"/>
        </w:rPr>
        <w:t xml:space="preserve"> вносится изменение на казахском языке, текст на русском языке не меняется;</w:t>
      </w:r>
    </w:p>
    <w:bookmarkEnd w:id="3"/>
    <w:bookmarkStart w:name="z8" w:id="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использования средств, предусмотренных в республиканском бюджете по программе "Заграничные командировки" и специфики 162 программ "Услуги по координации внешнеполитической деятельности", "Делимитация и демаркация Государственной границы" и "Обеспечение специальной, инженерно-технической и физической защиты дипломатических представительств за рубежом", в целях командирования уполномоченных лиц за пределы территории Республики Казахстан", утвержденных указанным приказом:</w:t>
      </w:r>
    </w:p>
    <w:bookmarkEnd w:id="4"/>
    <w:bookmarkStart w:name="z9" w:id="5"/>
    <w:p>
      <w:pPr>
        <w:spacing w:after="0"/>
        <w:ind w:left="0"/>
        <w:jc w:val="both"/>
      </w:pPr>
      <w:r>
        <w:rPr>
          <w:rFonts w:ascii="Times New Roman"/>
          <w:b w:val="false"/>
          <w:i w:val="false"/>
          <w:color w:val="000000"/>
          <w:sz w:val="28"/>
        </w:rPr>
        <w:t>
      в заголовок вносится изменение на казахском языке, текст на русском языке не меняется;</w:t>
      </w:r>
    </w:p>
    <w:bookmarkEnd w:id="5"/>
    <w:bookmarkStart w:name="z10" w:id="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 1</w:t>
      </w:r>
      <w:r>
        <w:rPr>
          <w:rFonts w:ascii="Times New Roman"/>
          <w:b w:val="false"/>
          <w:i w:val="false"/>
          <w:color w:val="000000"/>
          <w:sz w:val="28"/>
        </w:rPr>
        <w:t xml:space="preserve"> вносится изменение на казахском языке, текст на русском языке не меняется;</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изложить в следующей редакции:</w:t>
      </w:r>
    </w:p>
    <w:bookmarkStart w:name="z12" w:id="7"/>
    <w:p>
      <w:pPr>
        <w:spacing w:after="0"/>
        <w:ind w:left="0"/>
        <w:jc w:val="both"/>
      </w:pPr>
      <w:r>
        <w:rPr>
          <w:rFonts w:ascii="Times New Roman"/>
          <w:b w:val="false"/>
          <w:i w:val="false"/>
          <w:color w:val="000000"/>
          <w:sz w:val="28"/>
        </w:rPr>
        <w:t xml:space="preserve">
      "4. Ведение кассовых и банковских операций осуществляется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исполнения бюджета и его кассового обслуживания, утвержденными приказом Министра финансов Республики Казахстан от 4 декабря 2014 года № 540 (зарегистрирован в Реестре государственной регистрации нормативных правовых актов № 9934) (далее - Правила исполнения бюджета и его кассового обслуживания), </w:t>
      </w:r>
      <w:r>
        <w:rPr>
          <w:rFonts w:ascii="Times New Roman"/>
          <w:b w:val="false"/>
          <w:i w:val="false"/>
          <w:color w:val="000000"/>
          <w:sz w:val="28"/>
        </w:rPr>
        <w:t>Правилами</w:t>
      </w:r>
      <w:r>
        <w:rPr>
          <w:rFonts w:ascii="Times New Roman"/>
          <w:b w:val="false"/>
          <w:i w:val="false"/>
          <w:color w:val="000000"/>
          <w:sz w:val="28"/>
        </w:rPr>
        <w:t xml:space="preserve"> ведения бухгалтерского учета в государственных учреждениях, утвержденными приказом Министра финансов Республики Казахстан от 3 августа 2010 года № 393 (зарегистрирован в Реестре государственной регистрации нормативных правовых актов № 6443), за исключением норм, устанавливающих ежедневный лимит остатка наличных денег в кассе государственного учреждения и сроки хранения наличных денег в кассе, </w:t>
      </w:r>
      <w:r>
        <w:rPr>
          <w:rFonts w:ascii="Times New Roman"/>
          <w:b w:val="false"/>
          <w:i w:val="false"/>
          <w:color w:val="000000"/>
          <w:sz w:val="28"/>
        </w:rPr>
        <w:t>Правилами</w:t>
      </w:r>
      <w:r>
        <w:rPr>
          <w:rFonts w:ascii="Times New Roman"/>
          <w:b w:val="false"/>
          <w:i w:val="false"/>
          <w:color w:val="000000"/>
          <w:sz w:val="28"/>
        </w:rPr>
        <w:t xml:space="preserve"> проведения инвентаризации в государственных учреждениях, утвержденными приказом Министра финансов Республики Казахстан от 22 августа 2011 года № 423 (зарегистрирован в Реестре государственной регистрации нормативных правовых актов № 7197) и </w:t>
      </w:r>
      <w:r>
        <w:rPr>
          <w:rFonts w:ascii="Times New Roman"/>
          <w:b w:val="false"/>
          <w:i w:val="false"/>
          <w:color w:val="000000"/>
          <w:sz w:val="28"/>
        </w:rPr>
        <w:t>Альбомом</w:t>
      </w:r>
      <w:r>
        <w:rPr>
          <w:rFonts w:ascii="Times New Roman"/>
          <w:b w:val="false"/>
          <w:i w:val="false"/>
          <w:color w:val="000000"/>
          <w:sz w:val="28"/>
        </w:rPr>
        <w:t xml:space="preserve"> форм бухгалтерской документации для государственных учреждений, утвержденным приказом исполняющего обязанности Министра финансов Республики Казахстан от 2 августа 2011 года № 390 (зарегистрирован в Реестре государственной регистрации нормативных правовых актов № 7126).</w:t>
      </w:r>
    </w:p>
    <w:bookmarkEnd w:id="7"/>
    <w:bookmarkStart w:name="z13" w:id="8"/>
    <w:p>
      <w:pPr>
        <w:spacing w:after="0"/>
        <w:ind w:left="0"/>
        <w:jc w:val="both"/>
      </w:pPr>
      <w:r>
        <w:rPr>
          <w:rFonts w:ascii="Times New Roman"/>
          <w:b w:val="false"/>
          <w:i w:val="false"/>
          <w:color w:val="000000"/>
          <w:sz w:val="28"/>
        </w:rPr>
        <w:t xml:space="preserve">
      5. Для обеспечения конвертации выделенных средств по расчетам с лицами, указанными в </w:t>
      </w:r>
      <w:r>
        <w:rPr>
          <w:rFonts w:ascii="Times New Roman"/>
          <w:b w:val="false"/>
          <w:i w:val="false"/>
          <w:color w:val="000000"/>
          <w:sz w:val="28"/>
        </w:rPr>
        <w:t>пункте 2</w:t>
      </w:r>
      <w:r>
        <w:rPr>
          <w:rFonts w:ascii="Times New Roman"/>
          <w:b w:val="false"/>
          <w:i w:val="false"/>
          <w:color w:val="000000"/>
          <w:sz w:val="28"/>
        </w:rPr>
        <w:t xml:space="preserve"> настоящих Правил (далее – командированные лица), Министерство иностранных дел в центральном уполномоченном органе по исполнению бюджета открывает счета в иностранной валюте для наличного и безналичного расчета.</w:t>
      </w:r>
    </w:p>
    <w:bookmarkEnd w:id="8"/>
    <w:bookmarkStart w:name="z14" w:id="9"/>
    <w:p>
      <w:pPr>
        <w:spacing w:after="0"/>
        <w:ind w:left="0"/>
        <w:jc w:val="both"/>
      </w:pPr>
      <w:r>
        <w:rPr>
          <w:rFonts w:ascii="Times New Roman"/>
          <w:b w:val="false"/>
          <w:i w:val="false"/>
          <w:color w:val="000000"/>
          <w:sz w:val="28"/>
        </w:rPr>
        <w:t xml:space="preserve">
      6. Конвертация выделенных средств производится Департаментом казначейства по городу Астана Комитета казначейства Министерства финансов Республики Казахстан (далее – Департамент казначейства по городу Астана)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исполнения бюджета и его кассового обслуживания.</w:t>
      </w:r>
    </w:p>
    <w:bookmarkEnd w:id="9"/>
    <w:bookmarkStart w:name="z15" w:id="10"/>
    <w:p>
      <w:pPr>
        <w:spacing w:after="0"/>
        <w:ind w:left="0"/>
        <w:jc w:val="both"/>
      </w:pPr>
      <w:r>
        <w:rPr>
          <w:rFonts w:ascii="Times New Roman"/>
          <w:b w:val="false"/>
          <w:i w:val="false"/>
          <w:color w:val="000000"/>
          <w:sz w:val="28"/>
        </w:rPr>
        <w:t>
      7. Министерство иностранных дел представляет в Департамент казначейства по городу Астана заявку о необходимой сумме наличных денег в иностранной валюте на предстоящее полугодие с разбивкой по месяцам в срок не позднее 10 числа последнего месяца текущего полугодия.";</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следующей редакции:</w:t>
      </w:r>
    </w:p>
    <w:bookmarkStart w:name="z17" w:id="11"/>
    <w:p>
      <w:pPr>
        <w:spacing w:after="0"/>
        <w:ind w:left="0"/>
        <w:jc w:val="both"/>
      </w:pPr>
      <w:r>
        <w:rPr>
          <w:rFonts w:ascii="Times New Roman"/>
          <w:b w:val="false"/>
          <w:i w:val="false"/>
          <w:color w:val="000000"/>
          <w:sz w:val="28"/>
        </w:rPr>
        <w:t>
      "12. Министерство иностранных дел рассматривает обращение о выделении средств на оплату командировочных расходов с учетом:</w:t>
      </w:r>
    </w:p>
    <w:bookmarkEnd w:id="11"/>
    <w:bookmarkStart w:name="z18" w:id="12"/>
    <w:p>
      <w:pPr>
        <w:spacing w:after="0"/>
        <w:ind w:left="0"/>
        <w:jc w:val="both"/>
      </w:pPr>
      <w:r>
        <w:rPr>
          <w:rFonts w:ascii="Times New Roman"/>
          <w:b w:val="false"/>
          <w:i w:val="false"/>
          <w:color w:val="000000"/>
          <w:sz w:val="28"/>
        </w:rPr>
        <w:t>
      1) запланированных в текущем году мероприятий с участием соответствующего государственного органа в рамках бюджетных программ;</w:t>
      </w:r>
    </w:p>
    <w:bookmarkEnd w:id="12"/>
    <w:bookmarkStart w:name="z19" w:id="13"/>
    <w:p>
      <w:pPr>
        <w:spacing w:after="0"/>
        <w:ind w:left="0"/>
        <w:jc w:val="both"/>
      </w:pPr>
      <w:r>
        <w:rPr>
          <w:rFonts w:ascii="Times New Roman"/>
          <w:b w:val="false"/>
          <w:i w:val="false"/>
          <w:color w:val="000000"/>
          <w:sz w:val="28"/>
        </w:rPr>
        <w:t>
      2) объема бюджетных средств, предусмотренных в республиканском бюджете на текущий год;</w:t>
      </w:r>
    </w:p>
    <w:bookmarkEnd w:id="13"/>
    <w:bookmarkStart w:name="z20" w:id="14"/>
    <w:p>
      <w:pPr>
        <w:spacing w:after="0"/>
        <w:ind w:left="0"/>
        <w:jc w:val="both"/>
      </w:pPr>
      <w:r>
        <w:rPr>
          <w:rFonts w:ascii="Times New Roman"/>
          <w:b w:val="false"/>
          <w:i w:val="false"/>
          <w:color w:val="000000"/>
          <w:sz w:val="28"/>
        </w:rPr>
        <w:t>
      3) внешнеполитической целесообразности участия в предлагаемом государственным органом мероприятии.</w:t>
      </w:r>
    </w:p>
    <w:bookmarkEnd w:id="14"/>
    <w:bookmarkStart w:name="z21" w:id="15"/>
    <w:p>
      <w:pPr>
        <w:spacing w:after="0"/>
        <w:ind w:left="0"/>
        <w:jc w:val="both"/>
      </w:pPr>
      <w:r>
        <w:rPr>
          <w:rFonts w:ascii="Times New Roman"/>
          <w:b w:val="false"/>
          <w:i w:val="false"/>
          <w:color w:val="000000"/>
          <w:sz w:val="28"/>
        </w:rPr>
        <w:t>
      По итогам рассмотрения обращения Министерство иностранных дел в течение пяти рабочих дней принимает решение о выделении средств на оплату командировочных расходов.</w:t>
      </w:r>
    </w:p>
    <w:bookmarkEnd w:id="15"/>
    <w:bookmarkStart w:name="z22" w:id="16"/>
    <w:p>
      <w:pPr>
        <w:spacing w:after="0"/>
        <w:ind w:left="0"/>
        <w:jc w:val="both"/>
      </w:pPr>
      <w:r>
        <w:rPr>
          <w:rFonts w:ascii="Times New Roman"/>
          <w:b w:val="false"/>
          <w:i w:val="false"/>
          <w:color w:val="000000"/>
          <w:sz w:val="28"/>
        </w:rPr>
        <w:t>
      Выдача средств на командировочные расходы производится из кассы Министерства иностранных дел в день оформления командированного лица или переводом на банковскую карту в течение пяти рабочих дней после оформления командированного лица.";</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следующей редакции:</w:t>
      </w:r>
    </w:p>
    <w:bookmarkStart w:name="z24" w:id="17"/>
    <w:p>
      <w:pPr>
        <w:spacing w:after="0"/>
        <w:ind w:left="0"/>
        <w:jc w:val="both"/>
      </w:pPr>
      <w:r>
        <w:rPr>
          <w:rFonts w:ascii="Times New Roman"/>
          <w:b w:val="false"/>
          <w:i w:val="false"/>
          <w:color w:val="000000"/>
          <w:sz w:val="28"/>
        </w:rPr>
        <w:t>
      "14. На основании принятого решения о выделении средств Министерство иностранных дел для получения наличной иностранной валюты выдает сотруднику Министерства иностранных дел доверенность на оформление в Департаменте казначейства по городу Астана.</w:t>
      </w:r>
    </w:p>
    <w:bookmarkEnd w:id="17"/>
    <w:bookmarkStart w:name="z25" w:id="18"/>
    <w:p>
      <w:pPr>
        <w:spacing w:after="0"/>
        <w:ind w:left="0"/>
        <w:jc w:val="both"/>
      </w:pPr>
      <w:r>
        <w:rPr>
          <w:rFonts w:ascii="Times New Roman"/>
          <w:b w:val="false"/>
          <w:i w:val="false"/>
          <w:color w:val="000000"/>
          <w:sz w:val="28"/>
        </w:rPr>
        <w:t>
      Доверенность на оформление выдается сроком на один рабочий день, подписывается Ответственным секретарем и главным бухгалтером Министерства иностранных дел.</w:t>
      </w:r>
    </w:p>
    <w:bookmarkEnd w:id="18"/>
    <w:bookmarkStart w:name="z26" w:id="19"/>
    <w:p>
      <w:pPr>
        <w:spacing w:after="0"/>
        <w:ind w:left="0"/>
        <w:jc w:val="both"/>
      </w:pPr>
      <w:r>
        <w:rPr>
          <w:rFonts w:ascii="Times New Roman"/>
          <w:b w:val="false"/>
          <w:i w:val="false"/>
          <w:color w:val="000000"/>
          <w:sz w:val="28"/>
        </w:rPr>
        <w:t>
      Департамент Казначейства по городу Астана выдает сроком на один рабочий день уполномоченному лицу, указанному в доверенности Министерства иностранных дел, доверенность на получение наличной иностранной валюты в Центральном филиале Национального Банка Республики Казахстан в городе Астане.</w:t>
      </w:r>
    </w:p>
    <w:bookmarkEnd w:id="19"/>
    <w:bookmarkStart w:name="z27" w:id="20"/>
    <w:p>
      <w:pPr>
        <w:spacing w:after="0"/>
        <w:ind w:left="0"/>
        <w:jc w:val="both"/>
      </w:pPr>
      <w:r>
        <w:rPr>
          <w:rFonts w:ascii="Times New Roman"/>
          <w:b w:val="false"/>
          <w:i w:val="false"/>
          <w:color w:val="000000"/>
          <w:sz w:val="28"/>
        </w:rPr>
        <w:t>
      Центральный филиал Национального Банка Республики Казахстан в городе Астане выдает уполномоченному лицу Министерства иностранных дел наличную иностранную валюту согласно заявленной сумме, указанной в письме Министерства иностранных дел. Письмо Министерства иностранных дел составляется в произвольной форме и предоставляется в Центральный филиал Национального Банка Республики Казахстан в городе Астане за 2 рабочих дня до планируемой даты получения наличной иностранной валюты.</w:t>
      </w:r>
    </w:p>
    <w:bookmarkEnd w:id="20"/>
    <w:bookmarkStart w:name="z28" w:id="21"/>
    <w:p>
      <w:pPr>
        <w:spacing w:after="0"/>
        <w:ind w:left="0"/>
        <w:jc w:val="both"/>
      </w:pPr>
      <w:r>
        <w:rPr>
          <w:rFonts w:ascii="Times New Roman"/>
          <w:b w:val="false"/>
          <w:i w:val="false"/>
          <w:color w:val="000000"/>
          <w:sz w:val="28"/>
        </w:rPr>
        <w:t>
      Министерство иностранных дел хранит в своей кассе полученную по доверенности наличную иностранную валюту в пределах утвержденного месячного плана финансирования. Ежедневный лимит наличной иностранной валюты в кассе Министерства иностранных дел не должен превышать сумму, предусмотренную планом финансирования на текущий месяц.";</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w:t>
      </w:r>
      <w:r>
        <w:rPr>
          <w:rFonts w:ascii="Times New Roman"/>
          <w:b w:val="false"/>
          <w:i w:val="false"/>
          <w:color w:val="000000"/>
          <w:sz w:val="28"/>
        </w:rPr>
        <w:t xml:space="preserve"> изложить в следующей редакции:</w:t>
      </w:r>
    </w:p>
    <w:bookmarkStart w:name="z30" w:id="22"/>
    <w:p>
      <w:pPr>
        <w:spacing w:after="0"/>
        <w:ind w:left="0"/>
        <w:jc w:val="both"/>
      </w:pPr>
      <w:r>
        <w:rPr>
          <w:rFonts w:ascii="Times New Roman"/>
          <w:b w:val="false"/>
          <w:i w:val="false"/>
          <w:color w:val="000000"/>
          <w:sz w:val="28"/>
        </w:rPr>
        <w:t>
      "16. Командированным лицам в соответствии с решением Министерства иностранных дел выделяются средства на оплату следующих командировочных расходов:</w:t>
      </w:r>
    </w:p>
    <w:bookmarkEnd w:id="22"/>
    <w:bookmarkStart w:name="z31" w:id="23"/>
    <w:p>
      <w:pPr>
        <w:spacing w:after="0"/>
        <w:ind w:left="0"/>
        <w:jc w:val="both"/>
      </w:pPr>
      <w:r>
        <w:rPr>
          <w:rFonts w:ascii="Times New Roman"/>
          <w:b w:val="false"/>
          <w:i w:val="false"/>
          <w:color w:val="000000"/>
          <w:sz w:val="28"/>
        </w:rPr>
        <w:t>
      1) суточные на срок командировки;</w:t>
      </w:r>
    </w:p>
    <w:bookmarkEnd w:id="23"/>
    <w:bookmarkStart w:name="z32" w:id="24"/>
    <w:p>
      <w:pPr>
        <w:spacing w:after="0"/>
        <w:ind w:left="0"/>
        <w:jc w:val="both"/>
      </w:pPr>
      <w:r>
        <w:rPr>
          <w:rFonts w:ascii="Times New Roman"/>
          <w:b w:val="false"/>
          <w:i w:val="false"/>
          <w:color w:val="000000"/>
          <w:sz w:val="28"/>
        </w:rPr>
        <w:t>
      2) расходы по проезду к месту назначения и обратно (услуги такси не оплачиваются);</w:t>
      </w:r>
    </w:p>
    <w:bookmarkEnd w:id="24"/>
    <w:bookmarkStart w:name="z33" w:id="25"/>
    <w:p>
      <w:pPr>
        <w:spacing w:after="0"/>
        <w:ind w:left="0"/>
        <w:jc w:val="both"/>
      </w:pPr>
      <w:r>
        <w:rPr>
          <w:rFonts w:ascii="Times New Roman"/>
          <w:b w:val="false"/>
          <w:i w:val="false"/>
          <w:color w:val="000000"/>
          <w:sz w:val="28"/>
        </w:rPr>
        <w:t>
      3) расходы по найму жилого помещения, в том числе в пунктах пребывания, предшествовавших въезду в пункт назначения;</w:t>
      </w:r>
    </w:p>
    <w:bookmarkEnd w:id="25"/>
    <w:bookmarkStart w:name="z34" w:id="26"/>
    <w:p>
      <w:pPr>
        <w:spacing w:after="0"/>
        <w:ind w:left="0"/>
        <w:jc w:val="both"/>
      </w:pPr>
      <w:r>
        <w:rPr>
          <w:rFonts w:ascii="Times New Roman"/>
          <w:b w:val="false"/>
          <w:i w:val="false"/>
          <w:color w:val="000000"/>
          <w:sz w:val="28"/>
        </w:rPr>
        <w:t>
      4) штраф за возврат/обмен билета (при отмене или переносе командировки, болезни, форс-мажорных обстоятельствах) – после письменного согласования с Ответственным секретарем Министерства иностранных дел;</w:t>
      </w:r>
    </w:p>
    <w:bookmarkEnd w:id="26"/>
    <w:bookmarkStart w:name="z35" w:id="27"/>
    <w:p>
      <w:pPr>
        <w:spacing w:after="0"/>
        <w:ind w:left="0"/>
        <w:jc w:val="both"/>
      </w:pPr>
      <w:r>
        <w:rPr>
          <w:rFonts w:ascii="Times New Roman"/>
          <w:b w:val="false"/>
          <w:i w:val="false"/>
          <w:color w:val="000000"/>
          <w:sz w:val="28"/>
        </w:rPr>
        <w:t>
      5) комиссионные сборы за обмен валюты;</w:t>
      </w:r>
    </w:p>
    <w:bookmarkEnd w:id="27"/>
    <w:bookmarkStart w:name="z36" w:id="28"/>
    <w:p>
      <w:pPr>
        <w:spacing w:after="0"/>
        <w:ind w:left="0"/>
        <w:jc w:val="both"/>
      </w:pPr>
      <w:r>
        <w:rPr>
          <w:rFonts w:ascii="Times New Roman"/>
          <w:b w:val="false"/>
          <w:i w:val="false"/>
          <w:color w:val="000000"/>
          <w:sz w:val="28"/>
        </w:rPr>
        <w:t>
      6) консульские сборы за оформление визы согласно квитанции или чеку;</w:t>
      </w:r>
    </w:p>
    <w:bookmarkEnd w:id="28"/>
    <w:bookmarkStart w:name="z37" w:id="29"/>
    <w:p>
      <w:pPr>
        <w:spacing w:after="0"/>
        <w:ind w:left="0"/>
        <w:jc w:val="both"/>
      </w:pPr>
      <w:r>
        <w:rPr>
          <w:rFonts w:ascii="Times New Roman"/>
          <w:b w:val="false"/>
          <w:i w:val="false"/>
          <w:color w:val="000000"/>
          <w:sz w:val="28"/>
        </w:rPr>
        <w:t xml:space="preserve">
      7) сервисные сборы за оформление визы согласно квитанции или чеку – при отсутствии в городе Астане дипломатического представительства или консульского учреждения иностранного государства, уполномоченного оформлять визу; </w:t>
      </w:r>
    </w:p>
    <w:bookmarkEnd w:id="29"/>
    <w:bookmarkStart w:name="z38" w:id="30"/>
    <w:p>
      <w:pPr>
        <w:spacing w:after="0"/>
        <w:ind w:left="0"/>
        <w:jc w:val="both"/>
      </w:pPr>
      <w:r>
        <w:rPr>
          <w:rFonts w:ascii="Times New Roman"/>
          <w:b w:val="false"/>
          <w:i w:val="false"/>
          <w:color w:val="000000"/>
          <w:sz w:val="28"/>
        </w:rPr>
        <w:t>
      8) сборы за ускорение процедуры оформления визы согласно квитанции или чеку – после письменного согласования с Ответственным секретарем Министерства иностранных дел.</w:t>
      </w:r>
    </w:p>
    <w:bookmarkEnd w:id="30"/>
    <w:bookmarkStart w:name="z39" w:id="31"/>
    <w:p>
      <w:pPr>
        <w:spacing w:after="0"/>
        <w:ind w:left="0"/>
        <w:jc w:val="both"/>
      </w:pPr>
      <w:r>
        <w:rPr>
          <w:rFonts w:ascii="Times New Roman"/>
          <w:b w:val="false"/>
          <w:i w:val="false"/>
          <w:color w:val="000000"/>
          <w:sz w:val="28"/>
        </w:rPr>
        <w:t>
      В случае, если принимающая сторона оплачивает за свой счет какие-либо командировочные расходы, указанные в настоящем пункте, средства на оплату соответствующих командировочных расходов не выделяются, за исключением суточных, выделяемых в размере 30 (тридцати) процентов от установленных норм.</w:t>
      </w:r>
    </w:p>
    <w:bookmarkEnd w:id="31"/>
    <w:bookmarkStart w:name="z40" w:id="32"/>
    <w:p>
      <w:pPr>
        <w:spacing w:after="0"/>
        <w:ind w:left="0"/>
        <w:jc w:val="both"/>
      </w:pPr>
      <w:r>
        <w:rPr>
          <w:rFonts w:ascii="Times New Roman"/>
          <w:b w:val="false"/>
          <w:i w:val="false"/>
          <w:color w:val="000000"/>
          <w:sz w:val="28"/>
        </w:rPr>
        <w:t xml:space="preserve">
      Командировочные расходы возмещаются согласно нормам,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6 февраля 2008 года № 108 "О возмещении государственным служащим расходов на служебные заграничные командировки за счет средств республиканского и местных бюджетов". В случае превышения установленных норм лицами, в отношении которых расходы по проживанию оплачиваются по фактическим затратам, возмещение производится при условии предоставления подтверждающих документов.</w:t>
      </w:r>
    </w:p>
    <w:bookmarkEnd w:id="32"/>
    <w:bookmarkStart w:name="z41" w:id="33"/>
    <w:p>
      <w:pPr>
        <w:spacing w:after="0"/>
        <w:ind w:left="0"/>
        <w:jc w:val="both"/>
      </w:pPr>
      <w:r>
        <w:rPr>
          <w:rFonts w:ascii="Times New Roman"/>
          <w:b w:val="false"/>
          <w:i w:val="false"/>
          <w:color w:val="000000"/>
          <w:sz w:val="28"/>
        </w:rPr>
        <w:t>
      В случае, если срок командирования, целью которого является участие в работе по обеспечению защиты интересов Республики Казахстан в международных арбитражах, иностранных судах и иностранных государственных органах, составляет от 41 до 180 календарных дней, применяются нормы возмещения расходов по найму жилого помещения, с учетом коэффициента 0,5 к стоимости одноместного гостиничного номера по классификации – стандарт (в сутки на одного человека).";</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w:t>
      </w:r>
      <w:r>
        <w:rPr>
          <w:rFonts w:ascii="Times New Roman"/>
          <w:b w:val="false"/>
          <w:i w:val="false"/>
          <w:color w:val="000000"/>
          <w:sz w:val="28"/>
        </w:rPr>
        <w:t xml:space="preserve"> изложить в следующей редакции:</w:t>
      </w:r>
    </w:p>
    <w:bookmarkStart w:name="z43" w:id="34"/>
    <w:p>
      <w:pPr>
        <w:spacing w:after="0"/>
        <w:ind w:left="0"/>
        <w:jc w:val="both"/>
      </w:pPr>
      <w:r>
        <w:rPr>
          <w:rFonts w:ascii="Times New Roman"/>
          <w:b w:val="false"/>
          <w:i w:val="false"/>
          <w:color w:val="000000"/>
          <w:sz w:val="28"/>
        </w:rPr>
        <w:t xml:space="preserve">
      "18. При следовании командированного лица за границу, дата пересечения Государственной границы Республики Казахстан и при возвращении в Республику Казахстан, дата пересечения Государственной границы иностранного государства, предшествующего въезду в Республику Казахстан, включаются в срок командировки. </w:t>
      </w:r>
    </w:p>
    <w:bookmarkEnd w:id="34"/>
    <w:bookmarkStart w:name="z44" w:id="35"/>
    <w:p>
      <w:pPr>
        <w:spacing w:after="0"/>
        <w:ind w:left="0"/>
        <w:jc w:val="both"/>
      </w:pPr>
      <w:r>
        <w:rPr>
          <w:rFonts w:ascii="Times New Roman"/>
          <w:b w:val="false"/>
          <w:i w:val="false"/>
          <w:color w:val="000000"/>
          <w:sz w:val="28"/>
        </w:rPr>
        <w:t xml:space="preserve">
      Дата пересечения Государственной границы Республики Казахстан не включается в срок командировки в случае, если вылет (выезд) из Республики Казахстан в соответствии с проездным документом осуществляется позже 21:00 часов текущих суток. </w:t>
      </w:r>
    </w:p>
    <w:bookmarkEnd w:id="35"/>
    <w:bookmarkStart w:name="z45" w:id="36"/>
    <w:p>
      <w:pPr>
        <w:spacing w:after="0"/>
        <w:ind w:left="0"/>
        <w:jc w:val="both"/>
      </w:pPr>
      <w:r>
        <w:rPr>
          <w:rFonts w:ascii="Times New Roman"/>
          <w:b w:val="false"/>
          <w:i w:val="false"/>
          <w:color w:val="000000"/>
          <w:sz w:val="28"/>
        </w:rPr>
        <w:t>
      Дата пересечения Государственной границы иностранного государства, предшествующего въезду в Республику Казахстан, не включается в срок командировки в случае, если вылет (выезд) из иностранного государства, предшествующего въезду в Республику Казахстан, в соответствии с проездным документом осуществляется от 00:00 до 03:00 часов текущих суток.</w:t>
      </w:r>
    </w:p>
    <w:bookmarkEnd w:id="36"/>
    <w:bookmarkStart w:name="z46" w:id="37"/>
    <w:p>
      <w:pPr>
        <w:spacing w:after="0"/>
        <w:ind w:left="0"/>
        <w:jc w:val="both"/>
      </w:pPr>
      <w:r>
        <w:rPr>
          <w:rFonts w:ascii="Times New Roman"/>
          <w:b w:val="false"/>
          <w:i w:val="false"/>
          <w:color w:val="000000"/>
          <w:sz w:val="28"/>
        </w:rPr>
        <w:t>
      Даты пересечения командированными лицами государственных границ определяются по отметкам уполномоченных органов в паспорте. В случае, если в документах командируемых лиц уполномоченным государственным органом не проставляются отметки о пересечении государственной границы, даты пересечения государственной границы определяются по отметкам в командировочном удостоверении.";</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w:t>
      </w:r>
      <w:r>
        <w:rPr>
          <w:rFonts w:ascii="Times New Roman"/>
          <w:b w:val="false"/>
          <w:i w:val="false"/>
          <w:color w:val="000000"/>
          <w:sz w:val="28"/>
        </w:rPr>
        <w:t xml:space="preserve"> изложить в следующей редакции:</w:t>
      </w:r>
    </w:p>
    <w:bookmarkStart w:name="z48" w:id="38"/>
    <w:p>
      <w:pPr>
        <w:spacing w:after="0"/>
        <w:ind w:left="0"/>
        <w:jc w:val="both"/>
      </w:pPr>
      <w:r>
        <w:rPr>
          <w:rFonts w:ascii="Times New Roman"/>
          <w:b w:val="false"/>
          <w:i w:val="false"/>
          <w:color w:val="000000"/>
          <w:sz w:val="28"/>
        </w:rPr>
        <w:t>
      "22. В случае получения средств, выделенных на оплату командировочных расходов, третьим лицом (далее – подотчетное лицо) необходимо представить доверенность. Доверенность выдается на официальном бланке государственного органа за подписью первого руководителя государственного органа или ответственного секретаря центрального исполнительного органа (должностного лица, на которого возложены полномочия первого руководителя, ответственного секретаря центрального исполнительного органа или иного уполномоченного на это должностного лица) и главного (старшего) бухгалтера государственного органа.</w:t>
      </w:r>
    </w:p>
    <w:bookmarkEnd w:id="38"/>
    <w:bookmarkStart w:name="z49" w:id="39"/>
    <w:p>
      <w:pPr>
        <w:spacing w:after="0"/>
        <w:ind w:left="0"/>
        <w:jc w:val="both"/>
      </w:pPr>
      <w:r>
        <w:rPr>
          <w:rFonts w:ascii="Times New Roman"/>
          <w:b w:val="false"/>
          <w:i w:val="false"/>
          <w:color w:val="000000"/>
          <w:sz w:val="28"/>
        </w:rPr>
        <w:t xml:space="preserve">
      Выделение командированному или подотчетному лицу средств на оплату командировочных расходов производится при условии сдачи документов, предусмотренных в </w:t>
      </w:r>
      <w:r>
        <w:rPr>
          <w:rFonts w:ascii="Times New Roman"/>
          <w:b w:val="false"/>
          <w:i w:val="false"/>
          <w:color w:val="000000"/>
          <w:sz w:val="28"/>
        </w:rPr>
        <w:t>пункте 24</w:t>
      </w:r>
      <w:r>
        <w:rPr>
          <w:rFonts w:ascii="Times New Roman"/>
          <w:b w:val="false"/>
          <w:i w:val="false"/>
          <w:color w:val="000000"/>
          <w:sz w:val="28"/>
        </w:rPr>
        <w:t xml:space="preserve"> настоящих Правил данным лицом по ранее выделенным средствам на оплату командировочных расходов.";</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24</w:t>
      </w:r>
      <w:r>
        <w:rPr>
          <w:rFonts w:ascii="Times New Roman"/>
          <w:b w:val="false"/>
          <w:i w:val="false"/>
          <w:color w:val="000000"/>
          <w:sz w:val="28"/>
        </w:rPr>
        <w:t xml:space="preserve">, </w:t>
      </w:r>
      <w:r>
        <w:rPr>
          <w:rFonts w:ascii="Times New Roman"/>
          <w:b w:val="false"/>
          <w:i w:val="false"/>
          <w:color w:val="000000"/>
          <w:sz w:val="28"/>
        </w:rPr>
        <w:t>24-1</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изложить в следующей редакции:</w:t>
      </w:r>
    </w:p>
    <w:bookmarkStart w:name="z51" w:id="40"/>
    <w:p>
      <w:pPr>
        <w:spacing w:after="0"/>
        <w:ind w:left="0"/>
        <w:jc w:val="both"/>
      </w:pPr>
      <w:r>
        <w:rPr>
          <w:rFonts w:ascii="Times New Roman"/>
          <w:b w:val="false"/>
          <w:i w:val="false"/>
          <w:color w:val="000000"/>
          <w:sz w:val="28"/>
        </w:rPr>
        <w:t>
      "24. Командированные или подотчетные лица в течение трех рабочих дней после завершения командировки представляют в структурное подразделение Министерства иностранных дел, ответственное за выделение средств, следующие документы:</w:t>
      </w:r>
    </w:p>
    <w:bookmarkEnd w:id="40"/>
    <w:bookmarkStart w:name="z52" w:id="41"/>
    <w:p>
      <w:pPr>
        <w:spacing w:after="0"/>
        <w:ind w:left="0"/>
        <w:jc w:val="both"/>
      </w:pPr>
      <w:r>
        <w:rPr>
          <w:rFonts w:ascii="Times New Roman"/>
          <w:b w:val="false"/>
          <w:i w:val="false"/>
          <w:color w:val="000000"/>
          <w:sz w:val="28"/>
        </w:rPr>
        <w:t>
      1) копия паспорта (копия страницы 2 и страниц(ы) с четкими изображениями отметок о пересечении государственных границ в полном развернутом виде;</w:t>
      </w:r>
    </w:p>
    <w:bookmarkEnd w:id="41"/>
    <w:bookmarkStart w:name="z53" w:id="42"/>
    <w:p>
      <w:pPr>
        <w:spacing w:after="0"/>
        <w:ind w:left="0"/>
        <w:jc w:val="both"/>
      </w:pPr>
      <w:r>
        <w:rPr>
          <w:rFonts w:ascii="Times New Roman"/>
          <w:b w:val="false"/>
          <w:i w:val="false"/>
          <w:color w:val="000000"/>
          <w:sz w:val="28"/>
        </w:rPr>
        <w:t>
      в случаях отсутствия в паспорте отметки о пересечении границы, представляется копия командировочного удостоверения с отметками кадровой службы по месту работы командированного лица и принимающей организации;</w:t>
      </w:r>
    </w:p>
    <w:bookmarkEnd w:id="42"/>
    <w:bookmarkStart w:name="z54" w:id="43"/>
    <w:p>
      <w:pPr>
        <w:spacing w:after="0"/>
        <w:ind w:left="0"/>
        <w:jc w:val="both"/>
      </w:pPr>
      <w:r>
        <w:rPr>
          <w:rFonts w:ascii="Times New Roman"/>
          <w:b w:val="false"/>
          <w:i w:val="false"/>
          <w:color w:val="000000"/>
          <w:sz w:val="28"/>
        </w:rPr>
        <w:t>
      2) проездные документы:</w:t>
      </w:r>
    </w:p>
    <w:bookmarkEnd w:id="43"/>
    <w:bookmarkStart w:name="z55" w:id="44"/>
    <w:p>
      <w:pPr>
        <w:spacing w:after="0"/>
        <w:ind w:left="0"/>
        <w:jc w:val="both"/>
      </w:pPr>
      <w:r>
        <w:rPr>
          <w:rFonts w:ascii="Times New Roman"/>
          <w:b w:val="false"/>
          <w:i w:val="false"/>
          <w:color w:val="000000"/>
          <w:sz w:val="28"/>
        </w:rPr>
        <w:t>
      билеты на проезд к месту назначения и обратно с обязательным приложением счета-фактуры (инвойса) и фискального чека (не требуется, в случае проезда специальным рейсом);</w:t>
      </w:r>
    </w:p>
    <w:bookmarkEnd w:id="44"/>
    <w:bookmarkStart w:name="z56" w:id="45"/>
    <w:p>
      <w:pPr>
        <w:spacing w:after="0"/>
        <w:ind w:left="0"/>
        <w:jc w:val="both"/>
      </w:pPr>
      <w:r>
        <w:rPr>
          <w:rFonts w:ascii="Times New Roman"/>
          <w:b w:val="false"/>
          <w:i w:val="false"/>
          <w:color w:val="000000"/>
          <w:sz w:val="28"/>
        </w:rPr>
        <w:t>
      документы по проезду к конечному пункту назначения транспортом общего пользования от вокзала, аэропорта, пристани и обратно;</w:t>
      </w:r>
    </w:p>
    <w:bookmarkEnd w:id="45"/>
    <w:bookmarkStart w:name="z57" w:id="46"/>
    <w:p>
      <w:pPr>
        <w:spacing w:after="0"/>
        <w:ind w:left="0"/>
        <w:jc w:val="both"/>
      </w:pPr>
      <w:r>
        <w:rPr>
          <w:rFonts w:ascii="Times New Roman"/>
          <w:b w:val="false"/>
          <w:i w:val="false"/>
          <w:color w:val="000000"/>
          <w:sz w:val="28"/>
        </w:rPr>
        <w:t>
      в случаях, предусмотренных администрациями аэропортов, квитанции об оплате административных сборов;</w:t>
      </w:r>
    </w:p>
    <w:bookmarkEnd w:id="46"/>
    <w:bookmarkStart w:name="z58" w:id="47"/>
    <w:p>
      <w:pPr>
        <w:spacing w:after="0"/>
        <w:ind w:left="0"/>
        <w:jc w:val="both"/>
      </w:pPr>
      <w:r>
        <w:rPr>
          <w:rFonts w:ascii="Times New Roman"/>
          <w:b w:val="false"/>
          <w:i w:val="false"/>
          <w:color w:val="000000"/>
          <w:sz w:val="28"/>
        </w:rPr>
        <w:t>
      в случае наличия, документы, подтверждающие оплату штрафа за возврат/обмен билета;</w:t>
      </w:r>
    </w:p>
    <w:bookmarkEnd w:id="47"/>
    <w:bookmarkStart w:name="z59" w:id="48"/>
    <w:p>
      <w:pPr>
        <w:spacing w:after="0"/>
        <w:ind w:left="0"/>
        <w:jc w:val="both"/>
      </w:pPr>
      <w:r>
        <w:rPr>
          <w:rFonts w:ascii="Times New Roman"/>
          <w:b w:val="false"/>
          <w:i w:val="false"/>
          <w:color w:val="000000"/>
          <w:sz w:val="28"/>
        </w:rPr>
        <w:t>
      в случае представления электронного авиабилета, прикладываются посадочные талоны и документы, подтверждающие оплату стоимости авиабилета;</w:t>
      </w:r>
    </w:p>
    <w:bookmarkEnd w:id="48"/>
    <w:bookmarkStart w:name="z60" w:id="49"/>
    <w:p>
      <w:pPr>
        <w:spacing w:after="0"/>
        <w:ind w:left="0"/>
        <w:jc w:val="both"/>
      </w:pPr>
      <w:r>
        <w:rPr>
          <w:rFonts w:ascii="Times New Roman"/>
          <w:b w:val="false"/>
          <w:i w:val="false"/>
          <w:color w:val="000000"/>
          <w:sz w:val="28"/>
        </w:rPr>
        <w:t>
      в случае утери билетов на проезд, посадочных талонов или документов, подтверждающих оплату штрафа за возврат/обмен билета, представляется письменное подтверждение организаций, выдавших указанные документы;</w:t>
      </w:r>
    </w:p>
    <w:bookmarkEnd w:id="49"/>
    <w:bookmarkStart w:name="z61" w:id="50"/>
    <w:p>
      <w:pPr>
        <w:spacing w:after="0"/>
        <w:ind w:left="0"/>
        <w:jc w:val="both"/>
      </w:pPr>
      <w:r>
        <w:rPr>
          <w:rFonts w:ascii="Times New Roman"/>
          <w:b w:val="false"/>
          <w:i w:val="false"/>
          <w:color w:val="000000"/>
          <w:sz w:val="28"/>
        </w:rPr>
        <w:t xml:space="preserve">
      в случае нахождения в транзитной стране более 12 часов, предоставляется письмо (справка) авиакомпании или организации, выдавшей авиабилет, об отсутствии в ближайшие 12 часов с момента прибытия в транзитную страну рейса или авиабилета на имеющийся рейс по дальнейшему маршруту командирования; </w:t>
      </w:r>
    </w:p>
    <w:bookmarkEnd w:id="50"/>
    <w:bookmarkStart w:name="z62" w:id="51"/>
    <w:p>
      <w:pPr>
        <w:spacing w:after="0"/>
        <w:ind w:left="0"/>
        <w:jc w:val="both"/>
      </w:pPr>
      <w:r>
        <w:rPr>
          <w:rFonts w:ascii="Times New Roman"/>
          <w:b w:val="false"/>
          <w:i w:val="false"/>
          <w:color w:val="000000"/>
          <w:sz w:val="28"/>
        </w:rPr>
        <w:t>
      3) документы, полученные при операции обмена валюты, с указанием курса обмена валюты и даты.</w:t>
      </w:r>
    </w:p>
    <w:bookmarkEnd w:id="51"/>
    <w:bookmarkStart w:name="z63" w:id="52"/>
    <w:p>
      <w:pPr>
        <w:spacing w:after="0"/>
        <w:ind w:left="0"/>
        <w:jc w:val="both"/>
      </w:pPr>
      <w:r>
        <w:rPr>
          <w:rFonts w:ascii="Times New Roman"/>
          <w:b w:val="false"/>
          <w:i w:val="false"/>
          <w:color w:val="000000"/>
          <w:sz w:val="28"/>
        </w:rPr>
        <w:t>
      Документы, предусмотренные в настоящем пункте, могут быть представлены на бумажном носителе или в электронной форме, по выбору командированного лица или подотчетного лица.</w:t>
      </w:r>
    </w:p>
    <w:bookmarkEnd w:id="52"/>
    <w:bookmarkStart w:name="z64" w:id="53"/>
    <w:p>
      <w:pPr>
        <w:spacing w:after="0"/>
        <w:ind w:left="0"/>
        <w:jc w:val="both"/>
      </w:pPr>
      <w:r>
        <w:rPr>
          <w:rFonts w:ascii="Times New Roman"/>
          <w:b w:val="false"/>
          <w:i w:val="false"/>
          <w:color w:val="000000"/>
          <w:sz w:val="28"/>
        </w:rPr>
        <w:t>
      Электронные копии документов, предусмотренных в настоящем пункте, заверяются электронной цифровой подписью командированного или подотчетного лица.</w:t>
      </w:r>
    </w:p>
    <w:bookmarkEnd w:id="53"/>
    <w:bookmarkStart w:name="z65" w:id="54"/>
    <w:p>
      <w:pPr>
        <w:spacing w:after="0"/>
        <w:ind w:left="0"/>
        <w:jc w:val="both"/>
      </w:pPr>
      <w:r>
        <w:rPr>
          <w:rFonts w:ascii="Times New Roman"/>
          <w:b w:val="false"/>
          <w:i w:val="false"/>
          <w:color w:val="000000"/>
          <w:sz w:val="28"/>
        </w:rPr>
        <w:t xml:space="preserve">
      24-1. Структурное подразделение Министерства иностранных дел, ответственное за выделение средств, после рассмотрения документов, указанных в </w:t>
      </w:r>
      <w:r>
        <w:rPr>
          <w:rFonts w:ascii="Times New Roman"/>
          <w:b w:val="false"/>
          <w:i w:val="false"/>
          <w:color w:val="000000"/>
          <w:sz w:val="28"/>
        </w:rPr>
        <w:t>пункте 24</w:t>
      </w:r>
      <w:r>
        <w:rPr>
          <w:rFonts w:ascii="Times New Roman"/>
          <w:b w:val="false"/>
          <w:i w:val="false"/>
          <w:color w:val="000000"/>
          <w:sz w:val="28"/>
        </w:rPr>
        <w:t xml:space="preserve"> настоящих Правил, составляет авансовый отчет по форме согласно приложению к настоящему приказу.</w:t>
      </w:r>
    </w:p>
    <w:bookmarkEnd w:id="54"/>
    <w:bookmarkStart w:name="z66" w:id="55"/>
    <w:p>
      <w:pPr>
        <w:spacing w:after="0"/>
        <w:ind w:left="0"/>
        <w:jc w:val="both"/>
      </w:pPr>
      <w:r>
        <w:rPr>
          <w:rFonts w:ascii="Times New Roman"/>
          <w:b w:val="false"/>
          <w:i w:val="false"/>
          <w:color w:val="000000"/>
          <w:sz w:val="28"/>
        </w:rPr>
        <w:t xml:space="preserve">
      При представлении в электронной форме документов, указанных в </w:t>
      </w:r>
      <w:r>
        <w:rPr>
          <w:rFonts w:ascii="Times New Roman"/>
          <w:b w:val="false"/>
          <w:i w:val="false"/>
          <w:color w:val="000000"/>
          <w:sz w:val="28"/>
        </w:rPr>
        <w:t>пункте 24</w:t>
      </w:r>
      <w:r>
        <w:rPr>
          <w:rFonts w:ascii="Times New Roman"/>
          <w:b w:val="false"/>
          <w:i w:val="false"/>
          <w:color w:val="000000"/>
          <w:sz w:val="28"/>
        </w:rPr>
        <w:t xml:space="preserve"> настоящих Правил, структурное подразделение Министерства иностранных дел, ответственное за выделение средств, составляет в электронной форме авансовый отчет об использовании средств, выделенных на оплату командировочных расходов, и направляет на подпись командированному или подотчетному лицу.</w:t>
      </w:r>
    </w:p>
    <w:bookmarkEnd w:id="55"/>
    <w:bookmarkStart w:name="z67" w:id="56"/>
    <w:p>
      <w:pPr>
        <w:spacing w:after="0"/>
        <w:ind w:left="0"/>
        <w:jc w:val="both"/>
      </w:pPr>
      <w:r>
        <w:rPr>
          <w:rFonts w:ascii="Times New Roman"/>
          <w:b w:val="false"/>
          <w:i w:val="false"/>
          <w:color w:val="000000"/>
          <w:sz w:val="28"/>
        </w:rPr>
        <w:t>
      Структурным подразделением Министерства иностранных дел, ответственным за выделение средств, изготовляется копия подписанного командированным или подотчетным лицом авансового отчета и прилагаемых документов на бумажном носителе.</w:t>
      </w:r>
    </w:p>
    <w:bookmarkEnd w:id="56"/>
    <w:bookmarkStart w:name="z68" w:id="57"/>
    <w:p>
      <w:pPr>
        <w:spacing w:after="0"/>
        <w:ind w:left="0"/>
        <w:jc w:val="both"/>
      </w:pPr>
      <w:r>
        <w:rPr>
          <w:rFonts w:ascii="Times New Roman"/>
          <w:b w:val="false"/>
          <w:i w:val="false"/>
          <w:color w:val="000000"/>
          <w:sz w:val="28"/>
        </w:rPr>
        <w:t>
      25. Остаток неиспользованных средств, выделенных на оплату командировочных расходов, подлежит возврату командированным или подотчетным лицом в течение трех рабочих дней после завершения командировки в кассу или на счет в иностранной валюте Министерства иностранных дел в центральном уполномоченном органе по исполнению бюджета.";</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70" w:id="58"/>
    <w:p>
      <w:pPr>
        <w:spacing w:after="0"/>
        <w:ind w:left="0"/>
        <w:jc w:val="both"/>
      </w:pPr>
      <w:r>
        <w:rPr>
          <w:rFonts w:ascii="Times New Roman"/>
          <w:b w:val="false"/>
          <w:i w:val="false"/>
          <w:color w:val="000000"/>
          <w:sz w:val="28"/>
        </w:rPr>
        <w:t>
      2. Валютно-финансовому департаменту Министерства иностранных дел Республики Казахстан обеспечить:</w:t>
      </w:r>
    </w:p>
    <w:bookmarkEnd w:id="58"/>
    <w:bookmarkStart w:name="z71" w:id="59"/>
    <w:p>
      <w:pPr>
        <w:spacing w:after="0"/>
        <w:ind w:left="0"/>
        <w:jc w:val="both"/>
      </w:pPr>
      <w:r>
        <w:rPr>
          <w:rFonts w:ascii="Times New Roman"/>
          <w:b w:val="false"/>
          <w:i w:val="false"/>
          <w:color w:val="000000"/>
          <w:sz w:val="28"/>
        </w:rPr>
        <w:t>
      1) в установленном законодательством Республики Казахстан порядке государственную регистрацию настоящего приказа в Министерстве юстиции Республики Казахстан;</w:t>
      </w:r>
    </w:p>
    <w:bookmarkEnd w:id="59"/>
    <w:bookmarkStart w:name="z72" w:id="60"/>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в Министерстве юстиции Республики Казахстан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60"/>
    <w:bookmarkStart w:name="z73" w:id="61"/>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w:t>
      </w:r>
    </w:p>
    <w:bookmarkEnd w:id="61"/>
    <w:bookmarkStart w:name="z74" w:id="62"/>
    <w:p>
      <w:pPr>
        <w:spacing w:after="0"/>
        <w:ind w:left="0"/>
        <w:jc w:val="both"/>
      </w:pPr>
      <w:r>
        <w:rPr>
          <w:rFonts w:ascii="Times New Roman"/>
          <w:b w:val="false"/>
          <w:i w:val="false"/>
          <w:color w:val="000000"/>
          <w:sz w:val="28"/>
        </w:rPr>
        <w:t>
      4) размещение настоящего приказа на официальном интернет-ресурсе Министерства иностранных дел Республики Казахстан;</w:t>
      </w:r>
    </w:p>
    <w:bookmarkEnd w:id="62"/>
    <w:bookmarkStart w:name="z75" w:id="63"/>
    <w:p>
      <w:pPr>
        <w:spacing w:after="0"/>
        <w:ind w:left="0"/>
        <w:jc w:val="both"/>
      </w:pPr>
      <w:r>
        <w:rPr>
          <w:rFonts w:ascii="Times New Roman"/>
          <w:b w:val="false"/>
          <w:i w:val="false"/>
          <w:color w:val="000000"/>
          <w:sz w:val="28"/>
        </w:rPr>
        <w:t>
      5) в течение десяти рабочих дней после государственной регистрации настоящего приказа в Министерстве юстиции Республики Казахстан представление в Управление юридической экспертизы Министерства иностранных дел Республики Казахстан сведений о выполнении мероприятий, предусмотренных в подпунктах 1), 2), 3), 4) настоящего пункта.</w:t>
      </w:r>
    </w:p>
    <w:bookmarkEnd w:id="63"/>
    <w:bookmarkStart w:name="z76" w:id="64"/>
    <w:p>
      <w:pPr>
        <w:spacing w:after="0"/>
        <w:ind w:left="0"/>
        <w:jc w:val="both"/>
      </w:pPr>
      <w:r>
        <w:rPr>
          <w:rFonts w:ascii="Times New Roman"/>
          <w:b w:val="false"/>
          <w:i w:val="false"/>
          <w:color w:val="000000"/>
          <w:sz w:val="28"/>
        </w:rPr>
        <w:t>
      3. Контроль за исполнением настоящего приказа возложить на Ответственного секретаря Министерства иностранных дел Республики Казахстан Карашева А.Б.</w:t>
      </w:r>
    </w:p>
    <w:bookmarkEnd w:id="64"/>
    <w:bookmarkStart w:name="z77" w:id="65"/>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6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r>
              <w:br/>
            </w:r>
            <w:r>
              <w:rPr>
                <w:rFonts w:ascii="Times New Roman"/>
                <w:b w:val="false"/>
                <w:i/>
                <w:color w:val="000000"/>
                <w:sz w:val="20"/>
              </w:rPr>
              <w:t>Министра иностранных дел</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Тлеуберди</w:t>
            </w:r>
            <w:r>
              <w:rPr>
                <w:rFonts w:ascii="Times New Roman"/>
                <w:b w:val="false"/>
                <w:i w:val="false"/>
                <w:color w:val="000000"/>
                <w:sz w:val="20"/>
              </w:rPr>
              <w:t>
</w:t>
            </w:r>
          </w:p>
        </w:tc>
      </w:tr>
    </w:tbl>
    <w:bookmarkStart w:name="z79" w:id="66"/>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      Министр финансов</w:t>
      </w:r>
      <w:r>
        <w:br/>
      </w:r>
      <w:r>
        <w:rPr>
          <w:rFonts w:ascii="Times New Roman"/>
          <w:b w:val="false"/>
          <w:i w:val="false"/>
          <w:color w:val="000000"/>
          <w:sz w:val="28"/>
        </w:rPr>
        <w:t>      Республики Казахстан</w:t>
      </w:r>
      <w:r>
        <w:br/>
      </w:r>
      <w:r>
        <w:rPr>
          <w:rFonts w:ascii="Times New Roman"/>
          <w:b w:val="false"/>
          <w:i w:val="false"/>
          <w:color w:val="000000"/>
          <w:sz w:val="28"/>
        </w:rPr>
        <w:t>      Б. Султанов _______________</w:t>
      </w:r>
      <w:r>
        <w:br/>
      </w:r>
      <w:r>
        <w:rPr>
          <w:rFonts w:ascii="Times New Roman"/>
          <w:b w:val="false"/>
          <w:i w:val="false"/>
          <w:color w:val="000000"/>
          <w:sz w:val="28"/>
        </w:rPr>
        <w:t>      17 января 2018 года</w:t>
      </w:r>
    </w:p>
    <w:bookmarkEnd w:id="66"/>
    <w:bookmarkStart w:name="z80" w:id="67"/>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      Председатель Национального Банка</w:t>
      </w:r>
      <w:r>
        <w:br/>
      </w:r>
      <w:r>
        <w:rPr>
          <w:rFonts w:ascii="Times New Roman"/>
          <w:b w:val="false"/>
          <w:i w:val="false"/>
          <w:color w:val="000000"/>
          <w:sz w:val="28"/>
        </w:rPr>
        <w:t>      Республики Казахстан</w:t>
      </w:r>
      <w:r>
        <w:br/>
      </w:r>
      <w:r>
        <w:rPr>
          <w:rFonts w:ascii="Times New Roman"/>
          <w:b w:val="false"/>
          <w:i w:val="false"/>
          <w:color w:val="000000"/>
          <w:sz w:val="28"/>
        </w:rPr>
        <w:t>      Д. Акишев ________________</w:t>
      </w:r>
      <w:r>
        <w:br/>
      </w:r>
      <w:r>
        <w:rPr>
          <w:rFonts w:ascii="Times New Roman"/>
          <w:b w:val="false"/>
          <w:i w:val="false"/>
          <w:color w:val="000000"/>
          <w:sz w:val="28"/>
        </w:rPr>
        <w:t>      24 января 2018 года</w:t>
      </w:r>
    </w:p>
    <w:bookmarkEnd w:id="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Министра</w:t>
            </w:r>
            <w:r>
              <w:br/>
            </w:r>
            <w:r>
              <w:rPr>
                <w:rFonts w:ascii="Times New Roman"/>
                <w:b w:val="false"/>
                <w:i w:val="false"/>
                <w:color w:val="000000"/>
                <w:sz w:val="20"/>
              </w:rPr>
              <w:t>иностранных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17 января 2018 года № 11-1-4/18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использования</w:t>
            </w:r>
            <w:r>
              <w:br/>
            </w:r>
            <w:r>
              <w:rPr>
                <w:rFonts w:ascii="Times New Roman"/>
                <w:b w:val="false"/>
                <w:i w:val="false"/>
                <w:color w:val="000000"/>
                <w:sz w:val="20"/>
              </w:rPr>
              <w:t>средств, предусмотренных в</w:t>
            </w:r>
            <w:r>
              <w:br/>
            </w:r>
            <w:r>
              <w:rPr>
                <w:rFonts w:ascii="Times New Roman"/>
                <w:b w:val="false"/>
                <w:i w:val="false"/>
                <w:color w:val="000000"/>
                <w:sz w:val="20"/>
              </w:rPr>
              <w:t>республиканском бюджете по программе "Заграничные</w:t>
            </w:r>
            <w:r>
              <w:br/>
            </w:r>
            <w:r>
              <w:rPr>
                <w:rFonts w:ascii="Times New Roman"/>
                <w:b w:val="false"/>
                <w:i w:val="false"/>
                <w:color w:val="000000"/>
                <w:sz w:val="20"/>
              </w:rPr>
              <w:t>командировки" и специфики</w:t>
            </w:r>
            <w:r>
              <w:br/>
            </w:r>
            <w:r>
              <w:rPr>
                <w:rFonts w:ascii="Times New Roman"/>
                <w:b w:val="false"/>
                <w:i w:val="false"/>
                <w:color w:val="000000"/>
                <w:sz w:val="20"/>
              </w:rPr>
              <w:t>162 программ "Услуги по</w:t>
            </w:r>
            <w:r>
              <w:br/>
            </w:r>
            <w:r>
              <w:rPr>
                <w:rFonts w:ascii="Times New Roman"/>
                <w:b w:val="false"/>
                <w:i w:val="false"/>
                <w:color w:val="000000"/>
                <w:sz w:val="20"/>
              </w:rPr>
              <w:t>координации</w:t>
            </w:r>
            <w:r>
              <w:br/>
            </w:r>
            <w:r>
              <w:rPr>
                <w:rFonts w:ascii="Times New Roman"/>
                <w:b w:val="false"/>
                <w:i w:val="false"/>
                <w:color w:val="000000"/>
                <w:sz w:val="20"/>
              </w:rPr>
              <w:t>внешнеполитической</w:t>
            </w:r>
            <w:r>
              <w:br/>
            </w:r>
            <w:r>
              <w:rPr>
                <w:rFonts w:ascii="Times New Roman"/>
                <w:b w:val="false"/>
                <w:i w:val="false"/>
                <w:color w:val="000000"/>
                <w:sz w:val="20"/>
              </w:rPr>
              <w:t>деятельности", Делимитация</w:t>
            </w:r>
            <w:r>
              <w:br/>
            </w:r>
            <w:r>
              <w:rPr>
                <w:rFonts w:ascii="Times New Roman"/>
                <w:b w:val="false"/>
                <w:i w:val="false"/>
                <w:color w:val="000000"/>
                <w:sz w:val="20"/>
              </w:rPr>
              <w:t>и демаркация Государственной</w:t>
            </w:r>
            <w:r>
              <w:br/>
            </w:r>
            <w:r>
              <w:rPr>
                <w:rFonts w:ascii="Times New Roman"/>
                <w:b w:val="false"/>
                <w:i w:val="false"/>
                <w:color w:val="000000"/>
                <w:sz w:val="20"/>
              </w:rPr>
              <w:t>границы" и "Обеспечение</w:t>
            </w:r>
            <w:r>
              <w:br/>
            </w:r>
            <w:r>
              <w:rPr>
                <w:rFonts w:ascii="Times New Roman"/>
                <w:b w:val="false"/>
                <w:i w:val="false"/>
                <w:color w:val="000000"/>
                <w:sz w:val="20"/>
              </w:rPr>
              <w:t>специальной, инженерно-</w:t>
            </w:r>
            <w:r>
              <w:br/>
            </w:r>
            <w:r>
              <w:rPr>
                <w:rFonts w:ascii="Times New Roman"/>
                <w:b w:val="false"/>
                <w:i w:val="false"/>
                <w:color w:val="000000"/>
                <w:sz w:val="20"/>
              </w:rPr>
              <w:t>технической и физической</w:t>
            </w:r>
            <w:r>
              <w:br/>
            </w:r>
            <w:r>
              <w:rPr>
                <w:rFonts w:ascii="Times New Roman"/>
                <w:b w:val="false"/>
                <w:i w:val="false"/>
                <w:color w:val="000000"/>
                <w:sz w:val="20"/>
              </w:rPr>
              <w:t>защиты дипломатических</w:t>
            </w:r>
            <w:r>
              <w:br/>
            </w:r>
            <w:r>
              <w:rPr>
                <w:rFonts w:ascii="Times New Roman"/>
                <w:b w:val="false"/>
                <w:i w:val="false"/>
                <w:color w:val="000000"/>
                <w:sz w:val="20"/>
              </w:rPr>
              <w:t>представительств за рубежом", в</w:t>
            </w:r>
            <w:r>
              <w:br/>
            </w:r>
            <w:r>
              <w:rPr>
                <w:rFonts w:ascii="Times New Roman"/>
                <w:b w:val="false"/>
                <w:i w:val="false"/>
                <w:color w:val="000000"/>
                <w:sz w:val="20"/>
              </w:rPr>
              <w:t>целях командирования</w:t>
            </w:r>
            <w:r>
              <w:br/>
            </w:r>
            <w:r>
              <w:rPr>
                <w:rFonts w:ascii="Times New Roman"/>
                <w:b w:val="false"/>
                <w:i w:val="false"/>
                <w:color w:val="000000"/>
                <w:sz w:val="20"/>
              </w:rPr>
              <w:t>уполномоченных лиц за</w:t>
            </w:r>
            <w:r>
              <w:br/>
            </w:r>
            <w:r>
              <w:rPr>
                <w:rFonts w:ascii="Times New Roman"/>
                <w:b w:val="false"/>
                <w:i w:val="false"/>
                <w:color w:val="000000"/>
                <w:sz w:val="20"/>
              </w:rPr>
              <w:t>пределы территории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4" w:id="68"/>
    <w:p>
      <w:pPr>
        <w:spacing w:after="0"/>
        <w:ind w:left="0"/>
        <w:jc w:val="both"/>
      </w:pPr>
      <w:r>
        <w:rPr>
          <w:rFonts w:ascii="Times New Roman"/>
          <w:b w:val="false"/>
          <w:i w:val="false"/>
          <w:color w:val="000000"/>
          <w:sz w:val="28"/>
        </w:rPr>
        <w:t>
      Авансовый отчет</w:t>
      </w:r>
      <w:r>
        <w:br/>
      </w:r>
      <w:r>
        <w:rPr>
          <w:rFonts w:ascii="Times New Roman"/>
          <w:b w:val="false"/>
          <w:i w:val="false"/>
          <w:color w:val="000000"/>
          <w:sz w:val="28"/>
        </w:rPr>
        <w:t>В сумме ______ (Доллар США или Евро)</w:t>
      </w:r>
    </w:p>
    <w:bookmarkEnd w:id="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Ответственный секретарь</w:t>
            </w:r>
            <w:r>
              <w:br/>
            </w:r>
            <w:r>
              <w:rPr>
                <w:rFonts w:ascii="Times New Roman"/>
                <w:b w:val="false"/>
                <w:i w:val="false"/>
                <w:color w:val="000000"/>
                <w:sz w:val="20"/>
              </w:rPr>
              <w:t>Министерства иностранных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Целесообразность</w:t>
            </w:r>
            <w:r>
              <w:br/>
            </w:r>
            <w:r>
              <w:rPr>
                <w:rFonts w:ascii="Times New Roman"/>
                <w:b w:val="false"/>
                <w:i w:val="false"/>
                <w:color w:val="000000"/>
                <w:sz w:val="20"/>
              </w:rPr>
              <w:t>произведенных расходов</w:t>
            </w:r>
            <w:r>
              <w:br/>
            </w:r>
            <w:r>
              <w:rPr>
                <w:rFonts w:ascii="Times New Roman"/>
                <w:b w:val="false"/>
                <w:i w:val="false"/>
                <w:color w:val="000000"/>
                <w:sz w:val="20"/>
              </w:rPr>
              <w:t>подтверждаю</w:t>
            </w:r>
            <w:r>
              <w:br/>
            </w:r>
            <w:r>
              <w:rPr>
                <w:rFonts w:ascii="Times New Roman"/>
                <w:b w:val="false"/>
                <w:i w:val="false"/>
                <w:color w:val="000000"/>
                <w:sz w:val="20"/>
              </w:rPr>
              <w:t>____________________________</w:t>
            </w:r>
            <w:r>
              <w:br/>
            </w:r>
            <w:r>
              <w:rPr>
                <w:rFonts w:ascii="Times New Roman"/>
                <w:b w:val="false"/>
                <w:i w:val="false"/>
                <w:color w:val="000000"/>
                <w:sz w:val="20"/>
              </w:rPr>
              <w:t>(подпись)</w:t>
            </w:r>
            <w:r>
              <w:br/>
            </w:r>
            <w:r>
              <w:rPr>
                <w:rFonts w:ascii="Times New Roman"/>
                <w:b w:val="false"/>
                <w:i w:val="false"/>
                <w:color w:val="000000"/>
                <w:sz w:val="20"/>
              </w:rPr>
              <w:t>Дата "___" _______20___год</w:t>
            </w:r>
          </w:p>
        </w:tc>
      </w:tr>
    </w:tbl>
    <w:bookmarkStart w:name="z86" w:id="69"/>
    <w:p>
      <w:pPr>
        <w:spacing w:after="0"/>
        <w:ind w:left="0"/>
        <w:jc w:val="both"/>
      </w:pPr>
      <w:r>
        <w:rPr>
          <w:rFonts w:ascii="Times New Roman"/>
          <w:b w:val="false"/>
          <w:i w:val="false"/>
          <w:color w:val="000000"/>
          <w:sz w:val="28"/>
        </w:rPr>
        <w:t>
      Авансовый отчет № ______________ "___" ___________20____год</w:t>
      </w:r>
      <w:r>
        <w:br/>
      </w:r>
      <w:r>
        <w:rPr>
          <w:rFonts w:ascii="Times New Roman"/>
          <w:b w:val="false"/>
          <w:i w:val="false"/>
          <w:color w:val="000000"/>
          <w:sz w:val="28"/>
        </w:rPr>
        <w:t xml:space="preserve">       ______________________№ ___________ от _______20____год</w:t>
      </w:r>
      <w:r>
        <w:br/>
      </w:r>
      <w:r>
        <w:rPr>
          <w:rFonts w:ascii="Times New Roman"/>
          <w:b w:val="false"/>
          <w:i w:val="false"/>
          <w:color w:val="000000"/>
          <w:sz w:val="28"/>
        </w:rPr>
        <w:t xml:space="preserve">             (основание)</w:t>
      </w:r>
      <w:r>
        <w:br/>
      </w:r>
      <w:r>
        <w:rPr>
          <w:rFonts w:ascii="Times New Roman"/>
          <w:b w:val="false"/>
          <w:i w:val="false"/>
          <w:color w:val="000000"/>
          <w:sz w:val="28"/>
        </w:rPr>
        <w:t xml:space="preserve">       Фамилия, имя, отчество (при его наличии) командированного______________</w:t>
      </w:r>
      <w:r>
        <w:br/>
      </w:r>
      <w:r>
        <w:rPr>
          <w:rFonts w:ascii="Times New Roman"/>
          <w:b w:val="false"/>
          <w:i w:val="false"/>
          <w:color w:val="000000"/>
          <w:sz w:val="28"/>
        </w:rPr>
        <w:t xml:space="preserve">       Фамилия, имя, отчество (при его наличии) подотчетного лица___________</w:t>
      </w:r>
      <w:r>
        <w:br/>
      </w:r>
      <w:r>
        <w:rPr>
          <w:rFonts w:ascii="Times New Roman"/>
          <w:b w:val="false"/>
          <w:i w:val="false"/>
          <w:color w:val="000000"/>
          <w:sz w:val="28"/>
        </w:rPr>
        <w:t xml:space="preserve">       Сроки командировки___________________________________________________</w:t>
      </w:r>
      <w:r>
        <w:br/>
      </w:r>
      <w:r>
        <w:rPr>
          <w:rFonts w:ascii="Times New Roman"/>
          <w:b w:val="false"/>
          <w:i w:val="false"/>
          <w:color w:val="000000"/>
          <w:sz w:val="28"/>
        </w:rPr>
        <w:t xml:space="preserve">       Программа____________________________________________________________</w:t>
      </w:r>
      <w:r>
        <w:br/>
      </w:r>
      <w:r>
        <w:rPr>
          <w:rFonts w:ascii="Times New Roman"/>
          <w:b w:val="false"/>
          <w:i w:val="false"/>
          <w:color w:val="000000"/>
          <w:sz w:val="28"/>
        </w:rPr>
        <w:t xml:space="preserve">       Специфика____________________________________________________________</w:t>
      </w:r>
      <w:r>
        <w:br/>
      </w:r>
      <w:r>
        <w:rPr>
          <w:rFonts w:ascii="Times New Roman"/>
          <w:b w:val="false"/>
          <w:i w:val="false"/>
          <w:color w:val="000000"/>
          <w:sz w:val="28"/>
        </w:rPr>
        <w:t xml:space="preserve">       Наименование страны__________________________________________________</w:t>
      </w:r>
      <w:r>
        <w:br/>
      </w:r>
      <w:r>
        <w:rPr>
          <w:rFonts w:ascii="Times New Roman"/>
          <w:b w:val="false"/>
          <w:i w:val="false"/>
          <w:color w:val="000000"/>
          <w:sz w:val="28"/>
        </w:rPr>
        <w:t xml:space="preserve">       Наименование валюты__________________________________________________</w:t>
      </w:r>
      <w:r>
        <w:br/>
      </w:r>
      <w:r>
        <w:rPr>
          <w:rFonts w:ascii="Times New Roman"/>
          <w:b w:val="false"/>
          <w:i w:val="false"/>
          <w:color w:val="000000"/>
          <w:sz w:val="28"/>
        </w:rPr>
        <w:t xml:space="preserve">       Наименование операции в иностранной валюте курс Национального банка</w:t>
      </w:r>
      <w:r>
        <w:br/>
      </w:r>
      <w:r>
        <w:rPr>
          <w:rFonts w:ascii="Times New Roman"/>
          <w:b w:val="false"/>
          <w:i w:val="false"/>
          <w:color w:val="000000"/>
          <w:sz w:val="28"/>
        </w:rPr>
        <w:t xml:space="preserve">       Республики Казахстан тенге за 1 евро/доллар США</w:t>
      </w:r>
      <w:r>
        <w:br/>
      </w:r>
      <w:r>
        <w:rPr>
          <w:rFonts w:ascii="Times New Roman"/>
          <w:b w:val="false"/>
          <w:i w:val="false"/>
          <w:color w:val="000000"/>
          <w:sz w:val="28"/>
        </w:rPr>
        <w:t xml:space="preserve">       Тенговый эквивалент __________________________________________________</w:t>
      </w:r>
      <w:r>
        <w:br/>
      </w:r>
      <w:r>
        <w:rPr>
          <w:rFonts w:ascii="Times New Roman"/>
          <w:b w:val="false"/>
          <w:i w:val="false"/>
          <w:color w:val="000000"/>
          <w:sz w:val="28"/>
        </w:rPr>
        <w:t xml:space="preserve">       Долг на _________________20____год</w:t>
      </w:r>
      <w:r>
        <w:br/>
      </w:r>
      <w:r>
        <w:rPr>
          <w:rFonts w:ascii="Times New Roman"/>
          <w:b w:val="false"/>
          <w:i w:val="false"/>
          <w:color w:val="000000"/>
          <w:sz w:val="28"/>
        </w:rPr>
        <w:t xml:space="preserve">       Получено по расходному кассовому ордеру/счету к оплате № _________________</w:t>
      </w:r>
      <w:r>
        <w:br/>
      </w:r>
      <w:r>
        <w:rPr>
          <w:rFonts w:ascii="Times New Roman"/>
          <w:b w:val="false"/>
          <w:i w:val="false"/>
          <w:color w:val="000000"/>
          <w:sz w:val="28"/>
        </w:rPr>
        <w:t xml:space="preserve">       Итого получено __________________________________________</w:t>
      </w:r>
      <w:r>
        <w:br/>
      </w:r>
      <w:r>
        <w:rPr>
          <w:rFonts w:ascii="Times New Roman"/>
          <w:b w:val="false"/>
          <w:i w:val="false"/>
          <w:color w:val="000000"/>
          <w:sz w:val="28"/>
        </w:rPr>
        <w:t xml:space="preserve">       Расходы __________________________________________</w:t>
      </w:r>
      <w:r>
        <w:br/>
      </w:r>
      <w:r>
        <w:rPr>
          <w:rFonts w:ascii="Times New Roman"/>
          <w:b w:val="false"/>
          <w:i w:val="false"/>
          <w:color w:val="000000"/>
          <w:sz w:val="28"/>
        </w:rPr>
        <w:t xml:space="preserve">       Остаток по смете № __________________ от _________________20______год</w:t>
      </w:r>
      <w:r>
        <w:br/>
      </w:r>
      <w:r>
        <w:rPr>
          <w:rFonts w:ascii="Times New Roman"/>
          <w:b w:val="false"/>
          <w:i w:val="false"/>
          <w:color w:val="000000"/>
          <w:sz w:val="28"/>
        </w:rPr>
        <w:t xml:space="preserve">       В том числе за авиабилеты:</w:t>
      </w:r>
      <w:r>
        <w:br/>
      </w:r>
      <w:r>
        <w:rPr>
          <w:rFonts w:ascii="Times New Roman"/>
          <w:b w:val="false"/>
          <w:i w:val="false"/>
          <w:color w:val="000000"/>
          <w:sz w:val="28"/>
        </w:rPr>
        <w:t xml:space="preserve">       Отчитался на сумму:</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70"/>
          <w:p>
            <w:pPr>
              <w:spacing w:after="20"/>
              <w:ind w:left="20"/>
              <w:jc w:val="both"/>
            </w:pPr>
            <w:r>
              <w:rPr>
                <w:rFonts w:ascii="Times New Roman"/>
                <w:b w:val="false"/>
                <w:i w:val="false"/>
                <w:color w:val="000000"/>
                <w:sz w:val="20"/>
              </w:rPr>
              <w:t>
Корреспондирующие субсчета</w:t>
            </w:r>
          </w:p>
          <w:bookmarkEnd w:id="7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71"/>
          <w:p>
            <w:pPr>
              <w:spacing w:after="20"/>
              <w:ind w:left="20"/>
              <w:jc w:val="both"/>
            </w:pPr>
            <w:r>
              <w:rPr>
                <w:rFonts w:ascii="Times New Roman"/>
                <w:b w:val="false"/>
                <w:i w:val="false"/>
                <w:color w:val="000000"/>
                <w:sz w:val="20"/>
              </w:rPr>
              <w:t>
Дебет</w:t>
            </w:r>
          </w:p>
          <w:bookmarkEnd w:id="7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72"/>
          <w:p>
            <w:pPr>
              <w:spacing w:after="20"/>
              <w:ind w:left="20"/>
              <w:jc w:val="both"/>
            </w:pPr>
            <w:r>
              <w:rPr>
                <w:rFonts w:ascii="Times New Roman"/>
                <w:b w:val="false"/>
                <w:i w:val="false"/>
                <w:color w:val="000000"/>
                <w:sz w:val="20"/>
              </w:rPr>
              <w:t>
1</w:t>
            </w:r>
          </w:p>
          <w:bookmarkEnd w:id="7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1" w:id="73"/>
    <w:p>
      <w:pPr>
        <w:spacing w:after="0"/>
        <w:ind w:left="0"/>
        <w:jc w:val="both"/>
      </w:pPr>
      <w:r>
        <w:rPr>
          <w:rFonts w:ascii="Times New Roman"/>
          <w:b w:val="false"/>
          <w:i w:val="false"/>
          <w:color w:val="000000"/>
          <w:sz w:val="28"/>
        </w:rPr>
        <w:t>
       __________________________________________________</w:t>
      </w:r>
      <w:r>
        <w:br/>
      </w:r>
      <w:r>
        <w:rPr>
          <w:rFonts w:ascii="Times New Roman"/>
          <w:b w:val="false"/>
          <w:i w:val="false"/>
          <w:color w:val="000000"/>
          <w:sz w:val="28"/>
        </w:rPr>
        <w:t xml:space="preserve">             подпись командированного/подотчетного лица</w:t>
      </w:r>
      <w:r>
        <w:br/>
      </w:r>
      <w:r>
        <w:rPr>
          <w:rFonts w:ascii="Times New Roman"/>
          <w:b w:val="false"/>
          <w:i w:val="false"/>
          <w:color w:val="000000"/>
          <w:sz w:val="28"/>
        </w:rPr>
        <w:t xml:space="preserve">       Дата __________________________________________________</w:t>
      </w:r>
      <w:r>
        <w:br/>
      </w:r>
      <w:r>
        <w:rPr>
          <w:rFonts w:ascii="Times New Roman"/>
          <w:b w:val="false"/>
          <w:i w:val="false"/>
          <w:color w:val="000000"/>
          <w:sz w:val="28"/>
        </w:rPr>
        <w:t xml:space="preserve">       Авансовый отчет принял ______________________________________________</w:t>
      </w:r>
      <w:r>
        <w:br/>
      </w:r>
      <w:r>
        <w:rPr>
          <w:rFonts w:ascii="Times New Roman"/>
          <w:b w:val="false"/>
          <w:i w:val="false"/>
          <w:color w:val="000000"/>
          <w:sz w:val="28"/>
        </w:rPr>
        <w:t xml:space="preserve">       Авансовый отчет проверил ____________________________________</w:t>
      </w:r>
      <w:r>
        <w:br/>
      </w:r>
      <w:r>
        <w:rPr>
          <w:rFonts w:ascii="Times New Roman"/>
          <w:b w:val="false"/>
          <w:i w:val="false"/>
          <w:color w:val="000000"/>
          <w:sz w:val="28"/>
        </w:rPr>
        <w:t xml:space="preserve">       Руководитель Управления ______________________________________________</w:t>
      </w:r>
      <w:r>
        <w:br/>
      </w:r>
      <w:r>
        <w:rPr>
          <w:rFonts w:ascii="Times New Roman"/>
          <w:b w:val="false"/>
          <w:i w:val="false"/>
          <w:color w:val="000000"/>
          <w:sz w:val="28"/>
        </w:rPr>
        <w:t xml:space="preserve">       Авансовый отчет представляется не позднее трех дней после завершения        командировки</w:t>
      </w:r>
      <w:r>
        <w:br/>
      </w:r>
      <w:r>
        <w:rPr>
          <w:rFonts w:ascii="Times New Roman"/>
          <w:b w:val="false"/>
          <w:i w:val="false"/>
          <w:color w:val="000000"/>
          <w:sz w:val="28"/>
        </w:rPr>
        <w:t xml:space="preserve">                         Оборотная сторона</w:t>
      </w:r>
      <w:r>
        <w:br/>
      </w:r>
      <w:r>
        <w:rPr>
          <w:rFonts w:ascii="Times New Roman"/>
          <w:b w:val="false"/>
          <w:i w:val="false"/>
          <w:color w:val="000000"/>
          <w:sz w:val="28"/>
        </w:rPr>
        <w:t xml:space="preserve">       </w:t>
      </w:r>
      <w:r>
        <w:rPr>
          <w:rFonts w:ascii="Times New Roman"/>
          <w:b/>
          <w:i w:val="false"/>
          <w:color w:val="000000"/>
          <w:sz w:val="28"/>
        </w:rPr>
        <w:t>Детальная расшифровка расходов (в инвалюте)</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08"/>
        <w:gridCol w:w="3808"/>
        <w:gridCol w:w="2342"/>
        <w:gridCol w:w="2342"/>
      </w:tblGrid>
      <w:tr>
        <w:trPr>
          <w:trHeight w:val="30" w:hRule="atLeast"/>
        </w:trPr>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74"/>
          <w:p>
            <w:pPr>
              <w:spacing w:after="20"/>
              <w:ind w:left="20"/>
              <w:jc w:val="both"/>
            </w:pPr>
            <w:r>
              <w:rPr>
                <w:rFonts w:ascii="Times New Roman"/>
                <w:b w:val="false"/>
                <w:i w:val="false"/>
                <w:color w:val="000000"/>
                <w:sz w:val="20"/>
              </w:rPr>
              <w:t>
Командированное лицо</w:t>
            </w:r>
          </w:p>
          <w:bookmarkEnd w:id="74"/>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расхода</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75"/>
          <w:p>
            <w:pPr>
              <w:spacing w:after="20"/>
              <w:ind w:left="20"/>
              <w:jc w:val="both"/>
            </w:pPr>
            <w:r>
              <w:rPr>
                <w:rFonts w:ascii="Times New Roman"/>
                <w:b w:val="false"/>
                <w:i w:val="false"/>
                <w:color w:val="000000"/>
                <w:sz w:val="20"/>
              </w:rPr>
              <w:t>
Итого</w:t>
            </w:r>
          </w:p>
          <w:bookmarkEnd w:id="75"/>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6" w:id="76"/>
    <w:p>
      <w:pPr>
        <w:spacing w:after="0"/>
        <w:ind w:left="0"/>
        <w:jc w:val="both"/>
      </w:pPr>
      <w:r>
        <w:rPr>
          <w:rFonts w:ascii="Times New Roman"/>
          <w:b w:val="false"/>
          <w:i w:val="false"/>
          <w:color w:val="000000"/>
          <w:sz w:val="28"/>
        </w:rPr>
        <w:t>
             ________________________________________</w:t>
      </w:r>
      <w:r>
        <w:br/>
      </w:r>
      <w:r>
        <w:rPr>
          <w:rFonts w:ascii="Times New Roman"/>
          <w:b w:val="false"/>
          <w:i w:val="false"/>
          <w:color w:val="000000"/>
          <w:sz w:val="28"/>
        </w:rPr>
        <w:t xml:space="preserve">             подпись командированного/подотчетного лица</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ко всем расчетам прилагаются оправдательные документы</w:t>
      </w:r>
    </w:p>
    <w:bookmarkEnd w:id="76"/>
    <w:bookmarkStart w:name="z97" w:id="77"/>
    <w:p>
      <w:pPr>
        <w:spacing w:after="0"/>
        <w:ind w:left="0"/>
        <w:jc w:val="left"/>
      </w:pPr>
      <w:r>
        <w:rPr>
          <w:rFonts w:ascii="Times New Roman"/>
          <w:b/>
          <w:i w:val="false"/>
          <w:color w:val="000000"/>
        </w:rPr>
        <w:t xml:space="preserve"> Представительские расходы списываются согласно акта,</w:t>
      </w:r>
      <w:r>
        <w:br/>
      </w:r>
      <w:r>
        <w:rPr>
          <w:rFonts w:ascii="Times New Roman"/>
          <w:b/>
          <w:i w:val="false"/>
          <w:color w:val="000000"/>
        </w:rPr>
        <w:t>заверенного гербовой печатью за подписью Начальника Канцелярии</w:t>
      </w:r>
      <w:r>
        <w:br/>
      </w:r>
      <w:r>
        <w:rPr>
          <w:rFonts w:ascii="Times New Roman"/>
          <w:b/>
          <w:i w:val="false"/>
          <w:color w:val="000000"/>
        </w:rPr>
        <w:t>Президента Республики Казахстан, Заместителя Руководителя Канцелярии Премьер-Министра Республики Казахстан, Ответственного секретаря Министерства иностранных дел, Председателя Центральной</w:t>
      </w:r>
      <w:r>
        <w:br/>
      </w:r>
      <w:r>
        <w:rPr>
          <w:rFonts w:ascii="Times New Roman"/>
          <w:b/>
          <w:i w:val="false"/>
          <w:color w:val="000000"/>
        </w:rPr>
        <w:t xml:space="preserve"> избирательной комиссии Республики Казахстан или лицом, им уполномоченным при направлении должностных лиц государственных органов.</w:t>
      </w:r>
    </w:p>
    <w:bookmarkEnd w:id="77"/>
    <w:bookmarkStart w:name="z98" w:id="78"/>
    <w:p>
      <w:pPr>
        <w:spacing w:after="0"/>
        <w:ind w:left="0"/>
        <w:jc w:val="both"/>
      </w:pPr>
      <w:r>
        <w:rPr>
          <w:rFonts w:ascii="Times New Roman"/>
          <w:b w:val="false"/>
          <w:i w:val="false"/>
          <w:color w:val="000000"/>
          <w:sz w:val="28"/>
        </w:rPr>
        <w:t>
      Примечание</w:t>
      </w:r>
    </w:p>
    <w:bookmarkEnd w:id="78"/>
    <w:bookmarkStart w:name="z99" w:id="79"/>
    <w:p>
      <w:pPr>
        <w:spacing w:after="0"/>
        <w:ind w:left="0"/>
        <w:jc w:val="both"/>
      </w:pPr>
      <w:r>
        <w:rPr>
          <w:rFonts w:ascii="Times New Roman"/>
          <w:b w:val="false"/>
          <w:i w:val="false"/>
          <w:color w:val="000000"/>
          <w:sz w:val="28"/>
        </w:rPr>
        <w:t>
      Дополнительно оплачено:</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8"/>
        <w:gridCol w:w="2538"/>
        <w:gridCol w:w="2539"/>
        <w:gridCol w:w="1561"/>
        <w:gridCol w:w="1562"/>
        <w:gridCol w:w="1562"/>
      </w:tblGrid>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80"/>
          <w:p>
            <w:pPr>
              <w:spacing w:after="20"/>
              <w:ind w:left="20"/>
              <w:jc w:val="both"/>
            </w:pPr>
            <w:r>
              <w:rPr>
                <w:rFonts w:ascii="Times New Roman"/>
                <w:b w:val="false"/>
                <w:i w:val="false"/>
                <w:color w:val="000000"/>
                <w:sz w:val="20"/>
              </w:rPr>
              <w:t>
Командированное лицо</w:t>
            </w:r>
          </w:p>
          <w:bookmarkEnd w:id="80"/>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расхода</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авиабилета</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Скидка</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