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54b9" w14:textId="fc05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изоляторов временного содержания органов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5 февраля 2018 года № 95. Зарегистрирован в Министерстве юстиции Республики Казахстан 20 февраля 2018 года № 16389.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30 марта 1999 года "О порядке и условиях содержания лиц в специальных учреждениях, специальных учреждениях, обеспечивающих временную изоляцию от общества" </w:t>
      </w:r>
      <w:r>
        <w:rPr>
          <w:rFonts w:ascii="Times New Roman"/>
          <w:b/>
          <w:i w:val="false"/>
          <w:color w:val="000000"/>
          <w:sz w:val="28"/>
        </w:rPr>
        <w:t>ПРИКАЗЫВАЮ:</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изоляторов временного содержания органов внутренних дел.</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июня 2002 года № 385 "Об утверждении Правил внутреннего распорядка изоляторов временного содержания органов внутренних дел" (зарегистрирован в Реестре государственной регистрации нормативных правовых актов за № 1883, опубликован в Бюллетене нормативных правовых актов центральных исполнительных и иных государственных органов Республики Казахстан, 2003 г., № 16, ст. 844.). </w:t>
      </w:r>
    </w:p>
    <w:bookmarkEnd w:id="2"/>
    <w:bookmarkStart w:name="z7" w:id="3"/>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(Лепеха И.В.)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полиции Тургумбаева Е.З. и Комитет административной полиции Министерства внутренних дел Республики Казахстан (Лепеха И.В.).</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w:t>
            </w:r>
            <w:r>
              <w:br/>
            </w:r>
            <w:r>
              <w:rPr>
                <w:rFonts w:ascii="Times New Roman"/>
                <w:b w:val="false"/>
                <w:i w:val="false"/>
                <w:color w:val="000000"/>
                <w:sz w:val="20"/>
              </w:rPr>
              <w:t xml:space="preserve">Министра 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февраля 2018 года № 95</w:t>
            </w:r>
          </w:p>
        </w:tc>
      </w:tr>
    </w:tbl>
    <w:bookmarkStart w:name="z17" w:id="11"/>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изоляторов временного содержания органов внутренних дел</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Правила внутреннего распорядка изоляторов временного содержания органов внутренних дел (далее - Правила) определяют порядок обеспечения режима содержания под стражей подозреваемых и обвиняемых в совершении уголовных правонарушений в изоляторах временного содержания органов внутренних дел.</w:t>
      </w:r>
    </w:p>
    <w:bookmarkEnd w:id="13"/>
    <w:bookmarkStart w:name="z20" w:id="14"/>
    <w:p>
      <w:pPr>
        <w:spacing w:after="0"/>
        <w:ind w:left="0"/>
        <w:jc w:val="both"/>
      </w:pPr>
      <w:r>
        <w:rPr>
          <w:rFonts w:ascii="Times New Roman"/>
          <w:b w:val="false"/>
          <w:i w:val="false"/>
          <w:color w:val="000000"/>
          <w:sz w:val="28"/>
        </w:rPr>
        <w:t xml:space="preserve">
      Режим включает в себя порядок и условия содержания под стражей подозреваемых и обвиняемых, обеспечение их прав, исполнение ими своих обязанностей, их изоляцию, а также выполнение задач, предусмотренных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РК). Требования Правил соблюдаются сотрудниками изолятора временного содержания, содержащимися в них лицами, а также иными лицами, посещающими изолятор временного содержания.</w:t>
      </w:r>
    </w:p>
    <w:bookmarkEnd w:id="14"/>
    <w:bookmarkStart w:name="z21" w:id="15"/>
    <w:p>
      <w:pPr>
        <w:spacing w:after="0"/>
        <w:ind w:left="0"/>
        <w:jc w:val="both"/>
      </w:pPr>
      <w:r>
        <w:rPr>
          <w:rFonts w:ascii="Times New Roman"/>
          <w:b w:val="false"/>
          <w:i w:val="false"/>
          <w:color w:val="000000"/>
          <w:sz w:val="28"/>
        </w:rPr>
        <w:t>
      2. В изолятор временного содержания пропускаются:</w:t>
      </w:r>
    </w:p>
    <w:bookmarkEnd w:id="15"/>
    <w:bookmarkStart w:name="z22" w:id="16"/>
    <w:p>
      <w:pPr>
        <w:spacing w:after="0"/>
        <w:ind w:left="0"/>
        <w:jc w:val="both"/>
      </w:pPr>
      <w:r>
        <w:rPr>
          <w:rFonts w:ascii="Times New Roman"/>
          <w:b w:val="false"/>
          <w:i w:val="false"/>
          <w:color w:val="000000"/>
          <w:sz w:val="28"/>
        </w:rPr>
        <w:t xml:space="preserve">
      1) прокуроры, осуществляющие надзор за законностью в местах содержания под стражей, беспрепятственно в любое время суток - по предъявлению служебного удостоверения; </w:t>
      </w:r>
    </w:p>
    <w:bookmarkEnd w:id="16"/>
    <w:bookmarkStart w:name="z23" w:id="17"/>
    <w:p>
      <w:pPr>
        <w:spacing w:after="0"/>
        <w:ind w:left="0"/>
        <w:jc w:val="both"/>
      </w:pPr>
      <w:r>
        <w:rPr>
          <w:rFonts w:ascii="Times New Roman"/>
          <w:b w:val="false"/>
          <w:i w:val="false"/>
          <w:color w:val="000000"/>
          <w:sz w:val="28"/>
        </w:rPr>
        <w:t>
      2) должностные лица органа внутренних дел, осуществляющие инспектирование или контроль за организацией и несением службы по охране содержащихся лиц, сотрудники полиции мест содержания под стражей - по предъявлению служебного удостоверения;</w:t>
      </w:r>
    </w:p>
    <w:bookmarkEnd w:id="17"/>
    <w:bookmarkStart w:name="z24" w:id="18"/>
    <w:p>
      <w:pPr>
        <w:spacing w:after="0"/>
        <w:ind w:left="0"/>
        <w:jc w:val="both"/>
      </w:pPr>
      <w:r>
        <w:rPr>
          <w:rFonts w:ascii="Times New Roman"/>
          <w:b w:val="false"/>
          <w:i w:val="false"/>
          <w:color w:val="000000"/>
          <w:sz w:val="28"/>
        </w:rPr>
        <w:t>
      3) сотрудники других служб для осуществления проверки несения службы дежурного наряда - по предъявлению специального предписания, выданного начальником вышестоящего органа внутренних дел;</w:t>
      </w:r>
    </w:p>
    <w:bookmarkEnd w:id="18"/>
    <w:bookmarkStart w:name="z25" w:id="19"/>
    <w:p>
      <w:pPr>
        <w:spacing w:after="0"/>
        <w:ind w:left="0"/>
        <w:jc w:val="both"/>
      </w:pPr>
      <w:r>
        <w:rPr>
          <w:rFonts w:ascii="Times New Roman"/>
          <w:b w:val="false"/>
          <w:i w:val="false"/>
          <w:color w:val="000000"/>
          <w:sz w:val="28"/>
        </w:rPr>
        <w:t>
      4) прокуроры, следователи и лица, производящие дознание, в следственные кабинеты изолятора временного содержания и только для производства процессуальных действий - по предъявлению служебного удостоверения;</w:t>
      </w:r>
    </w:p>
    <w:bookmarkEnd w:id="19"/>
    <w:bookmarkStart w:name="z26" w:id="20"/>
    <w:p>
      <w:pPr>
        <w:spacing w:after="0"/>
        <w:ind w:left="0"/>
        <w:jc w:val="both"/>
      </w:pPr>
      <w:r>
        <w:rPr>
          <w:rFonts w:ascii="Times New Roman"/>
          <w:b w:val="false"/>
          <w:i w:val="false"/>
          <w:color w:val="000000"/>
          <w:sz w:val="28"/>
        </w:rPr>
        <w:t>
      5) сотрудники криминальной полиции, по борьбе с организованной преступностью и экстремизмом в следственные кабинеты изолятора временного содержания и только по письменному поручению лица, осуществляющего досудебное расследование - по предъявлению служебного удостоверения;</w:t>
      </w:r>
    </w:p>
    <w:bookmarkEnd w:id="20"/>
    <w:bookmarkStart w:name="z27" w:id="21"/>
    <w:p>
      <w:pPr>
        <w:spacing w:after="0"/>
        <w:ind w:left="0"/>
        <w:jc w:val="both"/>
      </w:pPr>
      <w:r>
        <w:rPr>
          <w:rFonts w:ascii="Times New Roman"/>
          <w:b w:val="false"/>
          <w:i w:val="false"/>
          <w:color w:val="000000"/>
          <w:sz w:val="28"/>
        </w:rPr>
        <w:t>
      6) защитники в следственные кабинеты изолятора временного содержания - по предъявлению письменного уведомления о защите (представительстве), удостоверения адвоката и удостоверения личности;</w:t>
      </w:r>
    </w:p>
    <w:bookmarkEnd w:id="21"/>
    <w:bookmarkStart w:name="z28" w:id="22"/>
    <w:p>
      <w:pPr>
        <w:spacing w:after="0"/>
        <w:ind w:left="0"/>
        <w:jc w:val="both"/>
      </w:pPr>
      <w:r>
        <w:rPr>
          <w:rFonts w:ascii="Times New Roman"/>
          <w:b w:val="false"/>
          <w:i w:val="false"/>
          <w:color w:val="000000"/>
          <w:sz w:val="28"/>
        </w:rPr>
        <w:t>
      7) иные лица, которым в установленном порядке предоставлено свидание с задержанными подозреваемыми и обвиняемыми, только в комнату для свиданий - по предъявлению соответствующего разрешения и документа, удостоверяющего личность;</w:t>
      </w:r>
    </w:p>
    <w:bookmarkEnd w:id="22"/>
    <w:bookmarkStart w:name="z29" w:id="23"/>
    <w:p>
      <w:pPr>
        <w:spacing w:after="0"/>
        <w:ind w:left="0"/>
        <w:jc w:val="both"/>
      </w:pPr>
      <w:r>
        <w:rPr>
          <w:rFonts w:ascii="Times New Roman"/>
          <w:b w:val="false"/>
          <w:i w:val="false"/>
          <w:color w:val="000000"/>
          <w:sz w:val="28"/>
        </w:rPr>
        <w:t>
      8) медицинские работники, прибывшие для оказания медицинской помощи нуждающемуся лицу - по предъявлению наряда и в сопровождении дежурного (помощника дежурного) по изолятору временного содержания или начальника изолятора временного содержания - к больному;</w:t>
      </w:r>
    </w:p>
    <w:bookmarkEnd w:id="23"/>
    <w:bookmarkStart w:name="z30" w:id="24"/>
    <w:p>
      <w:pPr>
        <w:spacing w:after="0"/>
        <w:ind w:left="0"/>
        <w:jc w:val="both"/>
      </w:pPr>
      <w:r>
        <w:rPr>
          <w:rFonts w:ascii="Times New Roman"/>
          <w:b w:val="false"/>
          <w:i w:val="false"/>
          <w:color w:val="000000"/>
          <w:sz w:val="28"/>
        </w:rPr>
        <w:t>
      9) работники органов здравоохранения, осуществляющие санитарный надзор мест содержания под стражей или прибывшие в изолятор временного содержания для проведения противоэпидемической работы - по предъявлению специального предписания, сопровождаются во все помещения изолятора временного содержания дежурным (помощником дежурного) по изолятору временного содержания или начальником изолятора временного содержания;</w:t>
      </w:r>
    </w:p>
    <w:bookmarkEnd w:id="24"/>
    <w:bookmarkStart w:name="z31" w:id="25"/>
    <w:p>
      <w:pPr>
        <w:spacing w:after="0"/>
        <w:ind w:left="0"/>
        <w:jc w:val="both"/>
      </w:pPr>
      <w:r>
        <w:rPr>
          <w:rFonts w:ascii="Times New Roman"/>
          <w:b w:val="false"/>
          <w:i w:val="false"/>
          <w:color w:val="000000"/>
          <w:sz w:val="28"/>
        </w:rPr>
        <w:t>
      10) члены общественного совета по вопросам деятельности органов внутренних дел для осуществления общественного контроля – по предъявлению удостоверения личности;</w:t>
      </w:r>
    </w:p>
    <w:bookmarkEnd w:id="25"/>
    <w:bookmarkStart w:name="z32" w:id="26"/>
    <w:p>
      <w:pPr>
        <w:spacing w:after="0"/>
        <w:ind w:left="0"/>
        <w:jc w:val="both"/>
      </w:pPr>
      <w:r>
        <w:rPr>
          <w:rFonts w:ascii="Times New Roman"/>
          <w:b w:val="false"/>
          <w:i w:val="false"/>
          <w:color w:val="000000"/>
          <w:sz w:val="28"/>
        </w:rPr>
        <w:t>
      11) члены общественных наблюдательных комиссий в составе не менее двух его членов для осуществления общественного контроля – по предъявлению удостоверения личности;</w:t>
      </w:r>
    </w:p>
    <w:bookmarkEnd w:id="26"/>
    <w:bookmarkStart w:name="z33" w:id="27"/>
    <w:p>
      <w:pPr>
        <w:spacing w:after="0"/>
        <w:ind w:left="0"/>
        <w:jc w:val="both"/>
      </w:pPr>
      <w:r>
        <w:rPr>
          <w:rFonts w:ascii="Times New Roman"/>
          <w:b w:val="false"/>
          <w:i w:val="false"/>
          <w:color w:val="000000"/>
          <w:sz w:val="28"/>
        </w:rPr>
        <w:t>
      12) участники национального превентивного механизма для осуществления превентивного посещения - по предъявлению удостоверения участника национального превентивного механизма, выданное Уполномоченным по правам человека в Республике Казахстан, подтверждающим его полномочия на превентивное посещение.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3. Прокуроры, следователи и лица, производящие дознание, прибывшие в изолятор временного содержания с оружием, сдают его на временное хранение в орган внутренних дел. Данный порядок распространяется также на всех других должностных лиц правоохранительных органов, которым разрешено посещение режимных помещений изолятора временного содержания.</w:t>
      </w:r>
    </w:p>
    <w:bookmarkEnd w:id="28"/>
    <w:bookmarkStart w:name="z35" w:id="29"/>
    <w:p>
      <w:pPr>
        <w:spacing w:after="0"/>
        <w:ind w:left="0"/>
        <w:jc w:val="left"/>
      </w:pPr>
      <w:r>
        <w:rPr>
          <w:rFonts w:ascii="Times New Roman"/>
          <w:b/>
          <w:i w:val="false"/>
          <w:color w:val="000000"/>
        </w:rPr>
        <w:t xml:space="preserve"> Глава 2. Прием и размещение подозреваемых и обвиняемых по камерам</w:t>
      </w:r>
    </w:p>
    <w:bookmarkEnd w:id="29"/>
    <w:bookmarkStart w:name="z36" w:id="30"/>
    <w:p>
      <w:pPr>
        <w:spacing w:after="0"/>
        <w:ind w:left="0"/>
        <w:jc w:val="both"/>
      </w:pPr>
      <w:r>
        <w:rPr>
          <w:rFonts w:ascii="Times New Roman"/>
          <w:b w:val="false"/>
          <w:i w:val="false"/>
          <w:color w:val="000000"/>
          <w:sz w:val="28"/>
        </w:rPr>
        <w:t xml:space="preserve">
      4. Доставляемые в изолятор временного содержания лица принимаются круглосуточно дежурным по изолятору временного содержания, который проверяет наличие оснований для приема, опрашивает доставленных, сверяет их ответы с данными протокола о задержании по подозрению в совершении уголовных правонарушений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постановления, приговора суда и других документов, регистрирует в журнале учета подозреваемых и обвиняемых, содержащихся в изоляторе временного содержания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5. Основанием для приема и содержания подозреваемых и обвиняемых в изоляторе временного содержания является:</w:t>
      </w:r>
    </w:p>
    <w:bookmarkEnd w:id="31"/>
    <w:bookmarkStart w:name="z38" w:id="32"/>
    <w:p>
      <w:pPr>
        <w:spacing w:after="0"/>
        <w:ind w:left="0"/>
        <w:jc w:val="both"/>
      </w:pPr>
      <w:r>
        <w:rPr>
          <w:rFonts w:ascii="Times New Roman"/>
          <w:b w:val="false"/>
          <w:i w:val="false"/>
          <w:color w:val="000000"/>
          <w:sz w:val="28"/>
        </w:rPr>
        <w:t xml:space="preserve">
      1) протокол задержания, составленный дознавателем или следователем в порядке </w:t>
      </w:r>
      <w:r>
        <w:rPr>
          <w:rFonts w:ascii="Times New Roman"/>
          <w:b w:val="false"/>
          <w:i w:val="false"/>
          <w:color w:val="000000"/>
          <w:sz w:val="28"/>
        </w:rPr>
        <w:t>статьи 131</w:t>
      </w:r>
      <w:r>
        <w:rPr>
          <w:rFonts w:ascii="Times New Roman"/>
          <w:b w:val="false"/>
          <w:i w:val="false"/>
          <w:color w:val="000000"/>
          <w:sz w:val="28"/>
        </w:rPr>
        <w:t xml:space="preserve"> УПК РК, к которому прилагаются: протокол личного обыска (составленного в произвольной форме), сообщение прокурору (</w:t>
      </w:r>
      <w:r>
        <w:rPr>
          <w:rFonts w:ascii="Times New Roman"/>
          <w:b w:val="false"/>
          <w:i w:val="false"/>
          <w:color w:val="000000"/>
          <w:sz w:val="28"/>
        </w:rPr>
        <w:t>ст. 131</w:t>
      </w:r>
      <w:r>
        <w:rPr>
          <w:rFonts w:ascii="Times New Roman"/>
          <w:b w:val="false"/>
          <w:i w:val="false"/>
          <w:color w:val="000000"/>
          <w:sz w:val="28"/>
        </w:rPr>
        <w:t xml:space="preserve"> УПК РК) и родственникам подозреваемого (</w:t>
      </w:r>
      <w:r>
        <w:rPr>
          <w:rFonts w:ascii="Times New Roman"/>
          <w:b w:val="false"/>
          <w:i w:val="false"/>
          <w:color w:val="000000"/>
          <w:sz w:val="28"/>
        </w:rPr>
        <w:t>ст. 135</w:t>
      </w:r>
      <w:r>
        <w:rPr>
          <w:rFonts w:ascii="Times New Roman"/>
          <w:b w:val="false"/>
          <w:i w:val="false"/>
          <w:color w:val="000000"/>
          <w:sz w:val="28"/>
        </w:rPr>
        <w:t xml:space="preserve"> УПК РК), заключение медицинского свидетельствования (</w:t>
      </w:r>
      <w:r>
        <w:rPr>
          <w:rFonts w:ascii="Times New Roman"/>
          <w:b w:val="false"/>
          <w:i w:val="false"/>
          <w:color w:val="000000"/>
          <w:sz w:val="28"/>
        </w:rPr>
        <w:t>ст. 223</w:t>
      </w:r>
      <w:r>
        <w:rPr>
          <w:rFonts w:ascii="Times New Roman"/>
          <w:b w:val="false"/>
          <w:i w:val="false"/>
          <w:color w:val="000000"/>
          <w:sz w:val="28"/>
        </w:rPr>
        <w:t xml:space="preserve"> УПК РК) (протокол задержания, составленный дознавателем утверждается начальником органа дознания);</w:t>
      </w:r>
    </w:p>
    <w:bookmarkEnd w:id="32"/>
    <w:bookmarkStart w:name="z39" w:id="33"/>
    <w:p>
      <w:pPr>
        <w:spacing w:after="0"/>
        <w:ind w:left="0"/>
        <w:jc w:val="both"/>
      </w:pPr>
      <w:r>
        <w:rPr>
          <w:rFonts w:ascii="Times New Roman"/>
          <w:b w:val="false"/>
          <w:i w:val="false"/>
          <w:color w:val="000000"/>
          <w:sz w:val="28"/>
        </w:rPr>
        <w:t xml:space="preserve">
      2) постановление суда об избрании в отношении подозреваемого (обвиняемого, подсудимого) меры пресечения содержание под стражей в порядке </w:t>
      </w:r>
      <w:r>
        <w:rPr>
          <w:rFonts w:ascii="Times New Roman"/>
          <w:b w:val="false"/>
          <w:i w:val="false"/>
          <w:color w:val="000000"/>
          <w:sz w:val="28"/>
        </w:rPr>
        <w:t>статьи 147</w:t>
      </w:r>
      <w:r>
        <w:rPr>
          <w:rFonts w:ascii="Times New Roman"/>
          <w:b w:val="false"/>
          <w:i w:val="false"/>
          <w:color w:val="000000"/>
          <w:sz w:val="28"/>
        </w:rPr>
        <w:t xml:space="preserve"> УПК РК;</w:t>
      </w:r>
    </w:p>
    <w:bookmarkEnd w:id="33"/>
    <w:bookmarkStart w:name="z40" w:id="34"/>
    <w:p>
      <w:pPr>
        <w:spacing w:after="0"/>
        <w:ind w:left="0"/>
        <w:jc w:val="both"/>
      </w:pPr>
      <w:r>
        <w:rPr>
          <w:rFonts w:ascii="Times New Roman"/>
          <w:b w:val="false"/>
          <w:i w:val="false"/>
          <w:color w:val="000000"/>
          <w:sz w:val="28"/>
        </w:rPr>
        <w:t xml:space="preserve">
      3) постановление лица, осуществляющего досудебное расследование, утвержденного прокурором либо следственным судьей, либо судом в пределах полномочия, предоставленного УПК РК, о содержании подозреваемого или обвиняемого, в отношении которого избрана мера пресечения содержание под стражей, в местах содержания под стражей в порядке </w:t>
      </w:r>
      <w:r>
        <w:rPr>
          <w:rFonts w:ascii="Times New Roman"/>
          <w:b w:val="false"/>
          <w:i w:val="false"/>
          <w:color w:val="000000"/>
          <w:sz w:val="28"/>
        </w:rPr>
        <w:t>статьи 150</w:t>
      </w:r>
      <w:r>
        <w:rPr>
          <w:rFonts w:ascii="Times New Roman"/>
          <w:b w:val="false"/>
          <w:i w:val="false"/>
          <w:color w:val="000000"/>
          <w:sz w:val="28"/>
        </w:rPr>
        <w:t xml:space="preserve"> УПК РК;</w:t>
      </w:r>
    </w:p>
    <w:bookmarkEnd w:id="34"/>
    <w:bookmarkStart w:name="z41" w:id="35"/>
    <w:p>
      <w:pPr>
        <w:spacing w:after="0"/>
        <w:ind w:left="0"/>
        <w:jc w:val="both"/>
      </w:pPr>
      <w:r>
        <w:rPr>
          <w:rFonts w:ascii="Times New Roman"/>
          <w:b w:val="false"/>
          <w:i w:val="false"/>
          <w:color w:val="000000"/>
          <w:sz w:val="28"/>
        </w:rPr>
        <w:t xml:space="preserve">
      4) постановление следственного судьи в порядке, предусмотренном </w:t>
      </w:r>
      <w:r>
        <w:rPr>
          <w:rFonts w:ascii="Times New Roman"/>
          <w:b w:val="false"/>
          <w:i w:val="false"/>
          <w:color w:val="000000"/>
          <w:sz w:val="28"/>
        </w:rPr>
        <w:t>статьей 513</w:t>
      </w:r>
      <w:r>
        <w:rPr>
          <w:rFonts w:ascii="Times New Roman"/>
          <w:b w:val="false"/>
          <w:i w:val="false"/>
          <w:color w:val="000000"/>
          <w:sz w:val="28"/>
        </w:rPr>
        <w:t xml:space="preserve"> УПК РК об удовлетворении ходатайства органа осуществляющего расследование о помещении в специализированные медицинские учреждения, вынесенное в отношении лица, находящегося под стражей.</w:t>
      </w:r>
    </w:p>
    <w:bookmarkEnd w:id="35"/>
    <w:bookmarkStart w:name="z42" w:id="36"/>
    <w:p>
      <w:pPr>
        <w:spacing w:after="0"/>
        <w:ind w:left="0"/>
        <w:jc w:val="both"/>
      </w:pPr>
      <w:r>
        <w:rPr>
          <w:rFonts w:ascii="Times New Roman"/>
          <w:b w:val="false"/>
          <w:i w:val="false"/>
          <w:color w:val="000000"/>
          <w:sz w:val="28"/>
        </w:rPr>
        <w:t>
      Вышеуказанные документы заверяются подписями лиц, их составивших и скрепляются гербовой печатью соответствующего учреждения. В тех случаях, когда в изолятор временного содержания представляются выписки из приговоров (определений, постановлений) судов об избрании меры пресечения в виде содержания под стражей, в них указываются полные установочные данные лиц, в отношении которых применена эта мера пресечения, и имеются указанные реквизиты (подпись, оттиск печати).</w:t>
      </w:r>
    </w:p>
    <w:bookmarkEnd w:id="36"/>
    <w:bookmarkStart w:name="z43" w:id="37"/>
    <w:p>
      <w:pPr>
        <w:spacing w:after="0"/>
        <w:ind w:left="0"/>
        <w:jc w:val="both"/>
      </w:pPr>
      <w:r>
        <w:rPr>
          <w:rFonts w:ascii="Times New Roman"/>
          <w:b w:val="false"/>
          <w:i w:val="false"/>
          <w:color w:val="000000"/>
          <w:sz w:val="28"/>
        </w:rPr>
        <w:t xml:space="preserve">
      6. В изолятор временного содержания не принимаются для содержания лица, в отношении которых протоколы задержания, постановления о содержании под стражей и другие соответствующие документы оформлены с нарушениями требований </w:t>
      </w:r>
      <w:r>
        <w:rPr>
          <w:rFonts w:ascii="Times New Roman"/>
          <w:b w:val="false"/>
          <w:i w:val="false"/>
          <w:color w:val="000000"/>
          <w:sz w:val="28"/>
        </w:rPr>
        <w:t>УПК</w:t>
      </w:r>
      <w:r>
        <w:rPr>
          <w:rFonts w:ascii="Times New Roman"/>
          <w:b w:val="false"/>
          <w:i w:val="false"/>
          <w:color w:val="000000"/>
          <w:sz w:val="28"/>
        </w:rPr>
        <w:t xml:space="preserve"> РК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7. Срок содержания под стражей подозреваемых и обвиняемых определяется УПК РК.</w:t>
      </w:r>
    </w:p>
    <w:bookmarkEnd w:id="38"/>
    <w:bookmarkStart w:name="z45" w:id="39"/>
    <w:p>
      <w:pPr>
        <w:spacing w:after="0"/>
        <w:ind w:left="0"/>
        <w:jc w:val="both"/>
      </w:pPr>
      <w:r>
        <w:rPr>
          <w:rFonts w:ascii="Times New Roman"/>
          <w:b w:val="false"/>
          <w:i w:val="false"/>
          <w:color w:val="000000"/>
          <w:sz w:val="28"/>
        </w:rPr>
        <w:t>
      8. Осужденные к лишению свободы переводятся в следственные изоляторы для направления в места лишения свободы в соответствии с приговором суда.</w:t>
      </w:r>
    </w:p>
    <w:bookmarkEnd w:id="39"/>
    <w:bookmarkStart w:name="z46" w:id="40"/>
    <w:p>
      <w:pPr>
        <w:spacing w:after="0"/>
        <w:ind w:left="0"/>
        <w:jc w:val="both"/>
      </w:pPr>
      <w:r>
        <w:rPr>
          <w:rFonts w:ascii="Times New Roman"/>
          <w:b w:val="false"/>
          <w:i w:val="false"/>
          <w:color w:val="000000"/>
          <w:sz w:val="28"/>
        </w:rPr>
        <w:t>
      Осужденных к лишению свободы допускается временно оставлять в изоляторе временного содержания для производства следственных действий по другому уголовному делу на основании постановления, утвержденного прокурором.</w:t>
      </w:r>
    </w:p>
    <w:bookmarkEnd w:id="40"/>
    <w:bookmarkStart w:name="z47" w:id="41"/>
    <w:p>
      <w:pPr>
        <w:spacing w:after="0"/>
        <w:ind w:left="0"/>
        <w:jc w:val="both"/>
      </w:pPr>
      <w:r>
        <w:rPr>
          <w:rFonts w:ascii="Times New Roman"/>
          <w:b w:val="false"/>
          <w:i w:val="false"/>
          <w:color w:val="000000"/>
          <w:sz w:val="28"/>
        </w:rPr>
        <w:t>
      9. Осужденных, отбывающих наказание в учреждениях, исполняющих уголовные наказания в виде лишения свободы, допускается содержать в изоляторе временного содержания:</w:t>
      </w:r>
    </w:p>
    <w:bookmarkEnd w:id="41"/>
    <w:bookmarkStart w:name="z48" w:id="42"/>
    <w:p>
      <w:pPr>
        <w:spacing w:after="0"/>
        <w:ind w:left="0"/>
        <w:jc w:val="both"/>
      </w:pPr>
      <w:r>
        <w:rPr>
          <w:rFonts w:ascii="Times New Roman"/>
          <w:b w:val="false"/>
          <w:i w:val="false"/>
          <w:color w:val="000000"/>
          <w:sz w:val="28"/>
        </w:rPr>
        <w:t>
      1) в связи с рассмотрением дела в суде - по постановлению суда на время рассмотрения дела;</w:t>
      </w:r>
    </w:p>
    <w:bookmarkEnd w:id="42"/>
    <w:bookmarkStart w:name="z49" w:id="43"/>
    <w:p>
      <w:pPr>
        <w:spacing w:after="0"/>
        <w:ind w:left="0"/>
        <w:jc w:val="both"/>
      </w:pPr>
      <w:r>
        <w:rPr>
          <w:rFonts w:ascii="Times New Roman"/>
          <w:b w:val="false"/>
          <w:i w:val="false"/>
          <w:color w:val="000000"/>
          <w:sz w:val="28"/>
        </w:rPr>
        <w:t>
      2) в связи с производством следственных действий по делу о преступлении, совершенном другим лицом, на основании постановления, санкционированного прокурором.</w:t>
      </w:r>
    </w:p>
    <w:bookmarkEnd w:id="43"/>
    <w:bookmarkStart w:name="z50" w:id="44"/>
    <w:p>
      <w:pPr>
        <w:spacing w:after="0"/>
        <w:ind w:left="0"/>
        <w:jc w:val="both"/>
      </w:pPr>
      <w:r>
        <w:rPr>
          <w:rFonts w:ascii="Times New Roman"/>
          <w:b w:val="false"/>
          <w:i w:val="false"/>
          <w:color w:val="000000"/>
          <w:sz w:val="28"/>
        </w:rPr>
        <w:t>
      10. Подозреваемые, обвиняемые, следующие транзитом, принимаются и содержатся в изоляторах временного содержания на основании списка и справок по личному делу, заверенных гербовой печатью.</w:t>
      </w:r>
    </w:p>
    <w:bookmarkEnd w:id="44"/>
    <w:bookmarkStart w:name="z51" w:id="45"/>
    <w:p>
      <w:pPr>
        <w:spacing w:after="0"/>
        <w:ind w:left="0"/>
        <w:jc w:val="both"/>
      </w:pPr>
      <w:r>
        <w:rPr>
          <w:rFonts w:ascii="Times New Roman"/>
          <w:b w:val="false"/>
          <w:i w:val="false"/>
          <w:color w:val="000000"/>
          <w:sz w:val="28"/>
        </w:rPr>
        <w:t>
      11. Подозреваемым и обвиняемым женщинам допускается иметь при себе в изоляторе временного содержания детей в возрасте до трех лет, в случае невозможности передачи последних близким родственникам. Основанием для приема женщин с ребенком является свидетельство о рождении или иные документы, подтверждающие принадлежность ребенка, а при отсутствии таких документов - письменное указание должностного лица, производящего дознание, следователя, прокурора или суда, в производстве которых находится данное дело.</w:t>
      </w:r>
    </w:p>
    <w:bookmarkEnd w:id="45"/>
    <w:bookmarkStart w:name="z52" w:id="46"/>
    <w:p>
      <w:pPr>
        <w:spacing w:after="0"/>
        <w:ind w:left="0"/>
        <w:jc w:val="both"/>
      </w:pPr>
      <w:r>
        <w:rPr>
          <w:rFonts w:ascii="Times New Roman"/>
          <w:b w:val="false"/>
          <w:i w:val="false"/>
          <w:color w:val="000000"/>
          <w:sz w:val="28"/>
        </w:rPr>
        <w:t xml:space="preserve">
      Для размещения беременных женщин и женщин, имеющих при себе детей в возрасте до трех лет, используются наиболее светлые и сухие камеры, расположенные в отдельных изолированных отсеках. Камеры оборудуются одноярусными спальными местами. </w:t>
      </w:r>
    </w:p>
    <w:bookmarkEnd w:id="46"/>
    <w:bookmarkStart w:name="z53" w:id="47"/>
    <w:p>
      <w:pPr>
        <w:spacing w:after="0"/>
        <w:ind w:left="0"/>
        <w:jc w:val="both"/>
      </w:pPr>
      <w:r>
        <w:rPr>
          <w:rFonts w:ascii="Times New Roman"/>
          <w:b w:val="false"/>
          <w:i w:val="false"/>
          <w:color w:val="000000"/>
          <w:sz w:val="28"/>
        </w:rPr>
        <w:t>
      12. При поступлении в изолятор временного содержания группы лиц они размещаются на срок не более двух часов в кабинах (боксах), оборудованных в комнате для производства личных обысков.</w:t>
      </w:r>
    </w:p>
    <w:bookmarkEnd w:id="47"/>
    <w:bookmarkStart w:name="z54" w:id="48"/>
    <w:p>
      <w:pPr>
        <w:spacing w:after="0"/>
        <w:ind w:left="0"/>
        <w:jc w:val="both"/>
      </w:pPr>
      <w:r>
        <w:rPr>
          <w:rFonts w:ascii="Times New Roman"/>
          <w:b w:val="false"/>
          <w:i w:val="false"/>
          <w:color w:val="000000"/>
          <w:sz w:val="28"/>
        </w:rPr>
        <w:t>
      Во время осмотра, подозреваемые и обвиняемые опрашиваются дежурным по изолятору временного содержания (фельдшером) о состоянии их здоровья. В случае жалоб на плохое состояние здоровья и явных симптомах заболевания дежурный по изолятору временного содержания (фельдшер) вызывает скорую медицинскую помощь.</w:t>
      </w:r>
    </w:p>
    <w:bookmarkEnd w:id="48"/>
    <w:bookmarkStart w:name="z55" w:id="49"/>
    <w:p>
      <w:pPr>
        <w:spacing w:after="0"/>
        <w:ind w:left="0"/>
        <w:jc w:val="both"/>
      </w:pPr>
      <w:r>
        <w:rPr>
          <w:rFonts w:ascii="Times New Roman"/>
          <w:b w:val="false"/>
          <w:i w:val="false"/>
          <w:color w:val="000000"/>
          <w:sz w:val="28"/>
        </w:rPr>
        <w:t>
      При наличии у подозреваемых телесных повреждений и явных признаках причинения вреда здоровью дежурный выясняет причины их появления, докладывает в письменной форме начальнику изолятора временного содержания, начальнику органа внутренних дел, которые в соответствии с законодательством Республики Казахстан принимают меры и отвечают за сокрытие фактов нарушения законности в отношении содержащихся лиц.</w:t>
      </w:r>
    </w:p>
    <w:bookmarkEnd w:id="49"/>
    <w:bookmarkStart w:name="z56" w:id="50"/>
    <w:p>
      <w:pPr>
        <w:spacing w:after="0"/>
        <w:ind w:left="0"/>
        <w:jc w:val="both"/>
      </w:pPr>
      <w:r>
        <w:rPr>
          <w:rFonts w:ascii="Times New Roman"/>
          <w:b w:val="false"/>
          <w:i w:val="false"/>
          <w:color w:val="000000"/>
          <w:sz w:val="28"/>
        </w:rPr>
        <w:t xml:space="preserve">
      13. Медико-санитарное обеспечение лиц, помещенных в изолятор временного содержания, осуществляется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01.09.2023 </w:t>
      </w:r>
      <w:r>
        <w:rPr>
          <w:rFonts w:ascii="Times New Roman"/>
          <w:b w:val="false"/>
          <w:i w:val="false"/>
          <w:color w:val="000000"/>
          <w:sz w:val="28"/>
        </w:rPr>
        <w:t>№ 673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14. После производства личного обыска, опроса, санитарной обработки вновь прибывших подозреваемых и обвиняемых, дежурный изолятора временного содержания размещает их в карантинные камеры для прохождения карантина.</w:t>
      </w:r>
    </w:p>
    <w:bookmarkEnd w:id="51"/>
    <w:bookmarkStart w:name="z58" w:id="52"/>
    <w:p>
      <w:pPr>
        <w:spacing w:after="0"/>
        <w:ind w:left="0"/>
        <w:jc w:val="both"/>
      </w:pPr>
      <w:r>
        <w:rPr>
          <w:rFonts w:ascii="Times New Roman"/>
          <w:b w:val="false"/>
          <w:i w:val="false"/>
          <w:color w:val="000000"/>
          <w:sz w:val="28"/>
        </w:rPr>
        <w:t>
      15. В период нахождения в карантинных камерах подозреваемые и обвиняемые в совершении уголовных правонарушений знакомятся с настоящими Правилами, предупреждаются об ответственности за невыполнение установленных обязанностей.</w:t>
      </w:r>
    </w:p>
    <w:bookmarkEnd w:id="52"/>
    <w:bookmarkStart w:name="z59" w:id="53"/>
    <w:p>
      <w:pPr>
        <w:spacing w:after="0"/>
        <w:ind w:left="0"/>
        <w:jc w:val="both"/>
      </w:pPr>
      <w:r>
        <w:rPr>
          <w:rFonts w:ascii="Times New Roman"/>
          <w:b w:val="false"/>
          <w:i w:val="false"/>
          <w:color w:val="000000"/>
          <w:sz w:val="28"/>
        </w:rPr>
        <w:t>
      16. Основные требования обеспечения изоляции:</w:t>
      </w:r>
    </w:p>
    <w:bookmarkEnd w:id="53"/>
    <w:bookmarkStart w:name="z60" w:id="54"/>
    <w:p>
      <w:pPr>
        <w:spacing w:after="0"/>
        <w:ind w:left="0"/>
        <w:jc w:val="both"/>
      </w:pPr>
      <w:r>
        <w:rPr>
          <w:rFonts w:ascii="Times New Roman"/>
          <w:b w:val="false"/>
          <w:i w:val="false"/>
          <w:color w:val="000000"/>
          <w:sz w:val="28"/>
        </w:rPr>
        <w:t xml:space="preserve">
      1) подозреваемые и обвиняемые содержатся в общих или одиночных камерах в соответствии с требованиями раздельного размещения, предусмотренными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54"/>
    <w:bookmarkStart w:name="z61" w:id="55"/>
    <w:p>
      <w:pPr>
        <w:spacing w:after="0"/>
        <w:ind w:left="0"/>
        <w:jc w:val="both"/>
      </w:pPr>
      <w:r>
        <w:rPr>
          <w:rFonts w:ascii="Times New Roman"/>
          <w:b w:val="false"/>
          <w:i w:val="false"/>
          <w:color w:val="000000"/>
          <w:sz w:val="28"/>
        </w:rPr>
        <w:t xml:space="preserve">
      2) размещение подозреваемых и обвиняемых в одиночных камерах на срок более одних суток допускается по мотивированному постановлению (в произвольной форме) начальника изолятора временного содержания, санкционированного прокурором. Не требуется санкции прокурора на размещение подозреваемых и обвиняемых в одиночных камерах в следующих случаях: </w:t>
      </w:r>
    </w:p>
    <w:bookmarkEnd w:id="55"/>
    <w:bookmarkStart w:name="z62" w:id="56"/>
    <w:p>
      <w:pPr>
        <w:spacing w:after="0"/>
        <w:ind w:left="0"/>
        <w:jc w:val="both"/>
      </w:pPr>
      <w:r>
        <w:rPr>
          <w:rFonts w:ascii="Times New Roman"/>
          <w:b w:val="false"/>
          <w:i w:val="false"/>
          <w:color w:val="000000"/>
          <w:sz w:val="28"/>
        </w:rPr>
        <w:t xml:space="preserve">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 </w:t>
      </w:r>
    </w:p>
    <w:bookmarkEnd w:id="56"/>
    <w:bookmarkStart w:name="z63" w:id="57"/>
    <w:p>
      <w:pPr>
        <w:spacing w:after="0"/>
        <w:ind w:left="0"/>
        <w:jc w:val="both"/>
      </w:pPr>
      <w:r>
        <w:rPr>
          <w:rFonts w:ascii="Times New Roman"/>
          <w:b w:val="false"/>
          <w:i w:val="false"/>
          <w:color w:val="000000"/>
          <w:sz w:val="28"/>
        </w:rPr>
        <w:t xml:space="preserve">
      в интересах обеспечения безопасности жизни и здоровья подозреваемого или обвиняемого, либо других подозреваемых или обвиняемых; </w:t>
      </w:r>
    </w:p>
    <w:bookmarkEnd w:id="57"/>
    <w:bookmarkStart w:name="z64" w:id="58"/>
    <w:p>
      <w:pPr>
        <w:spacing w:after="0"/>
        <w:ind w:left="0"/>
        <w:jc w:val="both"/>
      </w:pPr>
      <w:r>
        <w:rPr>
          <w:rFonts w:ascii="Times New Roman"/>
          <w:b w:val="false"/>
          <w:i w:val="false"/>
          <w:color w:val="000000"/>
          <w:sz w:val="28"/>
        </w:rPr>
        <w:t xml:space="preserve">
      при наличии письменного заявления подозреваемого или обвиняемого об одиночном содержании; </w:t>
      </w:r>
    </w:p>
    <w:bookmarkEnd w:id="58"/>
    <w:bookmarkStart w:name="z65" w:id="59"/>
    <w:p>
      <w:pPr>
        <w:spacing w:after="0"/>
        <w:ind w:left="0"/>
        <w:jc w:val="both"/>
      </w:pPr>
      <w:r>
        <w:rPr>
          <w:rFonts w:ascii="Times New Roman"/>
          <w:b w:val="false"/>
          <w:i w:val="false"/>
          <w:color w:val="000000"/>
          <w:sz w:val="28"/>
        </w:rPr>
        <w:t>
      при размещении подозреваемых и обвиняемых в одиночных камерах в ночное время, если днем они содержатся в общих камерах;</w:t>
      </w:r>
    </w:p>
    <w:bookmarkEnd w:id="59"/>
    <w:bookmarkStart w:name="z66" w:id="60"/>
    <w:p>
      <w:pPr>
        <w:spacing w:after="0"/>
        <w:ind w:left="0"/>
        <w:jc w:val="both"/>
      </w:pPr>
      <w:r>
        <w:rPr>
          <w:rFonts w:ascii="Times New Roman"/>
          <w:b w:val="false"/>
          <w:i w:val="false"/>
          <w:color w:val="000000"/>
          <w:sz w:val="28"/>
        </w:rPr>
        <w:t>
      3) Не допускаются переговоры, передача каких-либо предметов и переписка подозреваемых и обвиняемых с содержащимися в других камерах и иных помещениях;</w:t>
      </w:r>
    </w:p>
    <w:bookmarkEnd w:id="60"/>
    <w:bookmarkStart w:name="z67" w:id="61"/>
    <w:p>
      <w:pPr>
        <w:spacing w:after="0"/>
        <w:ind w:left="0"/>
        <w:jc w:val="both"/>
      </w:pPr>
      <w:r>
        <w:rPr>
          <w:rFonts w:ascii="Times New Roman"/>
          <w:b w:val="false"/>
          <w:i w:val="false"/>
          <w:color w:val="000000"/>
          <w:sz w:val="28"/>
        </w:rPr>
        <w:t xml:space="preserve">
      Переговоры, передача каких-либо предметов и переписка подозреваемых и обвиняемых с лицами, находящимися на свободе,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17. Основные требования обеспечения изоляции соблюдаются при перемещении подозреваемых и обвиняемых за пределы изолятора временного содержания.</w:t>
      </w:r>
    </w:p>
    <w:bookmarkEnd w:id="62"/>
    <w:bookmarkStart w:name="z69" w:id="63"/>
    <w:p>
      <w:pPr>
        <w:spacing w:after="0"/>
        <w:ind w:left="0"/>
        <w:jc w:val="both"/>
      </w:pPr>
      <w:r>
        <w:rPr>
          <w:rFonts w:ascii="Times New Roman"/>
          <w:b w:val="false"/>
          <w:i w:val="false"/>
          <w:color w:val="000000"/>
          <w:sz w:val="28"/>
        </w:rPr>
        <w:t>
      18. Размещение подозреваемых и обвиняемых в неприспособленных для этих целей помещениях не допускается. Их размещение в камерах производится с учетом личности и психологической совместимости. Курящие, по возможности, помещаются отдельно от некурящих.</w:t>
      </w:r>
    </w:p>
    <w:bookmarkEnd w:id="63"/>
    <w:bookmarkStart w:name="z70" w:id="64"/>
    <w:p>
      <w:pPr>
        <w:spacing w:after="0"/>
        <w:ind w:left="0"/>
        <w:jc w:val="both"/>
      </w:pPr>
      <w:r>
        <w:rPr>
          <w:rFonts w:ascii="Times New Roman"/>
          <w:b w:val="false"/>
          <w:i w:val="false"/>
          <w:color w:val="000000"/>
          <w:sz w:val="28"/>
        </w:rPr>
        <w:t>
      При размещении подозреваемых и обвиняемых, а также осужденных в камерах обязательно соблюдение следующих требований:</w:t>
      </w:r>
    </w:p>
    <w:bookmarkEnd w:id="64"/>
    <w:bookmarkStart w:name="z71" w:id="65"/>
    <w:p>
      <w:pPr>
        <w:spacing w:after="0"/>
        <w:ind w:left="0"/>
        <w:jc w:val="both"/>
      </w:pPr>
      <w:r>
        <w:rPr>
          <w:rFonts w:ascii="Times New Roman"/>
          <w:b w:val="false"/>
          <w:i w:val="false"/>
          <w:color w:val="000000"/>
          <w:sz w:val="28"/>
        </w:rPr>
        <w:t>
      1) раздельно содержатся:</w:t>
      </w:r>
    </w:p>
    <w:bookmarkEnd w:id="65"/>
    <w:bookmarkStart w:name="z72" w:id="66"/>
    <w:p>
      <w:pPr>
        <w:spacing w:after="0"/>
        <w:ind w:left="0"/>
        <w:jc w:val="both"/>
      </w:pPr>
      <w:r>
        <w:rPr>
          <w:rFonts w:ascii="Times New Roman"/>
          <w:b w:val="false"/>
          <w:i w:val="false"/>
          <w:color w:val="000000"/>
          <w:sz w:val="28"/>
        </w:rPr>
        <w:t>
      мужчины и женщины;</w:t>
      </w:r>
    </w:p>
    <w:bookmarkEnd w:id="66"/>
    <w:bookmarkStart w:name="z73" w:id="67"/>
    <w:p>
      <w:pPr>
        <w:spacing w:after="0"/>
        <w:ind w:left="0"/>
        <w:jc w:val="both"/>
      </w:pPr>
      <w:r>
        <w:rPr>
          <w:rFonts w:ascii="Times New Roman"/>
          <w:b w:val="false"/>
          <w:i w:val="false"/>
          <w:color w:val="000000"/>
          <w:sz w:val="28"/>
        </w:rPr>
        <w:t>
      несовершеннолетние и взрослые, за исключением случаев, когда для профилактики правонарушений в камерах, где содержатся несовершеннолетние, необходимо содержание положительно характеризующихся взрослых, впервые привлекаемых к уголовной ответственности;</w:t>
      </w:r>
    </w:p>
    <w:bookmarkEnd w:id="67"/>
    <w:bookmarkStart w:name="z74" w:id="68"/>
    <w:p>
      <w:pPr>
        <w:spacing w:after="0"/>
        <w:ind w:left="0"/>
        <w:jc w:val="both"/>
      </w:pPr>
      <w:r>
        <w:rPr>
          <w:rFonts w:ascii="Times New Roman"/>
          <w:b w:val="false"/>
          <w:i w:val="false"/>
          <w:color w:val="000000"/>
          <w:sz w:val="28"/>
        </w:rPr>
        <w:t>
      лица, впервые привлекаемые к уголовной ответственности, и лица, ранее содержавшиеся в местах лишения свободы;</w:t>
      </w:r>
    </w:p>
    <w:bookmarkEnd w:id="68"/>
    <w:bookmarkStart w:name="z75" w:id="69"/>
    <w:p>
      <w:pPr>
        <w:spacing w:after="0"/>
        <w:ind w:left="0"/>
        <w:jc w:val="both"/>
      </w:pPr>
      <w:r>
        <w:rPr>
          <w:rFonts w:ascii="Times New Roman"/>
          <w:b w:val="false"/>
          <w:i w:val="false"/>
          <w:color w:val="000000"/>
          <w:sz w:val="28"/>
        </w:rPr>
        <w:t>
      подозреваемые, обвиняемые от осужденных, приговоры в отношении которых вступили в законную силу;</w:t>
      </w:r>
    </w:p>
    <w:bookmarkEnd w:id="69"/>
    <w:bookmarkStart w:name="z76" w:id="70"/>
    <w:p>
      <w:pPr>
        <w:spacing w:after="0"/>
        <w:ind w:left="0"/>
        <w:jc w:val="both"/>
      </w:pPr>
      <w:r>
        <w:rPr>
          <w:rFonts w:ascii="Times New Roman"/>
          <w:b w:val="false"/>
          <w:i w:val="false"/>
          <w:color w:val="000000"/>
          <w:sz w:val="28"/>
        </w:rPr>
        <w:t>
      подозреваемые и обвиняемые по одному уголовному делу или по нескольким связанным между собой делам;</w:t>
      </w:r>
    </w:p>
    <w:bookmarkEnd w:id="70"/>
    <w:bookmarkStart w:name="z77" w:id="71"/>
    <w:p>
      <w:pPr>
        <w:spacing w:after="0"/>
        <w:ind w:left="0"/>
        <w:jc w:val="both"/>
      </w:pPr>
      <w:r>
        <w:rPr>
          <w:rFonts w:ascii="Times New Roman"/>
          <w:b w:val="false"/>
          <w:i w:val="false"/>
          <w:color w:val="000000"/>
          <w:sz w:val="28"/>
        </w:rPr>
        <w:t>
      2) отдельно от других подозреваемых и обвиняемых содержатся:</w:t>
      </w:r>
    </w:p>
    <w:bookmarkEnd w:id="71"/>
    <w:bookmarkStart w:name="z78" w:id="72"/>
    <w:p>
      <w:pPr>
        <w:spacing w:after="0"/>
        <w:ind w:left="0"/>
        <w:jc w:val="both"/>
      </w:pPr>
      <w:r>
        <w:rPr>
          <w:rFonts w:ascii="Times New Roman"/>
          <w:b w:val="false"/>
          <w:i w:val="false"/>
          <w:color w:val="000000"/>
          <w:sz w:val="28"/>
        </w:rPr>
        <w:t xml:space="preserve">
      подозреваемые и обвиняемые в совершении особо тяжких и тяжких преступлений; </w:t>
      </w:r>
    </w:p>
    <w:bookmarkEnd w:id="72"/>
    <w:bookmarkStart w:name="z79" w:id="73"/>
    <w:p>
      <w:pPr>
        <w:spacing w:after="0"/>
        <w:ind w:left="0"/>
        <w:jc w:val="both"/>
      </w:pPr>
      <w:r>
        <w:rPr>
          <w:rFonts w:ascii="Times New Roman"/>
          <w:b w:val="false"/>
          <w:i w:val="false"/>
          <w:color w:val="000000"/>
          <w:sz w:val="28"/>
        </w:rPr>
        <w:t>
      осужденные при опасном рецидиве преступлений;</w:t>
      </w:r>
    </w:p>
    <w:bookmarkEnd w:id="73"/>
    <w:bookmarkStart w:name="z80" w:id="74"/>
    <w:p>
      <w:pPr>
        <w:spacing w:after="0"/>
        <w:ind w:left="0"/>
        <w:jc w:val="both"/>
      </w:pPr>
      <w:r>
        <w:rPr>
          <w:rFonts w:ascii="Times New Roman"/>
          <w:b w:val="false"/>
          <w:i w:val="false"/>
          <w:color w:val="000000"/>
          <w:sz w:val="28"/>
        </w:rPr>
        <w:t xml:space="preserve">
      осужденные к смертной казни; </w:t>
      </w:r>
    </w:p>
    <w:bookmarkEnd w:id="74"/>
    <w:bookmarkStart w:name="z81" w:id="75"/>
    <w:p>
      <w:pPr>
        <w:spacing w:after="0"/>
        <w:ind w:left="0"/>
        <w:jc w:val="both"/>
      </w:pPr>
      <w:r>
        <w:rPr>
          <w:rFonts w:ascii="Times New Roman"/>
          <w:b w:val="false"/>
          <w:i w:val="false"/>
          <w:color w:val="000000"/>
          <w:sz w:val="28"/>
        </w:rPr>
        <w:t>
      иностранцы и лица без гражданства, при наличии условий для их содержания отдельно от других подозреваемых и обвиняемых;</w:t>
      </w:r>
    </w:p>
    <w:bookmarkEnd w:id="75"/>
    <w:bookmarkStart w:name="z82" w:id="76"/>
    <w:p>
      <w:pPr>
        <w:spacing w:after="0"/>
        <w:ind w:left="0"/>
        <w:jc w:val="both"/>
      </w:pP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антикоррупционной службы, органов государственных доходов, таможенных органов, сотрудниками и военнослужащими специальных государственных органов, военнослужащими национальной гвардии, военнослужащими военной полиции и дисциплинарных частей Вооруженных Сил Республики Казахстан;</w:t>
      </w:r>
    </w:p>
    <w:bookmarkEnd w:id="76"/>
    <w:bookmarkStart w:name="z83" w:id="77"/>
    <w:p>
      <w:pPr>
        <w:spacing w:after="0"/>
        <w:ind w:left="0"/>
        <w:jc w:val="both"/>
      </w:pPr>
      <w:r>
        <w:rPr>
          <w:rFonts w:ascii="Times New Roman"/>
          <w:b w:val="false"/>
          <w:i w:val="false"/>
          <w:color w:val="000000"/>
          <w:sz w:val="28"/>
        </w:rPr>
        <w:t>
      по решению начальника администрации места содержания под стражей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bookmarkEnd w:id="77"/>
    <w:bookmarkStart w:name="z84" w:id="78"/>
    <w:p>
      <w:pPr>
        <w:spacing w:after="0"/>
        <w:ind w:left="0"/>
        <w:jc w:val="both"/>
      </w:pPr>
      <w:r>
        <w:rPr>
          <w:rFonts w:ascii="Times New Roman"/>
          <w:b w:val="false"/>
          <w:i w:val="false"/>
          <w:color w:val="000000"/>
          <w:sz w:val="28"/>
        </w:rPr>
        <w:t>
      больные инфекционными заболеваниями или нуждающиеся в особом медицинском уходе и наблюдении.</w:t>
      </w:r>
    </w:p>
    <w:bookmarkEnd w:id="78"/>
    <w:bookmarkStart w:name="z85" w:id="79"/>
    <w:p>
      <w:pPr>
        <w:spacing w:after="0"/>
        <w:ind w:left="0"/>
        <w:jc w:val="both"/>
      </w:pPr>
      <w:r>
        <w:rPr>
          <w:rFonts w:ascii="Times New Roman"/>
          <w:b w:val="false"/>
          <w:i w:val="false"/>
          <w:color w:val="000000"/>
          <w:sz w:val="28"/>
        </w:rPr>
        <w:t xml:space="preserve">
      19. Режим содержания подозреваемых и обвиняемых обеспечивается соблюдением настоящих Правил, осуществлением пропускного режима в изоляторах временного содержания, содержанием подозреваемых и обвиняемых в специально оборудованных и надежно изолированных камерах с непрерывным надзором за этими лицами, запрещением их перемещения без конвоя, системой проверок, личного обыска и досмотра вещей, а также выполнение задач, предусмотренных </w:t>
      </w:r>
      <w:r>
        <w:rPr>
          <w:rFonts w:ascii="Times New Roman"/>
          <w:b w:val="false"/>
          <w:i w:val="false"/>
          <w:color w:val="000000"/>
          <w:sz w:val="28"/>
        </w:rPr>
        <w:t>УПК</w:t>
      </w:r>
      <w:r>
        <w:rPr>
          <w:rFonts w:ascii="Times New Roman"/>
          <w:b w:val="false"/>
          <w:i w:val="false"/>
          <w:color w:val="000000"/>
          <w:sz w:val="28"/>
        </w:rPr>
        <w:t xml:space="preserve"> РК.</w:t>
      </w:r>
    </w:p>
    <w:bookmarkEnd w:id="79"/>
    <w:bookmarkStart w:name="z86" w:id="80"/>
    <w:p>
      <w:pPr>
        <w:spacing w:after="0"/>
        <w:ind w:left="0"/>
        <w:jc w:val="both"/>
      </w:pPr>
      <w:r>
        <w:rPr>
          <w:rFonts w:ascii="Times New Roman"/>
          <w:b w:val="false"/>
          <w:i w:val="false"/>
          <w:color w:val="000000"/>
          <w:sz w:val="28"/>
        </w:rPr>
        <w:t xml:space="preserve">
      К лицам, нарушающим требования режима, применяются меры, предусмотренные </w:t>
      </w:r>
      <w:r>
        <w:rPr>
          <w:rFonts w:ascii="Times New Roman"/>
          <w:b w:val="false"/>
          <w:i w:val="false"/>
          <w:color w:val="000000"/>
          <w:sz w:val="28"/>
        </w:rPr>
        <w:t>пунктом 120</w:t>
      </w:r>
      <w:r>
        <w:rPr>
          <w:rFonts w:ascii="Times New Roman"/>
          <w:b w:val="false"/>
          <w:i w:val="false"/>
          <w:color w:val="000000"/>
          <w:sz w:val="28"/>
        </w:rPr>
        <w:t xml:space="preserve"> настоящих Правил.</w:t>
      </w:r>
    </w:p>
    <w:bookmarkEnd w:id="80"/>
    <w:bookmarkStart w:name="z87" w:id="81"/>
    <w:p>
      <w:pPr>
        <w:spacing w:after="0"/>
        <w:ind w:left="0"/>
        <w:jc w:val="both"/>
      </w:pPr>
      <w:r>
        <w:rPr>
          <w:rFonts w:ascii="Times New Roman"/>
          <w:b w:val="false"/>
          <w:i w:val="false"/>
          <w:color w:val="000000"/>
          <w:sz w:val="28"/>
        </w:rPr>
        <w:t>
      20. Настоящие Правила соблюдаются при всех перемещениях подозреваемых и обвиняемых в изоляторе временного содержания и на прилегающих территориях в пределах установленных границ.</w:t>
      </w:r>
    </w:p>
    <w:bookmarkEnd w:id="81"/>
    <w:bookmarkStart w:name="z88" w:id="82"/>
    <w:p>
      <w:pPr>
        <w:spacing w:after="0"/>
        <w:ind w:left="0"/>
        <w:jc w:val="both"/>
      </w:pPr>
      <w:r>
        <w:rPr>
          <w:rFonts w:ascii="Times New Roman"/>
          <w:b w:val="false"/>
          <w:i w:val="false"/>
          <w:color w:val="000000"/>
          <w:sz w:val="28"/>
        </w:rPr>
        <w:t xml:space="preserve">
      21. Для осуществления непрерывного наблюдения за поведением подозреваемых и обвиняемых, освещение камер производится с наступлением темноты и до полного рассвета. </w:t>
      </w:r>
    </w:p>
    <w:bookmarkEnd w:id="82"/>
    <w:bookmarkStart w:name="z89" w:id="83"/>
    <w:p>
      <w:pPr>
        <w:spacing w:after="0"/>
        <w:ind w:left="0"/>
        <w:jc w:val="both"/>
      </w:pPr>
      <w:r>
        <w:rPr>
          <w:rFonts w:ascii="Times New Roman"/>
          <w:b w:val="false"/>
          <w:i w:val="false"/>
          <w:color w:val="000000"/>
          <w:sz w:val="28"/>
        </w:rPr>
        <w:t>
      22. Утренняя проверка и вывод подозреваемых и обвиняемых в туалет производится по каждой камере отдельно силами двух дежурных нарядов - сменяющего и заступающего, под контролем и наблюдением руководителей органов внутренних дел или начальника изолятора временного содержания. Утренняя и вечерняя проверка заключаются в обходе всех камер, сверке наличия подозреваемых и обвиняемых, их личном обыске, досмотре вещей, опросе о жалобах, осмотре и проверке технического состояния камер.</w:t>
      </w:r>
    </w:p>
    <w:bookmarkEnd w:id="83"/>
    <w:bookmarkStart w:name="z90" w:id="84"/>
    <w:p>
      <w:pPr>
        <w:spacing w:after="0"/>
        <w:ind w:left="0"/>
        <w:jc w:val="both"/>
      </w:pPr>
      <w:r>
        <w:rPr>
          <w:rFonts w:ascii="Times New Roman"/>
          <w:b w:val="false"/>
          <w:i w:val="false"/>
          <w:color w:val="000000"/>
          <w:sz w:val="28"/>
        </w:rPr>
        <w:t>
      23. Уборка камер и мытье полов осуществляется подозреваемыми и обвиняемыми. Использование подозреваемых и обвиняемых на каких-либо иных хозяйственных работах, не связанных с самообслуживанием, не допускается.</w:t>
      </w:r>
    </w:p>
    <w:bookmarkEnd w:id="84"/>
    <w:bookmarkStart w:name="z91" w:id="85"/>
    <w:p>
      <w:pPr>
        <w:spacing w:after="0"/>
        <w:ind w:left="0"/>
        <w:jc w:val="both"/>
      </w:pPr>
      <w:r>
        <w:rPr>
          <w:rFonts w:ascii="Times New Roman"/>
          <w:b w:val="false"/>
          <w:i w:val="false"/>
          <w:color w:val="000000"/>
          <w:sz w:val="28"/>
        </w:rPr>
        <w:t>
      24. Двери камер открываются дежурными (помощником дежурного) по изолятору временного содержания, начальником изолятора временного содержания обязательно в присутствии постового у камер или выводного. В изоляторе временного содержания с большим лимитом наполнения ключи от камер допускается вручать помощнику дежурного по изолятору временного содержания.</w:t>
      </w:r>
    </w:p>
    <w:bookmarkEnd w:id="85"/>
    <w:bookmarkStart w:name="z92" w:id="86"/>
    <w:p>
      <w:pPr>
        <w:spacing w:after="0"/>
        <w:ind w:left="0"/>
        <w:jc w:val="both"/>
      </w:pPr>
      <w:r>
        <w:rPr>
          <w:rFonts w:ascii="Times New Roman"/>
          <w:b w:val="false"/>
          <w:i w:val="false"/>
          <w:color w:val="000000"/>
          <w:sz w:val="28"/>
        </w:rPr>
        <w:t>
      Не допускается заходить в камеры всем сотрудникам одновременно, а также иметь при себе ключи.</w:t>
      </w:r>
    </w:p>
    <w:bookmarkEnd w:id="86"/>
    <w:bookmarkStart w:name="z93" w:id="87"/>
    <w:p>
      <w:pPr>
        <w:spacing w:after="0"/>
        <w:ind w:left="0"/>
        <w:jc w:val="both"/>
      </w:pPr>
      <w:r>
        <w:rPr>
          <w:rFonts w:ascii="Times New Roman"/>
          <w:b w:val="false"/>
          <w:i w:val="false"/>
          <w:color w:val="000000"/>
          <w:sz w:val="28"/>
        </w:rPr>
        <w:t>
      25. Вывод подозреваемых и обвиняемых из камер производится:</w:t>
      </w:r>
    </w:p>
    <w:bookmarkEnd w:id="87"/>
    <w:bookmarkStart w:name="z94" w:id="88"/>
    <w:p>
      <w:pPr>
        <w:spacing w:after="0"/>
        <w:ind w:left="0"/>
        <w:jc w:val="both"/>
      </w:pPr>
      <w:r>
        <w:rPr>
          <w:rFonts w:ascii="Times New Roman"/>
          <w:b w:val="false"/>
          <w:i w:val="false"/>
          <w:color w:val="000000"/>
          <w:sz w:val="28"/>
        </w:rPr>
        <w:t>
      1) в следственные кабинеты изолятора временного содержания;</w:t>
      </w:r>
    </w:p>
    <w:bookmarkEnd w:id="88"/>
    <w:bookmarkStart w:name="z95" w:id="89"/>
    <w:p>
      <w:pPr>
        <w:spacing w:after="0"/>
        <w:ind w:left="0"/>
        <w:jc w:val="both"/>
      </w:pPr>
      <w:r>
        <w:rPr>
          <w:rFonts w:ascii="Times New Roman"/>
          <w:b w:val="false"/>
          <w:i w:val="false"/>
          <w:color w:val="000000"/>
          <w:sz w:val="28"/>
        </w:rPr>
        <w:t>
      2) в комнату свиданий;</w:t>
      </w:r>
    </w:p>
    <w:bookmarkEnd w:id="89"/>
    <w:bookmarkStart w:name="z96" w:id="90"/>
    <w:p>
      <w:pPr>
        <w:spacing w:after="0"/>
        <w:ind w:left="0"/>
        <w:jc w:val="both"/>
      </w:pPr>
      <w:r>
        <w:rPr>
          <w:rFonts w:ascii="Times New Roman"/>
          <w:b w:val="false"/>
          <w:i w:val="false"/>
          <w:color w:val="000000"/>
          <w:sz w:val="28"/>
        </w:rPr>
        <w:t>
      3) в прогулочный двор;</w:t>
      </w:r>
    </w:p>
    <w:bookmarkEnd w:id="90"/>
    <w:bookmarkStart w:name="z97" w:id="91"/>
    <w:p>
      <w:pPr>
        <w:spacing w:after="0"/>
        <w:ind w:left="0"/>
        <w:jc w:val="both"/>
      </w:pPr>
      <w:r>
        <w:rPr>
          <w:rFonts w:ascii="Times New Roman"/>
          <w:b w:val="false"/>
          <w:i w:val="false"/>
          <w:color w:val="000000"/>
          <w:sz w:val="28"/>
        </w:rPr>
        <w:t>
      4) на санитарную обработку в санпропускник изолятора временного содержания;</w:t>
      </w:r>
    </w:p>
    <w:bookmarkEnd w:id="91"/>
    <w:bookmarkStart w:name="z98" w:id="92"/>
    <w:p>
      <w:pPr>
        <w:spacing w:after="0"/>
        <w:ind w:left="0"/>
        <w:jc w:val="both"/>
      </w:pPr>
      <w:r>
        <w:rPr>
          <w:rFonts w:ascii="Times New Roman"/>
          <w:b w:val="false"/>
          <w:i w:val="false"/>
          <w:color w:val="000000"/>
          <w:sz w:val="28"/>
        </w:rPr>
        <w:t>
      5) к медицинскому работнику;</w:t>
      </w:r>
    </w:p>
    <w:bookmarkEnd w:id="92"/>
    <w:bookmarkStart w:name="z99" w:id="93"/>
    <w:p>
      <w:pPr>
        <w:spacing w:after="0"/>
        <w:ind w:left="0"/>
        <w:jc w:val="both"/>
      </w:pPr>
      <w:r>
        <w:rPr>
          <w:rFonts w:ascii="Times New Roman"/>
          <w:b w:val="false"/>
          <w:i w:val="false"/>
          <w:color w:val="000000"/>
          <w:sz w:val="28"/>
        </w:rPr>
        <w:t>
      6) в туалет (при отсутствии в камерах санузлов);</w:t>
      </w:r>
    </w:p>
    <w:bookmarkEnd w:id="93"/>
    <w:bookmarkStart w:name="z100" w:id="94"/>
    <w:p>
      <w:pPr>
        <w:spacing w:after="0"/>
        <w:ind w:left="0"/>
        <w:jc w:val="both"/>
      </w:pPr>
      <w:r>
        <w:rPr>
          <w:rFonts w:ascii="Times New Roman"/>
          <w:b w:val="false"/>
          <w:i w:val="false"/>
          <w:color w:val="000000"/>
          <w:sz w:val="28"/>
        </w:rPr>
        <w:t>
      7) для передачи конвою;</w:t>
      </w:r>
    </w:p>
    <w:bookmarkEnd w:id="94"/>
    <w:bookmarkStart w:name="z101" w:id="95"/>
    <w:p>
      <w:pPr>
        <w:spacing w:after="0"/>
        <w:ind w:left="0"/>
        <w:jc w:val="both"/>
      </w:pPr>
      <w:r>
        <w:rPr>
          <w:rFonts w:ascii="Times New Roman"/>
          <w:b w:val="false"/>
          <w:i w:val="false"/>
          <w:color w:val="000000"/>
          <w:sz w:val="28"/>
        </w:rPr>
        <w:t>
      8) для уборки помещений изолятора временного содержания;</w:t>
      </w:r>
    </w:p>
    <w:bookmarkEnd w:id="95"/>
    <w:bookmarkStart w:name="z102" w:id="96"/>
    <w:p>
      <w:pPr>
        <w:spacing w:after="0"/>
        <w:ind w:left="0"/>
        <w:jc w:val="both"/>
      </w:pPr>
      <w:r>
        <w:rPr>
          <w:rFonts w:ascii="Times New Roman"/>
          <w:b w:val="false"/>
          <w:i w:val="false"/>
          <w:color w:val="000000"/>
          <w:sz w:val="28"/>
        </w:rPr>
        <w:t>
      9) для производства полного обыска.</w:t>
      </w:r>
    </w:p>
    <w:bookmarkEnd w:id="96"/>
    <w:bookmarkStart w:name="z103" w:id="97"/>
    <w:p>
      <w:pPr>
        <w:spacing w:after="0"/>
        <w:ind w:left="0"/>
        <w:jc w:val="both"/>
      </w:pPr>
      <w:r>
        <w:rPr>
          <w:rFonts w:ascii="Times New Roman"/>
          <w:b w:val="false"/>
          <w:i w:val="false"/>
          <w:color w:val="000000"/>
          <w:sz w:val="28"/>
        </w:rPr>
        <w:t xml:space="preserve">
      26. В ночное время (с 22.00 до 6.00 часов по местному времени) открытие камер производится при крайней необходимости, а вывод подозреваемых и обвиняемых допускается лишь при осложнении обстановки и в особых условиях, когда жизни и здоровью подозреваемых и обвиняемых угрожает опасность, а также для оказания экстренной медицинской помощи, требующих безотлагательного медицинского вмешательства для предотвращения существенного вреда здоровью или устранения угрозы жизни. </w:t>
      </w:r>
    </w:p>
    <w:bookmarkEnd w:id="97"/>
    <w:bookmarkStart w:name="z104" w:id="98"/>
    <w:p>
      <w:pPr>
        <w:spacing w:after="0"/>
        <w:ind w:left="0"/>
        <w:jc w:val="both"/>
      </w:pPr>
      <w:r>
        <w:rPr>
          <w:rFonts w:ascii="Times New Roman"/>
          <w:b w:val="false"/>
          <w:i w:val="false"/>
          <w:color w:val="000000"/>
          <w:sz w:val="28"/>
        </w:rPr>
        <w:t>
      При открытии камер и выводе из них подозреваемых и обвиняемых в ночное время, принимаются особые меры предосторожности, исключающие возможность совершения побега из изолятора временного содержания или нападения на охрану.</w:t>
      </w:r>
    </w:p>
    <w:bookmarkEnd w:id="98"/>
    <w:bookmarkStart w:name="z105" w:id="99"/>
    <w:p>
      <w:pPr>
        <w:spacing w:after="0"/>
        <w:ind w:left="0"/>
        <w:jc w:val="both"/>
      </w:pPr>
      <w:r>
        <w:rPr>
          <w:rFonts w:ascii="Times New Roman"/>
          <w:b w:val="false"/>
          <w:i w:val="false"/>
          <w:color w:val="000000"/>
          <w:sz w:val="28"/>
        </w:rPr>
        <w:t>
      27. При выводе на прогулку, в туалет, для санитарной обработки и уборки помещения изолятора временного содержания, подозреваемые и обвиняемые извещаются о целях их вывода. Во всех остальных случаях цель вывода из камеры не сообщается, а только указывается, как подозреваемый или обвиняемый одевается, и какие личные вещи ему взять с собой.</w:t>
      </w:r>
    </w:p>
    <w:bookmarkEnd w:id="99"/>
    <w:bookmarkStart w:name="z106" w:id="100"/>
    <w:p>
      <w:pPr>
        <w:spacing w:after="0"/>
        <w:ind w:left="0"/>
        <w:jc w:val="both"/>
      </w:pPr>
      <w:r>
        <w:rPr>
          <w:rFonts w:ascii="Times New Roman"/>
          <w:b w:val="false"/>
          <w:i w:val="false"/>
          <w:color w:val="000000"/>
          <w:sz w:val="28"/>
        </w:rPr>
        <w:t>
      Предупреждение подозреваемых и обвиняемых, а также родных, близких и знакомых о предстоящей отправке из изолятора временного содержания или освобождения в обязанности администрации изолятора временного содержания не входит.</w:t>
      </w:r>
    </w:p>
    <w:bookmarkEnd w:id="100"/>
    <w:bookmarkStart w:name="z107" w:id="101"/>
    <w:p>
      <w:pPr>
        <w:spacing w:after="0"/>
        <w:ind w:left="0"/>
        <w:jc w:val="both"/>
      </w:pPr>
      <w:r>
        <w:rPr>
          <w:rFonts w:ascii="Times New Roman"/>
          <w:b w:val="false"/>
          <w:i w:val="false"/>
          <w:color w:val="000000"/>
          <w:sz w:val="28"/>
        </w:rPr>
        <w:t>
      28. Передвижение подозреваемых и обвиняемых (групповое и одиночное) внутри изолятора временного содержания и в прогулочный двор производится по установленным маршрутам и только в сопровождении выводного (выводных).</w:t>
      </w:r>
    </w:p>
    <w:bookmarkEnd w:id="101"/>
    <w:bookmarkStart w:name="z108" w:id="102"/>
    <w:p>
      <w:pPr>
        <w:spacing w:after="0"/>
        <w:ind w:left="0"/>
        <w:jc w:val="both"/>
      </w:pPr>
      <w:r>
        <w:rPr>
          <w:rFonts w:ascii="Times New Roman"/>
          <w:b w:val="false"/>
          <w:i w:val="false"/>
          <w:color w:val="000000"/>
          <w:sz w:val="28"/>
        </w:rPr>
        <w:t>
      29. При выводе подозреваемого и обвиняемого из камеры, один выводной становится боком к ее двери, остальные - вдоль коридора. Подозреваемые и обвиняемые выводятся в коридор поодиночке и выстраиваются в направлении движения по одному или в два ряда.</w:t>
      </w:r>
    </w:p>
    <w:bookmarkEnd w:id="102"/>
    <w:bookmarkStart w:name="z109" w:id="103"/>
    <w:p>
      <w:pPr>
        <w:spacing w:after="0"/>
        <w:ind w:left="0"/>
        <w:jc w:val="both"/>
      </w:pPr>
      <w:r>
        <w:rPr>
          <w:rFonts w:ascii="Times New Roman"/>
          <w:b w:val="false"/>
          <w:i w:val="false"/>
          <w:color w:val="000000"/>
          <w:sz w:val="28"/>
        </w:rPr>
        <w:t>
      30. По всему маршруту движения выводные следят, чтобы подозреваемые и обвиняемые держали руки за спиной и шли, соблюдая тишину, не переходили из ряда в ряд, не курили, ничего не бросали, не останавливались и, проходя мимо камер, не открывали глазков и дверных форточек, не делали надписей на стенах коридоров и лестничных клеток.</w:t>
      </w:r>
    </w:p>
    <w:bookmarkEnd w:id="103"/>
    <w:bookmarkStart w:name="z110" w:id="104"/>
    <w:p>
      <w:pPr>
        <w:spacing w:after="0"/>
        <w:ind w:left="0"/>
        <w:jc w:val="both"/>
      </w:pPr>
      <w:r>
        <w:rPr>
          <w:rFonts w:ascii="Times New Roman"/>
          <w:b w:val="false"/>
          <w:i w:val="false"/>
          <w:color w:val="000000"/>
          <w:sz w:val="28"/>
        </w:rPr>
        <w:t>
      31. Для сопровождения особо опасных преступников и лиц, склонных к побегу или нападению на сотрудников полиции, на 2-5 подозреваемых и обвиняемых назначаются 2-5 выводных, на 6-10 подозреваемых и обвиняемых - 6-10 выводных. В необходимых случаях сопровождение одного подозреваемого или обвиняемого производится двумя выводными.</w:t>
      </w:r>
    </w:p>
    <w:bookmarkEnd w:id="104"/>
    <w:bookmarkStart w:name="z111" w:id="105"/>
    <w:p>
      <w:pPr>
        <w:spacing w:after="0"/>
        <w:ind w:left="0"/>
        <w:jc w:val="both"/>
      </w:pPr>
      <w:r>
        <w:rPr>
          <w:rFonts w:ascii="Times New Roman"/>
          <w:b w:val="false"/>
          <w:i w:val="false"/>
          <w:color w:val="000000"/>
          <w:sz w:val="28"/>
        </w:rPr>
        <w:t>
      32. При сопровождении одного подозреваемого или обвиняемого одним выводным, последний находится позади конвоируемого и следовать за ним в двух шагах.</w:t>
      </w:r>
    </w:p>
    <w:bookmarkEnd w:id="105"/>
    <w:bookmarkStart w:name="z112" w:id="106"/>
    <w:p>
      <w:pPr>
        <w:spacing w:after="0"/>
        <w:ind w:left="0"/>
        <w:jc w:val="both"/>
      </w:pPr>
      <w:r>
        <w:rPr>
          <w:rFonts w:ascii="Times New Roman"/>
          <w:b w:val="false"/>
          <w:i w:val="false"/>
          <w:color w:val="000000"/>
          <w:sz w:val="28"/>
        </w:rPr>
        <w:t>
      На поворотах выводной останавливает подозреваемых и обвиняемых за два шага до угла, после чего, удостоверившись, что проход свободен, продолжает движение.</w:t>
      </w:r>
    </w:p>
    <w:bookmarkEnd w:id="106"/>
    <w:bookmarkStart w:name="z113" w:id="107"/>
    <w:p>
      <w:pPr>
        <w:spacing w:after="0"/>
        <w:ind w:left="0"/>
        <w:jc w:val="both"/>
      </w:pPr>
      <w:r>
        <w:rPr>
          <w:rFonts w:ascii="Times New Roman"/>
          <w:b w:val="false"/>
          <w:i w:val="false"/>
          <w:color w:val="000000"/>
          <w:sz w:val="28"/>
        </w:rPr>
        <w:t>
      При приближении к неохраняемой двери, выводной останавливает подозреваемого за пять шагов до двери, открывает ее и, установив, что проход не занят, пропускает мимо себя, закрывает дверь и продолжает движение позади. В таком же порядке производится вывод подозреваемого и обвиняемого в прогулочный двор.</w:t>
      </w:r>
    </w:p>
    <w:bookmarkEnd w:id="107"/>
    <w:bookmarkStart w:name="z114" w:id="108"/>
    <w:p>
      <w:pPr>
        <w:spacing w:after="0"/>
        <w:ind w:left="0"/>
        <w:jc w:val="both"/>
      </w:pPr>
      <w:r>
        <w:rPr>
          <w:rFonts w:ascii="Times New Roman"/>
          <w:b w:val="false"/>
          <w:i w:val="false"/>
          <w:color w:val="000000"/>
          <w:sz w:val="28"/>
        </w:rPr>
        <w:t>
      При сопровождении подозреваемых и обвиняемых двумя и более выводными, один из них следует впереди, остальные - позади конвоируемых.</w:t>
      </w:r>
    </w:p>
    <w:bookmarkEnd w:id="108"/>
    <w:bookmarkStart w:name="z115" w:id="109"/>
    <w:p>
      <w:pPr>
        <w:spacing w:after="0"/>
        <w:ind w:left="0"/>
        <w:jc w:val="both"/>
      </w:pPr>
      <w:r>
        <w:rPr>
          <w:rFonts w:ascii="Times New Roman"/>
          <w:b w:val="false"/>
          <w:i w:val="false"/>
          <w:color w:val="000000"/>
          <w:sz w:val="28"/>
        </w:rPr>
        <w:t xml:space="preserve">
      Основанием для вывода подозреваемых и обвиняемых из камер в следственный кабинет является письменное требование прокурора, следователя, лица, проводящего дознание с последующей записью в журнале регистрации вывода подозреваемых и обвиняемых из камер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9"/>
    <w:bookmarkStart w:name="z116" w:id="110"/>
    <w:p>
      <w:pPr>
        <w:spacing w:after="0"/>
        <w:ind w:left="0"/>
        <w:jc w:val="both"/>
      </w:pPr>
      <w:r>
        <w:rPr>
          <w:rFonts w:ascii="Times New Roman"/>
          <w:b w:val="false"/>
          <w:i w:val="false"/>
          <w:color w:val="000000"/>
          <w:sz w:val="28"/>
        </w:rPr>
        <w:t xml:space="preserve">
      Требование на вывод подозреваемого, обвиняемого для допроса, проведения оперативно-следственных действий и свидания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заполняется на одно лицо и обязательно регистрируется в канцелярии органа внутренних дел, разрешение на вывод за пределы изолятора временного содержания подозреваемых, обвиняемых визируется начальником органа внутренних дел.</w:t>
      </w:r>
    </w:p>
    <w:bookmarkEnd w:id="110"/>
    <w:bookmarkStart w:name="z117" w:id="111"/>
    <w:p>
      <w:pPr>
        <w:spacing w:after="0"/>
        <w:ind w:left="0"/>
        <w:jc w:val="both"/>
      </w:pPr>
      <w:r>
        <w:rPr>
          <w:rFonts w:ascii="Times New Roman"/>
          <w:b w:val="false"/>
          <w:i w:val="false"/>
          <w:color w:val="000000"/>
          <w:sz w:val="28"/>
        </w:rPr>
        <w:t>
      Вывод подозреваемых и обвиняемых для производства следственных действий из помещения изолятора временного содержания в служебные кабинеты органов внутренних дел не допускается.</w:t>
      </w:r>
    </w:p>
    <w:bookmarkEnd w:id="111"/>
    <w:bookmarkStart w:name="z118" w:id="112"/>
    <w:p>
      <w:pPr>
        <w:spacing w:after="0"/>
        <w:ind w:left="0"/>
        <w:jc w:val="both"/>
      </w:pPr>
      <w:r>
        <w:rPr>
          <w:rFonts w:ascii="Times New Roman"/>
          <w:b w:val="false"/>
          <w:i w:val="false"/>
          <w:color w:val="000000"/>
          <w:sz w:val="28"/>
        </w:rPr>
        <w:t xml:space="preserve">
      33. Вывод подозреваемых и обвиняемых из камер в санпропускник изолятора временного содержания осуществляется выводными, помощником дежурного по изолятору временного содержания или постовым, в дни проведения санитарной обработки, которые обеспечивают сопровождение подозреваемых и обвиняемых из камер в санпропускник и обратно, а также наблюдение за ними во время санитарной обработки. </w:t>
      </w:r>
    </w:p>
    <w:bookmarkEnd w:id="112"/>
    <w:bookmarkStart w:name="z119" w:id="113"/>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а также досмотра вещей подозреваемых и обвиняемых</w:t>
      </w:r>
    </w:p>
    <w:bookmarkEnd w:id="113"/>
    <w:bookmarkStart w:name="z120" w:id="114"/>
    <w:p>
      <w:pPr>
        <w:spacing w:after="0"/>
        <w:ind w:left="0"/>
        <w:jc w:val="both"/>
      </w:pPr>
      <w:r>
        <w:rPr>
          <w:rFonts w:ascii="Times New Roman"/>
          <w:b w:val="false"/>
          <w:i w:val="false"/>
          <w:color w:val="000000"/>
          <w:sz w:val="28"/>
        </w:rPr>
        <w:t>
      34. Доставленные для помещения в изолятор временного содержания лица подвергаются личному обыску, дактилоскопированию, фотографированию, а находящиеся у них вещи - досмотру. Дактилоскопирование, фотографирование подозреваемых и обвиняемых в условиях изолятора временного содержания осуществляется подразделениями криминалистических служб органов внутренних дел.</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15"/>
    <w:p>
      <w:pPr>
        <w:spacing w:after="0"/>
        <w:ind w:left="0"/>
        <w:jc w:val="both"/>
      </w:pPr>
      <w:r>
        <w:rPr>
          <w:rFonts w:ascii="Times New Roman"/>
          <w:b w:val="false"/>
          <w:i w:val="false"/>
          <w:color w:val="000000"/>
          <w:sz w:val="28"/>
        </w:rPr>
        <w:t>
      34-1. Личный обыск бывает полным и неполным.</w:t>
      </w:r>
    </w:p>
    <w:bookmarkEnd w:id="115"/>
    <w:p>
      <w:pPr>
        <w:spacing w:after="0"/>
        <w:ind w:left="0"/>
        <w:jc w:val="both"/>
      </w:pPr>
      <w:r>
        <w:rPr>
          <w:rFonts w:ascii="Times New Roman"/>
          <w:b w:val="false"/>
          <w:i w:val="false"/>
          <w:color w:val="000000"/>
          <w:sz w:val="28"/>
        </w:rPr>
        <w:t>
      Подозреваемые и обвиняемые подвергаются полному обыску:</w:t>
      </w:r>
    </w:p>
    <w:bookmarkStart w:name="z422" w:id="116"/>
    <w:p>
      <w:pPr>
        <w:spacing w:after="0"/>
        <w:ind w:left="0"/>
        <w:jc w:val="both"/>
      </w:pPr>
      <w:r>
        <w:rPr>
          <w:rFonts w:ascii="Times New Roman"/>
          <w:b w:val="false"/>
          <w:i w:val="false"/>
          <w:color w:val="000000"/>
          <w:sz w:val="28"/>
        </w:rPr>
        <w:t>
      1) при поступлении в изолятор временного содержания;</w:t>
      </w:r>
    </w:p>
    <w:bookmarkEnd w:id="116"/>
    <w:bookmarkStart w:name="z423" w:id="117"/>
    <w:p>
      <w:pPr>
        <w:spacing w:after="0"/>
        <w:ind w:left="0"/>
        <w:jc w:val="both"/>
      </w:pPr>
      <w:r>
        <w:rPr>
          <w:rFonts w:ascii="Times New Roman"/>
          <w:b w:val="false"/>
          <w:i w:val="false"/>
          <w:color w:val="000000"/>
          <w:sz w:val="28"/>
        </w:rPr>
        <w:t>
      2) перед отправкой за его пределы;</w:t>
      </w:r>
    </w:p>
    <w:bookmarkEnd w:id="117"/>
    <w:p>
      <w:pPr>
        <w:spacing w:after="0"/>
        <w:ind w:left="0"/>
        <w:jc w:val="both"/>
      </w:pP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p>
      <w:pPr>
        <w:spacing w:after="0"/>
        <w:ind w:left="0"/>
        <w:jc w:val="both"/>
      </w:pPr>
      <w:r>
        <w:rPr>
          <w:rFonts w:ascii="Times New Roman"/>
          <w:b w:val="false"/>
          <w:i w:val="false"/>
          <w:color w:val="000000"/>
          <w:sz w:val="28"/>
        </w:rPr>
        <w:t>
      Неполный обыск производится при выводе подозреваемых и обвиняемых в пределах изолятора временного содержания (к следователю, до и после свидания с родственниками и иными лицами, при переводе в другую камеру). При неполном обыске просматривается и прощупывается одежда и обувь обыскиваемого без его раздевания.</w:t>
      </w:r>
    </w:p>
    <w:p>
      <w:pPr>
        <w:spacing w:after="0"/>
        <w:ind w:left="0"/>
        <w:jc w:val="both"/>
      </w:pPr>
      <w:r>
        <w:rPr>
          <w:rFonts w:ascii="Times New Roman"/>
          <w:b w:val="false"/>
          <w:i w:val="false"/>
          <w:color w:val="000000"/>
          <w:sz w:val="28"/>
        </w:rPr>
        <w:t>
      Личный обыск производится только лицом одного пола с обыскиваемым.</w:t>
      </w:r>
    </w:p>
    <w:p>
      <w:pPr>
        <w:spacing w:after="0"/>
        <w:ind w:left="0"/>
        <w:jc w:val="both"/>
      </w:pPr>
      <w:r>
        <w:rPr>
          <w:rFonts w:ascii="Times New Roman"/>
          <w:b w:val="false"/>
          <w:i w:val="false"/>
          <w:color w:val="000000"/>
          <w:sz w:val="28"/>
        </w:rPr>
        <w:t>
      Досмотр вещей подозреваемых и обвиняемых производится в их присутствии при поступлении в изолятор временного содержания и перед отправкой за его пределы.</w:t>
      </w:r>
    </w:p>
    <w:p>
      <w:pPr>
        <w:spacing w:after="0"/>
        <w:ind w:left="0"/>
        <w:jc w:val="both"/>
      </w:pPr>
      <w:r>
        <w:rPr>
          <w:rFonts w:ascii="Times New Roman"/>
          <w:b w:val="false"/>
          <w:i w:val="false"/>
          <w:color w:val="000000"/>
          <w:sz w:val="28"/>
        </w:rPr>
        <w:t>
      При проведении личного обыска и досмотра вещей могут применяться технические средства обнаружения запрещенных предметов, веществ и продуктов питания.</w:t>
      </w:r>
    </w:p>
    <w:p>
      <w:pPr>
        <w:spacing w:after="0"/>
        <w:ind w:left="0"/>
        <w:jc w:val="both"/>
      </w:pPr>
      <w:r>
        <w:rPr>
          <w:rFonts w:ascii="Times New Roman"/>
          <w:b w:val="false"/>
          <w:i w:val="false"/>
          <w:color w:val="000000"/>
          <w:sz w:val="28"/>
        </w:rPr>
        <w:t xml:space="preserve">
      По окончании полного обыска и досмотра вещей составляется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подписывается обыскиваемым и лицом, производившим обыск и досмотр вещей.</w:t>
      </w:r>
    </w:p>
    <w:p>
      <w:pPr>
        <w:spacing w:after="0"/>
        <w:ind w:left="0"/>
        <w:jc w:val="both"/>
      </w:pPr>
      <w:r>
        <w:rPr>
          <w:rFonts w:ascii="Times New Roman"/>
          <w:b w:val="false"/>
          <w:i w:val="false"/>
          <w:color w:val="000000"/>
          <w:sz w:val="28"/>
        </w:rPr>
        <w:t>
      Отказ подозреваемых и обвиняемых от подписи и заявленные при этом претензии отражаются в протоколе в произвольной форме.</w:t>
      </w:r>
    </w:p>
    <w:p>
      <w:pPr>
        <w:spacing w:after="0"/>
        <w:ind w:left="0"/>
        <w:jc w:val="both"/>
      </w:pPr>
      <w:r>
        <w:rPr>
          <w:rFonts w:ascii="Times New Roman"/>
          <w:b w:val="false"/>
          <w:i w:val="false"/>
          <w:color w:val="000000"/>
          <w:sz w:val="28"/>
        </w:rPr>
        <w:t>
      При неполном обыске составляется рапорт (в произвольной форме) об изъятии запрещенных предметов, веществ и продуктов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внутренних дел РК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8"/>
    <w:p>
      <w:pPr>
        <w:spacing w:after="0"/>
        <w:ind w:left="0"/>
        <w:jc w:val="left"/>
      </w:pPr>
      <w:r>
        <w:rPr>
          <w:rFonts w:ascii="Times New Roman"/>
          <w:b/>
          <w:i w:val="false"/>
          <w:color w:val="000000"/>
        </w:rPr>
        <w:t xml:space="preserve"> Глава 4. Изъятие у подозреваемых и обвиняемых предметов, веществ и продуктов питания, запрещенных к хранению и использованию</w:t>
      </w:r>
    </w:p>
    <w:bookmarkEnd w:id="118"/>
    <w:bookmarkStart w:name="z124" w:id="119"/>
    <w:p>
      <w:pPr>
        <w:spacing w:after="0"/>
        <w:ind w:left="0"/>
        <w:jc w:val="both"/>
      </w:pPr>
      <w:r>
        <w:rPr>
          <w:rFonts w:ascii="Times New Roman"/>
          <w:b w:val="false"/>
          <w:i w:val="false"/>
          <w:color w:val="000000"/>
          <w:sz w:val="28"/>
        </w:rPr>
        <w:t>
      35. Принятые в изолятор временного содержания подозреваемые и обвиняемые оставляют только те предметы, вещи и продукты питания, которые разрешены настоящими Правилами.</w:t>
      </w:r>
    </w:p>
    <w:bookmarkEnd w:id="119"/>
    <w:bookmarkStart w:name="z125" w:id="120"/>
    <w:p>
      <w:pPr>
        <w:spacing w:after="0"/>
        <w:ind w:left="0"/>
        <w:jc w:val="both"/>
      </w:pPr>
      <w:r>
        <w:rPr>
          <w:rFonts w:ascii="Times New Roman"/>
          <w:b w:val="false"/>
          <w:i w:val="false"/>
          <w:color w:val="000000"/>
          <w:sz w:val="28"/>
        </w:rPr>
        <w:t>
      36. Деньги, ценные бумаги и ценные вещи подозреваемых и обвиняемых (ордена, медали и документы к ним) сдаются в финансовую часть органа внутренних дел для хранения, а личные вещи - в камеру хранения изолятора временного содержания. Документы, ценные бумаги, переписка, записные книжки, фотографии, ордена и медали, принадлежность которых не установлена, передаются дознавателю, следователю, суду по акту, составленному в произвольной форме, копия которого приобщается к личному делу подозреваемого или обвиняемого.</w:t>
      </w:r>
    </w:p>
    <w:bookmarkEnd w:id="120"/>
    <w:bookmarkStart w:name="z126" w:id="121"/>
    <w:p>
      <w:pPr>
        <w:spacing w:after="0"/>
        <w:ind w:left="0"/>
        <w:jc w:val="both"/>
      </w:pPr>
      <w:r>
        <w:rPr>
          <w:rFonts w:ascii="Times New Roman"/>
          <w:b w:val="false"/>
          <w:i w:val="false"/>
          <w:color w:val="000000"/>
          <w:sz w:val="28"/>
        </w:rPr>
        <w:t>
      Копия квитанции о приеме денег и ценностей выдается под расписку, водворенному в изолятор временного содержания, другая копия приобщается к его личному делу. При переводе подозреваемых и обвиняемых в следственный изолятор ордена, медали и документы к ним, а также личные деньги направляются в финансовую часть следственного изолятора (посылками, бандеролями, почтовыми переводами).</w:t>
      </w:r>
    </w:p>
    <w:bookmarkEnd w:id="121"/>
    <w:bookmarkStart w:name="z127" w:id="122"/>
    <w:p>
      <w:pPr>
        <w:spacing w:after="0"/>
        <w:ind w:left="0"/>
        <w:jc w:val="both"/>
      </w:pPr>
      <w:r>
        <w:rPr>
          <w:rFonts w:ascii="Times New Roman"/>
          <w:b w:val="false"/>
          <w:i w:val="false"/>
          <w:color w:val="000000"/>
          <w:sz w:val="28"/>
        </w:rPr>
        <w:t>
      37. Деньги, ценные бумаги и ценные вещи, которые обнаружены в изоляторе временного содержания и владелец которых не установлен, изымаются, о чем составляется протокол, и передаются в установленном порядке налоговым органам для реализации и зачисления в доход соответствующих бюджетов.</w:t>
      </w:r>
    </w:p>
    <w:bookmarkEnd w:id="122"/>
    <w:bookmarkStart w:name="z128" w:id="123"/>
    <w:p>
      <w:pPr>
        <w:spacing w:after="0"/>
        <w:ind w:left="0"/>
        <w:jc w:val="both"/>
      </w:pPr>
      <w:r>
        <w:rPr>
          <w:rFonts w:ascii="Times New Roman"/>
          <w:b w:val="false"/>
          <w:i w:val="false"/>
          <w:color w:val="000000"/>
          <w:sz w:val="28"/>
        </w:rPr>
        <w:t>
      38. Деньги, ценные бумаги и ценные вещи, добровольно сданные при досмотре, изымаются и хранятся в соответствии с настоящими Правилами до освобождения подозреваемого или обвиняемого без права пользования и распоряжения ими во время пребывания в местах содержания под стражей. В случае осуждения и направления лиц, заключенных под стражу, в места лишения свободы, вышеперечисленные деньги, ценные бумаги и ценные вещи передаются по описи учреждению, исполняющему уголовные наказания.</w:t>
      </w:r>
    </w:p>
    <w:bookmarkEnd w:id="123"/>
    <w:bookmarkStart w:name="z129" w:id="124"/>
    <w:p>
      <w:pPr>
        <w:spacing w:after="0"/>
        <w:ind w:left="0"/>
        <w:jc w:val="both"/>
      </w:pPr>
      <w:r>
        <w:rPr>
          <w:rFonts w:ascii="Times New Roman"/>
          <w:b w:val="false"/>
          <w:i w:val="false"/>
          <w:color w:val="000000"/>
          <w:sz w:val="28"/>
        </w:rPr>
        <w:t>
      39. Предметы, вещества и продукты питания, запрещенные к хранению и использованию подозреваемыми и обвиняемыми, передаются на хранение администрации мест содержания под стражей либо по решению суда уничтожаются. При уничтожении составляется акт в произвольной форме.</w:t>
      </w:r>
    </w:p>
    <w:bookmarkEnd w:id="124"/>
    <w:bookmarkStart w:name="z130" w:id="125"/>
    <w:p>
      <w:pPr>
        <w:spacing w:after="0"/>
        <w:ind w:left="0"/>
        <w:jc w:val="both"/>
      </w:pPr>
      <w:r>
        <w:rPr>
          <w:rFonts w:ascii="Times New Roman"/>
          <w:b w:val="false"/>
          <w:i w:val="false"/>
          <w:color w:val="000000"/>
          <w:sz w:val="28"/>
        </w:rPr>
        <w:t>
      40. Изъятые при личном обыске, а также находившиеся на хранении в изоляторе временного содержания деньги, драгоценности, ценные бумаги, вещи и продукты питания по заявлению подозреваемого или обвиняемого и с согласия лица либо органа, в производстве которых находится уголовное дело, допускается передавать родственникам подозреваемого или обвиняемого или иным лицам.</w:t>
      </w:r>
    </w:p>
    <w:bookmarkEnd w:id="125"/>
    <w:bookmarkStart w:name="z131" w:id="126"/>
    <w:p>
      <w:pPr>
        <w:spacing w:after="0"/>
        <w:ind w:left="0"/>
        <w:jc w:val="both"/>
      </w:pPr>
      <w:r>
        <w:rPr>
          <w:rFonts w:ascii="Times New Roman"/>
          <w:b w:val="false"/>
          <w:i w:val="false"/>
          <w:color w:val="000000"/>
          <w:sz w:val="28"/>
        </w:rPr>
        <w:t xml:space="preserve">
      41. В случае смерти подозреваемого или обвиняемого, принадлежащие ему деньги, ценности, другие предметы, вещества и продукты питания, находившиеся на хранении, передаются его наследникам в порядке, установленном законодательством Республики Казахстан. </w:t>
      </w:r>
    </w:p>
    <w:bookmarkEnd w:id="126"/>
    <w:bookmarkStart w:name="z132" w:id="127"/>
    <w:p>
      <w:pPr>
        <w:spacing w:after="0"/>
        <w:ind w:left="0"/>
        <w:jc w:val="left"/>
      </w:pPr>
      <w:r>
        <w:rPr>
          <w:rFonts w:ascii="Times New Roman"/>
          <w:b/>
          <w:i w:val="false"/>
          <w:color w:val="000000"/>
        </w:rPr>
        <w:t xml:space="preserve"> Глава 5. Материально-бытовое обеспечение подозреваемых и обвиняемых</w:t>
      </w:r>
    </w:p>
    <w:bookmarkEnd w:id="127"/>
    <w:bookmarkStart w:name="z133" w:id="128"/>
    <w:p>
      <w:pPr>
        <w:spacing w:after="0"/>
        <w:ind w:left="0"/>
        <w:jc w:val="both"/>
      </w:pPr>
      <w:r>
        <w:rPr>
          <w:rFonts w:ascii="Times New Roman"/>
          <w:b w:val="false"/>
          <w:i w:val="false"/>
          <w:color w:val="000000"/>
          <w:sz w:val="28"/>
        </w:rPr>
        <w:t>
      42. Администрация изоляторов временного содержания создает подозреваемым и обвиняемым условия, отвечающие требованиям гигиены, санитарии, пожарной безопасности. Норма санитарной площади камеры устанавливается из расчета не менее 2,5 квадратных метра на одного человека.</w:t>
      </w:r>
    </w:p>
    <w:bookmarkEnd w:id="128"/>
    <w:bookmarkStart w:name="z134" w:id="129"/>
    <w:p>
      <w:pPr>
        <w:spacing w:after="0"/>
        <w:ind w:left="0"/>
        <w:jc w:val="both"/>
      </w:pPr>
      <w:r>
        <w:rPr>
          <w:rFonts w:ascii="Times New Roman"/>
          <w:b w:val="false"/>
          <w:i w:val="false"/>
          <w:color w:val="000000"/>
          <w:sz w:val="28"/>
        </w:rPr>
        <w:t>
      43. Содержащиеся в изоляторе временного содержания обеспечиваются для индивидуального пользования:</w:t>
      </w:r>
    </w:p>
    <w:bookmarkEnd w:id="129"/>
    <w:bookmarkStart w:name="z135" w:id="130"/>
    <w:p>
      <w:pPr>
        <w:spacing w:after="0"/>
        <w:ind w:left="0"/>
        <w:jc w:val="both"/>
      </w:pPr>
      <w:r>
        <w:rPr>
          <w:rFonts w:ascii="Times New Roman"/>
          <w:b w:val="false"/>
          <w:i w:val="false"/>
          <w:color w:val="000000"/>
          <w:sz w:val="28"/>
        </w:rPr>
        <w:t>
      1) спальным местом;</w:t>
      </w:r>
    </w:p>
    <w:bookmarkEnd w:id="130"/>
    <w:bookmarkStart w:name="z136" w:id="131"/>
    <w:p>
      <w:pPr>
        <w:spacing w:after="0"/>
        <w:ind w:left="0"/>
        <w:jc w:val="both"/>
      </w:pPr>
      <w:r>
        <w:rPr>
          <w:rFonts w:ascii="Times New Roman"/>
          <w:b w:val="false"/>
          <w:i w:val="false"/>
          <w:color w:val="000000"/>
          <w:sz w:val="28"/>
        </w:rPr>
        <w:t>
      2) постельными принадлежностями: матрацем, подушкой, одеялом;</w:t>
      </w:r>
    </w:p>
    <w:bookmarkEnd w:id="131"/>
    <w:bookmarkStart w:name="z137" w:id="132"/>
    <w:p>
      <w:pPr>
        <w:spacing w:after="0"/>
        <w:ind w:left="0"/>
        <w:jc w:val="both"/>
      </w:pPr>
      <w:r>
        <w:rPr>
          <w:rFonts w:ascii="Times New Roman"/>
          <w:b w:val="false"/>
          <w:i w:val="false"/>
          <w:color w:val="000000"/>
          <w:sz w:val="28"/>
        </w:rPr>
        <w:t>
      3) постельным бельем: двумя простынями, наволочкой;</w:t>
      </w:r>
    </w:p>
    <w:bookmarkEnd w:id="132"/>
    <w:bookmarkStart w:name="z138" w:id="133"/>
    <w:p>
      <w:pPr>
        <w:spacing w:after="0"/>
        <w:ind w:left="0"/>
        <w:jc w:val="both"/>
      </w:pPr>
      <w:r>
        <w:rPr>
          <w:rFonts w:ascii="Times New Roman"/>
          <w:b w:val="false"/>
          <w:i w:val="false"/>
          <w:color w:val="000000"/>
          <w:sz w:val="28"/>
        </w:rPr>
        <w:t>
      4) столовой посудой на время приема пищи;</w:t>
      </w:r>
    </w:p>
    <w:bookmarkEnd w:id="133"/>
    <w:bookmarkStart w:name="z139" w:id="134"/>
    <w:p>
      <w:pPr>
        <w:spacing w:after="0"/>
        <w:ind w:left="0"/>
        <w:jc w:val="both"/>
      </w:pPr>
      <w:r>
        <w:rPr>
          <w:rFonts w:ascii="Times New Roman"/>
          <w:b w:val="false"/>
          <w:i w:val="false"/>
          <w:color w:val="000000"/>
          <w:sz w:val="28"/>
        </w:rPr>
        <w:t>
      5) полотенцем, длиной не более 50 см;</w:t>
      </w:r>
    </w:p>
    <w:bookmarkEnd w:id="134"/>
    <w:bookmarkStart w:name="z140" w:id="135"/>
    <w:p>
      <w:pPr>
        <w:spacing w:after="0"/>
        <w:ind w:left="0"/>
        <w:jc w:val="both"/>
      </w:pPr>
      <w:r>
        <w:rPr>
          <w:rFonts w:ascii="Times New Roman"/>
          <w:b w:val="false"/>
          <w:i w:val="false"/>
          <w:color w:val="000000"/>
          <w:sz w:val="28"/>
        </w:rPr>
        <w:t>
      6) мылом.</w:t>
      </w:r>
    </w:p>
    <w:bookmarkEnd w:id="135"/>
    <w:bookmarkStart w:name="z141" w:id="136"/>
    <w:p>
      <w:pPr>
        <w:spacing w:after="0"/>
        <w:ind w:left="0"/>
        <w:jc w:val="both"/>
      </w:pPr>
      <w:r>
        <w:rPr>
          <w:rFonts w:ascii="Times New Roman"/>
          <w:b w:val="false"/>
          <w:i w:val="false"/>
          <w:color w:val="000000"/>
          <w:sz w:val="28"/>
        </w:rPr>
        <w:t xml:space="preserve">
      44. Имущество выдается бесплатно, во временное пользование на период содержания в изоляторе временного содержания. Для пользования допускается принимать собственные постельные принадлежности, а также другие вещи и предметы, перечень и количество которых определяются </w:t>
      </w:r>
      <w:r>
        <w:rPr>
          <w:rFonts w:ascii="Times New Roman"/>
          <w:b w:val="false"/>
          <w:i w:val="false"/>
          <w:color w:val="000000"/>
          <w:sz w:val="28"/>
        </w:rPr>
        <w:t>пунктом 153</w:t>
      </w:r>
      <w:r>
        <w:rPr>
          <w:rFonts w:ascii="Times New Roman"/>
          <w:b w:val="false"/>
          <w:i w:val="false"/>
          <w:color w:val="000000"/>
          <w:sz w:val="28"/>
        </w:rPr>
        <w:t xml:space="preserve"> настоящих Правил.</w:t>
      </w:r>
    </w:p>
    <w:bookmarkEnd w:id="136"/>
    <w:bookmarkStart w:name="z142" w:id="137"/>
    <w:p>
      <w:pPr>
        <w:spacing w:after="0"/>
        <w:ind w:left="0"/>
        <w:jc w:val="both"/>
      </w:pPr>
      <w:r>
        <w:rPr>
          <w:rFonts w:ascii="Times New Roman"/>
          <w:b w:val="false"/>
          <w:i w:val="false"/>
          <w:color w:val="000000"/>
          <w:sz w:val="28"/>
        </w:rPr>
        <w:t>
      45. Камеры изолятора временного содержания оборудуются:</w:t>
      </w:r>
    </w:p>
    <w:bookmarkEnd w:id="137"/>
    <w:bookmarkStart w:name="z143" w:id="138"/>
    <w:p>
      <w:pPr>
        <w:spacing w:after="0"/>
        <w:ind w:left="0"/>
        <w:jc w:val="both"/>
      </w:pPr>
      <w:r>
        <w:rPr>
          <w:rFonts w:ascii="Times New Roman"/>
          <w:b w:val="false"/>
          <w:i w:val="false"/>
          <w:color w:val="000000"/>
          <w:sz w:val="28"/>
        </w:rPr>
        <w:t>
      1) спальным местом;</w:t>
      </w:r>
    </w:p>
    <w:bookmarkEnd w:id="138"/>
    <w:bookmarkStart w:name="z144" w:id="139"/>
    <w:p>
      <w:pPr>
        <w:spacing w:after="0"/>
        <w:ind w:left="0"/>
        <w:jc w:val="both"/>
      </w:pPr>
      <w:r>
        <w:rPr>
          <w:rFonts w:ascii="Times New Roman"/>
          <w:b w:val="false"/>
          <w:i w:val="false"/>
          <w:color w:val="000000"/>
          <w:sz w:val="28"/>
        </w:rPr>
        <w:t xml:space="preserve">
      2) столом; </w:t>
      </w:r>
    </w:p>
    <w:bookmarkEnd w:id="139"/>
    <w:bookmarkStart w:name="z145" w:id="140"/>
    <w:p>
      <w:pPr>
        <w:spacing w:after="0"/>
        <w:ind w:left="0"/>
        <w:jc w:val="both"/>
      </w:pPr>
      <w:r>
        <w:rPr>
          <w:rFonts w:ascii="Times New Roman"/>
          <w:b w:val="false"/>
          <w:i w:val="false"/>
          <w:color w:val="000000"/>
          <w:sz w:val="28"/>
        </w:rPr>
        <w:t xml:space="preserve">
      3) санитарным узлом (бачком для отправки естественных надобностей при отсутствии канализации); </w:t>
      </w:r>
    </w:p>
    <w:bookmarkEnd w:id="140"/>
    <w:bookmarkStart w:name="z146" w:id="141"/>
    <w:p>
      <w:pPr>
        <w:spacing w:after="0"/>
        <w:ind w:left="0"/>
        <w:jc w:val="both"/>
      </w:pPr>
      <w:r>
        <w:rPr>
          <w:rFonts w:ascii="Times New Roman"/>
          <w:b w:val="false"/>
          <w:i w:val="false"/>
          <w:color w:val="000000"/>
          <w:sz w:val="28"/>
        </w:rPr>
        <w:t xml:space="preserve">
      4) краном с водопроводной водой (при отсутствии водопровода - пластмассовым навесным умывальником); </w:t>
      </w:r>
    </w:p>
    <w:bookmarkEnd w:id="141"/>
    <w:bookmarkStart w:name="z147" w:id="142"/>
    <w:p>
      <w:pPr>
        <w:spacing w:after="0"/>
        <w:ind w:left="0"/>
        <w:jc w:val="both"/>
      </w:pPr>
      <w:r>
        <w:rPr>
          <w:rFonts w:ascii="Times New Roman"/>
          <w:b w:val="false"/>
          <w:i w:val="false"/>
          <w:color w:val="000000"/>
          <w:sz w:val="28"/>
        </w:rPr>
        <w:t>
      5) вешалкой для верхней одежды;</w:t>
      </w:r>
    </w:p>
    <w:bookmarkEnd w:id="142"/>
    <w:bookmarkStart w:name="z148" w:id="143"/>
    <w:p>
      <w:pPr>
        <w:spacing w:after="0"/>
        <w:ind w:left="0"/>
        <w:jc w:val="both"/>
      </w:pPr>
      <w:r>
        <w:rPr>
          <w:rFonts w:ascii="Times New Roman"/>
          <w:b w:val="false"/>
          <w:i w:val="false"/>
          <w:color w:val="000000"/>
          <w:sz w:val="28"/>
        </w:rPr>
        <w:t xml:space="preserve">
      6) полкой для туалетных принадлежностей; </w:t>
      </w:r>
    </w:p>
    <w:bookmarkEnd w:id="143"/>
    <w:bookmarkStart w:name="z149" w:id="144"/>
    <w:p>
      <w:pPr>
        <w:spacing w:after="0"/>
        <w:ind w:left="0"/>
        <w:jc w:val="both"/>
      </w:pPr>
      <w:r>
        <w:rPr>
          <w:rFonts w:ascii="Times New Roman"/>
          <w:b w:val="false"/>
          <w:i w:val="false"/>
          <w:color w:val="000000"/>
          <w:sz w:val="28"/>
        </w:rPr>
        <w:t xml:space="preserve">
      7) бачком для питьевой воды; </w:t>
      </w:r>
    </w:p>
    <w:bookmarkEnd w:id="144"/>
    <w:bookmarkStart w:name="z150" w:id="145"/>
    <w:p>
      <w:pPr>
        <w:spacing w:after="0"/>
        <w:ind w:left="0"/>
        <w:jc w:val="both"/>
      </w:pPr>
      <w:r>
        <w:rPr>
          <w:rFonts w:ascii="Times New Roman"/>
          <w:b w:val="false"/>
          <w:i w:val="false"/>
          <w:color w:val="000000"/>
          <w:sz w:val="28"/>
        </w:rPr>
        <w:t>
      8) средствами радиовещания;</w:t>
      </w:r>
    </w:p>
    <w:bookmarkEnd w:id="145"/>
    <w:bookmarkStart w:name="z151" w:id="146"/>
    <w:p>
      <w:pPr>
        <w:spacing w:after="0"/>
        <w:ind w:left="0"/>
        <w:jc w:val="both"/>
      </w:pPr>
      <w:r>
        <w:rPr>
          <w:rFonts w:ascii="Times New Roman"/>
          <w:b w:val="false"/>
          <w:i w:val="false"/>
          <w:color w:val="000000"/>
          <w:sz w:val="28"/>
        </w:rPr>
        <w:t>
      9) урной для мусора.</w:t>
      </w:r>
    </w:p>
    <w:bookmarkEnd w:id="146"/>
    <w:bookmarkStart w:name="z152" w:id="147"/>
    <w:p>
      <w:pPr>
        <w:spacing w:after="0"/>
        <w:ind w:left="0"/>
        <w:jc w:val="both"/>
      </w:pPr>
      <w:r>
        <w:rPr>
          <w:rFonts w:ascii="Times New Roman"/>
          <w:b w:val="false"/>
          <w:i w:val="false"/>
          <w:color w:val="000000"/>
          <w:sz w:val="28"/>
        </w:rPr>
        <w:t>
      Ежедневно, по потребности, в камеры выдается кипяченая вода для питья.</w:t>
      </w:r>
    </w:p>
    <w:bookmarkEnd w:id="147"/>
    <w:bookmarkStart w:name="z153" w:id="148"/>
    <w:p>
      <w:pPr>
        <w:spacing w:after="0"/>
        <w:ind w:left="0"/>
        <w:jc w:val="both"/>
      </w:pPr>
      <w:r>
        <w:rPr>
          <w:rFonts w:ascii="Times New Roman"/>
          <w:b w:val="false"/>
          <w:i w:val="false"/>
          <w:color w:val="000000"/>
          <w:sz w:val="28"/>
        </w:rPr>
        <w:t>
      Не реже одного раза в неделю каждому подозреваемому и обвиняемому предоставляется возможность помыться в душе, продолжительностью не менее 15 минут.</w:t>
      </w:r>
    </w:p>
    <w:bookmarkEnd w:id="148"/>
    <w:bookmarkStart w:name="z154" w:id="149"/>
    <w:p>
      <w:pPr>
        <w:spacing w:after="0"/>
        <w:ind w:left="0"/>
        <w:jc w:val="both"/>
      </w:pPr>
      <w:r>
        <w:rPr>
          <w:rFonts w:ascii="Times New Roman"/>
          <w:b w:val="false"/>
          <w:i w:val="false"/>
          <w:color w:val="000000"/>
          <w:sz w:val="28"/>
        </w:rPr>
        <w:t>
      Бритвенные принадлежности выдаются подозреваемым и обвиняемым по их просьбе, в установленное время, не реже двух раз в неделю.</w:t>
      </w:r>
    </w:p>
    <w:bookmarkEnd w:id="149"/>
    <w:bookmarkStart w:name="z155" w:id="150"/>
    <w:p>
      <w:pPr>
        <w:spacing w:after="0"/>
        <w:ind w:left="0"/>
        <w:jc w:val="both"/>
      </w:pPr>
      <w:r>
        <w:rPr>
          <w:rFonts w:ascii="Times New Roman"/>
          <w:b w:val="false"/>
          <w:i w:val="false"/>
          <w:color w:val="000000"/>
          <w:sz w:val="28"/>
        </w:rPr>
        <w:t>
      Для написания жалоб и заявлений, также по просьбе, выдаются письменные принадлежности (бумага, шариковая ручка).</w:t>
      </w:r>
    </w:p>
    <w:bookmarkEnd w:id="150"/>
    <w:bookmarkStart w:name="z156" w:id="151"/>
    <w:p>
      <w:pPr>
        <w:spacing w:after="0"/>
        <w:ind w:left="0"/>
        <w:jc w:val="both"/>
      </w:pPr>
      <w:r>
        <w:rPr>
          <w:rFonts w:ascii="Times New Roman"/>
          <w:b w:val="false"/>
          <w:i w:val="false"/>
          <w:color w:val="000000"/>
          <w:sz w:val="28"/>
        </w:rPr>
        <w:t xml:space="preserve">
      46. В каждом изоляторе временного содержания оборудуется комната для подогрева пищи с электроплитой, кипятильником, шкафом, трехгнездовой ванной (емкостью) для мытья посуды, а также комната для хранения постельных принадлежностей и не разрешенных к хранению в камерах личных вещей. </w:t>
      </w:r>
    </w:p>
    <w:bookmarkEnd w:id="151"/>
    <w:bookmarkStart w:name="z157" w:id="152"/>
    <w:p>
      <w:pPr>
        <w:spacing w:after="0"/>
        <w:ind w:left="0"/>
        <w:jc w:val="both"/>
      </w:pPr>
      <w:r>
        <w:rPr>
          <w:rFonts w:ascii="Times New Roman"/>
          <w:b w:val="false"/>
          <w:i w:val="false"/>
          <w:color w:val="000000"/>
          <w:sz w:val="28"/>
        </w:rPr>
        <w:t xml:space="preserve">
      47. Подозреваемые и обвиняемые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несут материальную ответственность за материальный ущерб, причиненный государству во время содержания под стражей.</w:t>
      </w:r>
    </w:p>
    <w:bookmarkEnd w:id="152"/>
    <w:bookmarkStart w:name="z158" w:id="153"/>
    <w:p>
      <w:pPr>
        <w:spacing w:after="0"/>
        <w:ind w:left="0"/>
        <w:jc w:val="both"/>
      </w:pPr>
      <w:r>
        <w:rPr>
          <w:rFonts w:ascii="Times New Roman"/>
          <w:b w:val="false"/>
          <w:i w:val="false"/>
          <w:color w:val="000000"/>
          <w:sz w:val="28"/>
        </w:rPr>
        <w:t>
      48. По просьбе подозреваемого или обвиняемого причиненный материальный ущерб допускается возмещать его родственниками или иными лицами с их согласия.</w:t>
      </w:r>
    </w:p>
    <w:bookmarkEnd w:id="153"/>
    <w:bookmarkStart w:name="z159" w:id="154"/>
    <w:p>
      <w:pPr>
        <w:spacing w:after="0"/>
        <w:ind w:left="0"/>
        <w:jc w:val="both"/>
      </w:pPr>
      <w:r>
        <w:rPr>
          <w:rFonts w:ascii="Times New Roman"/>
          <w:b w:val="false"/>
          <w:i w:val="false"/>
          <w:color w:val="000000"/>
          <w:sz w:val="28"/>
        </w:rPr>
        <w:t>
      49. В случае направления осужденного в учреждение, исполняющее уголовные наказания в виде лишения свободы, не возмещенный материальный ущерб взыскивается администрацией указанного учреждения из средств, поступающих на лицевой счет осужденного.</w:t>
      </w:r>
    </w:p>
    <w:bookmarkEnd w:id="154"/>
    <w:bookmarkStart w:name="z160" w:id="155"/>
    <w:p>
      <w:pPr>
        <w:spacing w:after="0"/>
        <w:ind w:left="0"/>
        <w:jc w:val="both"/>
      </w:pPr>
      <w:r>
        <w:rPr>
          <w:rFonts w:ascii="Times New Roman"/>
          <w:b w:val="false"/>
          <w:i w:val="false"/>
          <w:color w:val="000000"/>
          <w:sz w:val="28"/>
        </w:rPr>
        <w:t>
      50. Материальный ущерб, причиненный подозреваемому или обвиняемому по вине администрации изолятора временного содержания, взыскивается в соответствии с действующим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51. Для установления виновных, причинивших материальный ущерб, администрация изолятора временного содержания проводит служебное расследование, которое назначается начальником органа внутренних дел и проводится не позднее трех календарных дней со дня установления факта причинения ущерба.</w:t>
      </w:r>
    </w:p>
    <w:bookmarkEnd w:id="156"/>
    <w:bookmarkStart w:name="z162" w:id="157"/>
    <w:p>
      <w:pPr>
        <w:spacing w:after="0"/>
        <w:ind w:left="0"/>
        <w:jc w:val="both"/>
      </w:pPr>
      <w:r>
        <w:rPr>
          <w:rFonts w:ascii="Times New Roman"/>
          <w:b w:val="false"/>
          <w:i w:val="false"/>
          <w:color w:val="000000"/>
          <w:sz w:val="28"/>
        </w:rPr>
        <w:t>
      При расследовании устанавливается наличие обстоятельств, при которых наступает материальная ответственность, конкретное содержание и размер ущерба либо отсутствие оснований материальной ответственности.</w:t>
      </w:r>
    </w:p>
    <w:bookmarkEnd w:id="157"/>
    <w:bookmarkStart w:name="z163" w:id="158"/>
    <w:p>
      <w:pPr>
        <w:spacing w:after="0"/>
        <w:ind w:left="0"/>
        <w:jc w:val="both"/>
      </w:pPr>
      <w:r>
        <w:rPr>
          <w:rFonts w:ascii="Times New Roman"/>
          <w:b w:val="false"/>
          <w:i w:val="false"/>
          <w:color w:val="000000"/>
          <w:sz w:val="28"/>
        </w:rPr>
        <w:t xml:space="preserve">
      52. Привлечение к материальной ответственности подозреваемого или обвиняемого, содержащегося в изоляторе временного содержания, может иметь место при установлении имущественного вреда (материального ущерба) и противоправности действия данного лица. </w:t>
      </w:r>
    </w:p>
    <w:bookmarkEnd w:id="158"/>
    <w:bookmarkStart w:name="z164" w:id="159"/>
    <w:p>
      <w:pPr>
        <w:spacing w:after="0"/>
        <w:ind w:left="0"/>
        <w:jc w:val="both"/>
      </w:pPr>
      <w:r>
        <w:rPr>
          <w:rFonts w:ascii="Times New Roman"/>
          <w:b w:val="false"/>
          <w:i w:val="false"/>
          <w:color w:val="000000"/>
          <w:sz w:val="28"/>
        </w:rPr>
        <w:t>
      53. Подача жалобы на решение администрации изолятора временного содержания о взыскании причиненного ущерба не является основанием для прекращения взыскания ущерба. В случае удовлетворения жалобы, ранее удержанные суммы возвращаются.</w:t>
      </w:r>
    </w:p>
    <w:bookmarkEnd w:id="159"/>
    <w:bookmarkStart w:name="z165" w:id="160"/>
    <w:p>
      <w:pPr>
        <w:spacing w:after="0"/>
        <w:ind w:left="0"/>
        <w:jc w:val="both"/>
      </w:pPr>
      <w:r>
        <w:rPr>
          <w:rFonts w:ascii="Times New Roman"/>
          <w:b w:val="false"/>
          <w:i w:val="false"/>
          <w:color w:val="000000"/>
          <w:sz w:val="28"/>
        </w:rPr>
        <w:t xml:space="preserve">
      54. В случае освобождения из изолятора временного содержания подозреваемого или обвиняемого, не возмещенный материальный ущерб может взыскан в порядке гражданского судопроизводства. Орган внутренних дел подает в суд исковое заявление о возмещении ущерба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0"/>
    <w:bookmarkStart w:name="z166" w:id="161"/>
    <w:p>
      <w:pPr>
        <w:spacing w:after="0"/>
        <w:ind w:left="0"/>
        <w:jc w:val="both"/>
      </w:pPr>
      <w:r>
        <w:rPr>
          <w:rFonts w:ascii="Times New Roman"/>
          <w:b w:val="false"/>
          <w:i w:val="false"/>
          <w:color w:val="000000"/>
          <w:sz w:val="28"/>
        </w:rPr>
        <w:t>
      55. Исковое заявление о возмещении материального ущерба в двух экземплярах подается в суд по месту жительства ответчика. Иск к ответчику, место жительства которого неизвестно, предъявляется по месту нахождения его имущества или по его последнему известному месту жительства, либо по месту причинения вреда.</w:t>
      </w:r>
    </w:p>
    <w:bookmarkEnd w:id="161"/>
    <w:bookmarkStart w:name="z167" w:id="162"/>
    <w:p>
      <w:pPr>
        <w:spacing w:after="0"/>
        <w:ind w:left="0"/>
        <w:jc w:val="both"/>
      </w:pPr>
      <w:r>
        <w:rPr>
          <w:rFonts w:ascii="Times New Roman"/>
          <w:b w:val="false"/>
          <w:i w:val="false"/>
          <w:color w:val="000000"/>
          <w:sz w:val="28"/>
        </w:rPr>
        <w:t>
      56. Исковое заявление подписывается начальником органа внутренних дел (истцом) или его заместителем. Если заявление предъявляется в суд представителем, к заявлению прилагается доверенность, удостоверяющая полномочия представителя.</w:t>
      </w:r>
    </w:p>
    <w:bookmarkEnd w:id="162"/>
    <w:bookmarkStart w:name="z168" w:id="163"/>
    <w:p>
      <w:pPr>
        <w:spacing w:after="0"/>
        <w:ind w:left="0"/>
        <w:jc w:val="both"/>
      </w:pPr>
      <w:r>
        <w:rPr>
          <w:rFonts w:ascii="Times New Roman"/>
          <w:b w:val="false"/>
          <w:i w:val="false"/>
          <w:color w:val="000000"/>
          <w:sz w:val="28"/>
        </w:rPr>
        <w:t>
      Исковое заявление предъявляется в суд копиями по числу ответчиков.</w:t>
      </w:r>
    </w:p>
    <w:bookmarkEnd w:id="163"/>
    <w:bookmarkStart w:name="z169" w:id="164"/>
    <w:p>
      <w:pPr>
        <w:spacing w:after="0"/>
        <w:ind w:left="0"/>
        <w:jc w:val="left"/>
      </w:pPr>
      <w:r>
        <w:rPr>
          <w:rFonts w:ascii="Times New Roman"/>
          <w:b/>
          <w:i w:val="false"/>
          <w:color w:val="000000"/>
        </w:rPr>
        <w:t xml:space="preserve"> Глава 6. Приобретение подозреваемыми и обвиняемыми продуктов питания, а также предметов первой необходимости и других промышленных товаров</w:t>
      </w:r>
    </w:p>
    <w:bookmarkEnd w:id="164"/>
    <w:bookmarkStart w:name="z170" w:id="165"/>
    <w:p>
      <w:pPr>
        <w:spacing w:after="0"/>
        <w:ind w:left="0"/>
        <w:jc w:val="both"/>
      </w:pPr>
      <w:r>
        <w:rPr>
          <w:rFonts w:ascii="Times New Roman"/>
          <w:b w:val="false"/>
          <w:i w:val="false"/>
          <w:color w:val="000000"/>
          <w:sz w:val="28"/>
        </w:rPr>
        <w:t xml:space="preserve">
      57. Подозреваемые и обвиняемые обеспечиваются бесплатным питанием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пунктом 65 настоящих Правил.</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6"/>
    <w:p>
      <w:pPr>
        <w:spacing w:after="0"/>
        <w:ind w:left="0"/>
        <w:jc w:val="both"/>
      </w:pPr>
      <w:r>
        <w:rPr>
          <w:rFonts w:ascii="Times New Roman"/>
          <w:b w:val="false"/>
          <w:i w:val="false"/>
          <w:color w:val="000000"/>
          <w:sz w:val="28"/>
        </w:rPr>
        <w:t xml:space="preserve">
      58. Подозреваемым и обвиняемым, желающим приобрести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выдаются бланки заявлений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после заполнения сдаются дежурному изолятора временного содержания вместе с квитанцией финансовой части органа внутренних дел о наличии на лицевых счетах денег. Сотруднику изолятора временного содержания, которому поручено произвести закупку, подозреваемые и обвиняемые дают доверенность на получение в подотчет требуемой суммы денег с их лицевых счетов из кассы финансовой части органа внутренних дел.</w:t>
      </w:r>
    </w:p>
    <w:bookmarkEnd w:id="166"/>
    <w:bookmarkStart w:name="z172" w:id="167"/>
    <w:p>
      <w:pPr>
        <w:spacing w:after="0"/>
        <w:ind w:left="0"/>
        <w:jc w:val="both"/>
      </w:pPr>
      <w:r>
        <w:rPr>
          <w:rFonts w:ascii="Times New Roman"/>
          <w:b w:val="false"/>
          <w:i w:val="false"/>
          <w:color w:val="000000"/>
          <w:sz w:val="28"/>
        </w:rPr>
        <w:t xml:space="preserve">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подозреваемым и обвиняемым, подавшим об этом заявление. На основании заявления и расписки в получении продуктов питания, их стоимость списывается с лицевых счетов подозреваемых и обвиняемых. </w:t>
      </w:r>
    </w:p>
    <w:bookmarkEnd w:id="167"/>
    <w:bookmarkStart w:name="z173" w:id="168"/>
    <w:p>
      <w:pPr>
        <w:spacing w:after="0"/>
        <w:ind w:left="0"/>
        <w:jc w:val="both"/>
      </w:pPr>
      <w:r>
        <w:rPr>
          <w:rFonts w:ascii="Times New Roman"/>
          <w:b w:val="false"/>
          <w:i w:val="false"/>
          <w:color w:val="000000"/>
          <w:sz w:val="28"/>
        </w:rPr>
        <w:t xml:space="preserve">
      О сумме денег (с указанием даты), израсходованных на покупку продуктов питания и предметов первой необходимости подозреваемым и обвиняемым, администрация изолятора временного содержания делает отметку в специальном листе личного дела. </w:t>
      </w:r>
    </w:p>
    <w:bookmarkEnd w:id="168"/>
    <w:bookmarkStart w:name="z174" w:id="169"/>
    <w:p>
      <w:pPr>
        <w:spacing w:after="0"/>
        <w:ind w:left="0"/>
        <w:jc w:val="left"/>
      </w:pPr>
      <w:r>
        <w:rPr>
          <w:rFonts w:ascii="Times New Roman"/>
          <w:b/>
          <w:i w:val="false"/>
          <w:color w:val="000000"/>
        </w:rPr>
        <w:t xml:space="preserve"> Глава 7. Прием и передача подозреваемым и обвиняемым посылок, передач</w:t>
      </w:r>
    </w:p>
    <w:bookmarkEnd w:id="169"/>
    <w:bookmarkStart w:name="z175" w:id="170"/>
    <w:p>
      <w:pPr>
        <w:spacing w:after="0"/>
        <w:ind w:left="0"/>
        <w:jc w:val="both"/>
      </w:pPr>
      <w:r>
        <w:rPr>
          <w:rFonts w:ascii="Times New Roman"/>
          <w:b w:val="false"/>
          <w:i w:val="false"/>
          <w:color w:val="000000"/>
          <w:sz w:val="28"/>
        </w:rPr>
        <w:t>
      59. Подозреваемым и обвиняемым разрешается получать без ограничения количества посылки и передачи, вес которых не превышает норм, предусмотренных законодательством в сфере почтовой деятельности. Не допускается ограничение веса передач для несовершеннолетних и больных, страдающих тяжелыми заболеваниями, беременных женщин, а также для женщин, имеющих при себе детей в возрасте до трех лет.</w:t>
      </w:r>
    </w:p>
    <w:bookmarkEnd w:id="170"/>
    <w:bookmarkStart w:name="z176" w:id="171"/>
    <w:p>
      <w:pPr>
        <w:spacing w:after="0"/>
        <w:ind w:left="0"/>
        <w:jc w:val="both"/>
      </w:pPr>
      <w:r>
        <w:rPr>
          <w:rFonts w:ascii="Times New Roman"/>
          <w:b w:val="false"/>
          <w:i w:val="false"/>
          <w:color w:val="000000"/>
          <w:sz w:val="28"/>
        </w:rPr>
        <w:t xml:space="preserve">
      Прием передач производится на основании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1"/>
    <w:bookmarkStart w:name="z177" w:id="172"/>
    <w:p>
      <w:pPr>
        <w:spacing w:after="0"/>
        <w:ind w:left="0"/>
        <w:jc w:val="both"/>
      </w:pPr>
      <w:r>
        <w:rPr>
          <w:rFonts w:ascii="Times New Roman"/>
          <w:b w:val="false"/>
          <w:i w:val="false"/>
          <w:color w:val="000000"/>
          <w:sz w:val="28"/>
        </w:rPr>
        <w:t xml:space="preserve">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допускается иметь при себе, хранить, получать в посылках, передачах и приобретать по безналичному расчету, а также перечень услуг, оказываемых им за установленную плату, определяется </w:t>
      </w:r>
      <w:r>
        <w:rPr>
          <w:rFonts w:ascii="Times New Roman"/>
          <w:b w:val="false"/>
          <w:i w:val="false"/>
          <w:color w:val="000000"/>
          <w:sz w:val="28"/>
        </w:rPr>
        <w:t>пунктом 153</w:t>
      </w:r>
      <w:r>
        <w:rPr>
          <w:rFonts w:ascii="Times New Roman"/>
          <w:b w:val="false"/>
          <w:i w:val="false"/>
          <w:color w:val="000000"/>
          <w:sz w:val="28"/>
        </w:rPr>
        <w:t xml:space="preserve"> настоящих Правил.</w:t>
      </w:r>
    </w:p>
    <w:bookmarkEnd w:id="172"/>
    <w:bookmarkStart w:name="z178" w:id="173"/>
    <w:p>
      <w:pPr>
        <w:spacing w:after="0"/>
        <w:ind w:left="0"/>
        <w:jc w:val="both"/>
      </w:pPr>
      <w:r>
        <w:rPr>
          <w:rFonts w:ascii="Times New Roman"/>
          <w:b w:val="false"/>
          <w:i w:val="false"/>
          <w:color w:val="000000"/>
          <w:sz w:val="28"/>
        </w:rPr>
        <w:t>
      60. Администрация изолятора временного содержания, по заключению врача, принимает для подозреваемых и обвиняемых медикаменты в тех случаях, когда отсутствует возможность обеспечения ими.</w:t>
      </w:r>
    </w:p>
    <w:bookmarkEnd w:id="173"/>
    <w:bookmarkStart w:name="z179" w:id="174"/>
    <w:p>
      <w:pPr>
        <w:spacing w:after="0"/>
        <w:ind w:left="0"/>
        <w:jc w:val="both"/>
      </w:pPr>
      <w:r>
        <w:rPr>
          <w:rFonts w:ascii="Times New Roman"/>
          <w:b w:val="false"/>
          <w:i w:val="false"/>
          <w:color w:val="000000"/>
          <w:sz w:val="28"/>
        </w:rPr>
        <w:t>
      61. Не допускаются к передаче подозреваемым и обвиняемым предметов, вещества и продуктов питания, которые представляют опасность для жизни и здоровья людей или могут использованы в качестве орудия преступления либо для воспрепятствования целям содержания под стражей.</w:t>
      </w:r>
    </w:p>
    <w:bookmarkEnd w:id="174"/>
    <w:bookmarkStart w:name="z180" w:id="175"/>
    <w:p>
      <w:pPr>
        <w:spacing w:after="0"/>
        <w:ind w:left="0"/>
        <w:jc w:val="both"/>
      </w:pPr>
      <w:r>
        <w:rPr>
          <w:rFonts w:ascii="Times New Roman"/>
          <w:b w:val="false"/>
          <w:i w:val="false"/>
          <w:color w:val="000000"/>
          <w:sz w:val="28"/>
        </w:rPr>
        <w:t>
      62. Сокрытие от досмотра или передача подозреваемым и обвиняемым запрещенных к хранению и использованию предметов, веществ и продуктов питания, а равно передача им любых предметов, веществ и продуктов питания вопреки установленным правилам, влекут за собой ответственность в соответствии с законодательством Республики Казахстан.</w:t>
      </w:r>
    </w:p>
    <w:bookmarkEnd w:id="175"/>
    <w:bookmarkStart w:name="z181" w:id="176"/>
    <w:p>
      <w:pPr>
        <w:spacing w:after="0"/>
        <w:ind w:left="0"/>
        <w:jc w:val="both"/>
      </w:pPr>
      <w:r>
        <w:rPr>
          <w:rFonts w:ascii="Times New Roman"/>
          <w:b w:val="false"/>
          <w:i w:val="false"/>
          <w:color w:val="000000"/>
          <w:sz w:val="28"/>
        </w:rPr>
        <w:t xml:space="preserve">
      63. Посылки подлежат досмотру, который осуществляется комиссией в составе не менее двух сотрудников полиции. При обнаружении запрещенных предметов составляется в произвольной форме акт. В нем указывается, что конкретно из содержимого изъято или сдано на хранение. Акт подписывается членами комиссии, объявляется под расписку подозреваемому, обвиняемому и приобщается к его личному делу. </w:t>
      </w:r>
    </w:p>
    <w:bookmarkEnd w:id="176"/>
    <w:bookmarkStart w:name="z182" w:id="177"/>
    <w:p>
      <w:pPr>
        <w:spacing w:after="0"/>
        <w:ind w:left="0"/>
        <w:jc w:val="both"/>
      </w:pPr>
      <w:r>
        <w:rPr>
          <w:rFonts w:ascii="Times New Roman"/>
          <w:b w:val="false"/>
          <w:i w:val="false"/>
          <w:color w:val="000000"/>
          <w:sz w:val="28"/>
        </w:rPr>
        <w:t>
      64. Продукты питания, вещи и предметы, поступившие в посылках и не подлежащие вручению адресатам, возвращаются отправителям за счет адресатов или наложенным платежом.</w:t>
      </w:r>
    </w:p>
    <w:bookmarkEnd w:id="177"/>
    <w:bookmarkStart w:name="z183" w:id="178"/>
    <w:p>
      <w:pPr>
        <w:spacing w:after="0"/>
        <w:ind w:left="0"/>
        <w:jc w:val="both"/>
      </w:pPr>
      <w:r>
        <w:rPr>
          <w:rFonts w:ascii="Times New Roman"/>
          <w:b w:val="false"/>
          <w:i w:val="false"/>
          <w:color w:val="000000"/>
          <w:sz w:val="28"/>
        </w:rPr>
        <w:t xml:space="preserve">
      65. Обнаруженные в посылках деньги зачисляются на личные счета подозреваемых и обвиняемых, в соответствии с </w:t>
      </w:r>
      <w:r>
        <w:rPr>
          <w:rFonts w:ascii="Times New Roman"/>
          <w:b w:val="false"/>
          <w:i w:val="false"/>
          <w:color w:val="000000"/>
          <w:sz w:val="28"/>
        </w:rPr>
        <w:t>пунктом 73</w:t>
      </w:r>
      <w:r>
        <w:rPr>
          <w:rFonts w:ascii="Times New Roman"/>
          <w:b w:val="false"/>
          <w:i w:val="false"/>
          <w:color w:val="000000"/>
          <w:sz w:val="28"/>
        </w:rPr>
        <w:t xml:space="preserve"> настоящих Правил, со взысканием сбора по тарифу за пересылку почтовых переводов.</w:t>
      </w:r>
    </w:p>
    <w:bookmarkEnd w:id="178"/>
    <w:bookmarkStart w:name="z184" w:id="179"/>
    <w:p>
      <w:pPr>
        <w:spacing w:after="0"/>
        <w:ind w:left="0"/>
        <w:jc w:val="both"/>
      </w:pPr>
      <w:r>
        <w:rPr>
          <w:rFonts w:ascii="Times New Roman"/>
          <w:b w:val="false"/>
          <w:i w:val="false"/>
          <w:color w:val="000000"/>
          <w:sz w:val="28"/>
        </w:rPr>
        <w:t xml:space="preserve">
      66. О количестве полученных посылок осужденным, переведенным в изолятор временного содержания из учреждений, исполняющих уголовные наказания в виде лишения свободы, в связи с производством по другому уголовному делу, администрация делает отметку в специальном листе личного дела. </w:t>
      </w:r>
    </w:p>
    <w:bookmarkEnd w:id="179"/>
    <w:bookmarkStart w:name="z185" w:id="180"/>
    <w:p>
      <w:pPr>
        <w:spacing w:after="0"/>
        <w:ind w:left="0"/>
        <w:jc w:val="left"/>
      </w:pPr>
      <w:r>
        <w:rPr>
          <w:rFonts w:ascii="Times New Roman"/>
          <w:b/>
          <w:i w:val="false"/>
          <w:color w:val="000000"/>
        </w:rPr>
        <w:t xml:space="preserve"> Глава 8. Получение и отправление подозреваемыми и обвиняемыми </w:t>
      </w:r>
    </w:p>
    <w:bookmarkEnd w:id="180"/>
    <w:bookmarkStart w:name="z186" w:id="181"/>
    <w:p>
      <w:pPr>
        <w:spacing w:after="0"/>
        <w:ind w:left="0"/>
        <w:jc w:val="left"/>
      </w:pPr>
      <w:r>
        <w:rPr>
          <w:rFonts w:ascii="Times New Roman"/>
          <w:b/>
          <w:i w:val="false"/>
          <w:color w:val="000000"/>
        </w:rPr>
        <w:t xml:space="preserve"> телеграмм, писем, денежных переводов</w:t>
      </w:r>
    </w:p>
    <w:bookmarkEnd w:id="181"/>
    <w:bookmarkStart w:name="z187" w:id="182"/>
    <w:p>
      <w:pPr>
        <w:spacing w:after="0"/>
        <w:ind w:left="0"/>
        <w:jc w:val="both"/>
      </w:pPr>
      <w:r>
        <w:rPr>
          <w:rFonts w:ascii="Times New Roman"/>
          <w:b w:val="false"/>
          <w:i w:val="false"/>
          <w:color w:val="000000"/>
          <w:sz w:val="28"/>
        </w:rPr>
        <w:t>
      67. Подозреваемым и обвиняемым разрешается получать и отправлять родственникам и иным лицам не более двух писем или телеграмм в месяц. Отправление и получение корреспонденции осуществляется за счет средств подозреваемых и обвиняемых.</w:t>
      </w:r>
    </w:p>
    <w:bookmarkEnd w:id="182"/>
    <w:bookmarkStart w:name="z188" w:id="183"/>
    <w:p>
      <w:pPr>
        <w:spacing w:after="0"/>
        <w:ind w:left="0"/>
        <w:jc w:val="both"/>
      </w:pPr>
      <w:r>
        <w:rPr>
          <w:rFonts w:ascii="Times New Roman"/>
          <w:b w:val="false"/>
          <w:i w:val="false"/>
          <w:color w:val="000000"/>
          <w:sz w:val="28"/>
        </w:rPr>
        <w:t xml:space="preserve">
      68. Переписка подозреваемых и обвиняемых осуществляется с разрешения лица или органа, в производстве которых находится уголовное дело только через администрацию изолятора временного содержания и подвергается цензуре кроме случаев, предусмотренных </w:t>
      </w:r>
      <w:r>
        <w:rPr>
          <w:rFonts w:ascii="Times New Roman"/>
          <w:b w:val="false"/>
          <w:i w:val="false"/>
          <w:color w:val="000000"/>
          <w:sz w:val="28"/>
        </w:rPr>
        <w:t>пунктом 76</w:t>
      </w:r>
      <w:r>
        <w:rPr>
          <w:rFonts w:ascii="Times New Roman"/>
          <w:b w:val="false"/>
          <w:i w:val="false"/>
          <w:color w:val="000000"/>
          <w:sz w:val="28"/>
        </w:rPr>
        <w:t xml:space="preserve"> настоящих Правил. Цензура осуществляется администрацией изолятора временного содержания, а в случае необходимости, лицом или органом, в производстве которых находится уголовное дело.</w:t>
      </w:r>
    </w:p>
    <w:bookmarkEnd w:id="183"/>
    <w:bookmarkStart w:name="z189" w:id="184"/>
    <w:p>
      <w:pPr>
        <w:spacing w:after="0"/>
        <w:ind w:left="0"/>
        <w:jc w:val="both"/>
      </w:pPr>
      <w:r>
        <w:rPr>
          <w:rFonts w:ascii="Times New Roman"/>
          <w:b w:val="false"/>
          <w:i w:val="false"/>
          <w:color w:val="000000"/>
          <w:sz w:val="28"/>
        </w:rPr>
        <w:t>
      69. Переписка подозреваемых и обвиняемых с содержащимися в учреждениях, исполняющих наказания или на принудительном лечении, осуществляется с разрешения лица или органа, в производстве которых находится уголовное дело.</w:t>
      </w:r>
    </w:p>
    <w:bookmarkEnd w:id="184"/>
    <w:bookmarkStart w:name="z190" w:id="185"/>
    <w:p>
      <w:pPr>
        <w:spacing w:after="0"/>
        <w:ind w:left="0"/>
        <w:jc w:val="both"/>
      </w:pPr>
      <w:r>
        <w:rPr>
          <w:rFonts w:ascii="Times New Roman"/>
          <w:b w:val="false"/>
          <w:i w:val="false"/>
          <w:color w:val="000000"/>
          <w:sz w:val="28"/>
        </w:rPr>
        <w:t>
      70. Вручение писем, поступающих на имя подозреваемого или обвиняемого, а также отправление его писем адресатам производится администрацией изолятора временного содержания не позднее трех календарных дней со дня поступления письма или сдачи его подозреваемым или обвиняемым, за исключением праздничных и выходных дней. При необходимости перевода письма на государственный язык Республики Казахстан и официально употребляемый русский язык, срок передачи письма допускается увеличивать на время, необходимое для перевода.</w:t>
      </w:r>
    </w:p>
    <w:bookmarkEnd w:id="185"/>
    <w:bookmarkStart w:name="z191" w:id="186"/>
    <w:p>
      <w:pPr>
        <w:spacing w:after="0"/>
        <w:ind w:left="0"/>
        <w:jc w:val="both"/>
      </w:pPr>
      <w:r>
        <w:rPr>
          <w:rFonts w:ascii="Times New Roman"/>
          <w:b w:val="false"/>
          <w:i w:val="false"/>
          <w:color w:val="000000"/>
          <w:sz w:val="28"/>
        </w:rPr>
        <w:t>
      71. Сведения о смерти или тяжелом заболевании близкого родственника сообщаются подозреваемому или обвиняемому незамедлительно после их получения.</w:t>
      </w:r>
    </w:p>
    <w:bookmarkEnd w:id="186"/>
    <w:bookmarkStart w:name="z192" w:id="187"/>
    <w:p>
      <w:pPr>
        <w:spacing w:after="0"/>
        <w:ind w:left="0"/>
        <w:jc w:val="both"/>
      </w:pPr>
      <w:r>
        <w:rPr>
          <w:rFonts w:ascii="Times New Roman"/>
          <w:b w:val="false"/>
          <w:i w:val="false"/>
          <w:color w:val="000000"/>
          <w:sz w:val="28"/>
        </w:rPr>
        <w:t>
      72. Письма, поступившие на имя подозреваемого или обвиняемого после его убытия из изолятора временного содержания, не позднее чем в трехдневный срок после их получения отправляются по месту его убытия.</w:t>
      </w:r>
    </w:p>
    <w:bookmarkEnd w:id="187"/>
    <w:bookmarkStart w:name="z193" w:id="188"/>
    <w:p>
      <w:pPr>
        <w:spacing w:after="0"/>
        <w:ind w:left="0"/>
        <w:jc w:val="both"/>
      </w:pPr>
      <w:r>
        <w:rPr>
          <w:rFonts w:ascii="Times New Roman"/>
          <w:b w:val="false"/>
          <w:i w:val="false"/>
          <w:color w:val="000000"/>
          <w:sz w:val="28"/>
        </w:rPr>
        <w:t xml:space="preserve">
      73. Денежные переводы, поступающие подозреваемым и обвиняемым в изолятор временного содержания, зачисляются на их лицевые счета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разрешения администрации изолятора временного содержания, подозреваемым и обвиняемым допускается из своих средств отправлять денежные переводы родственникам или иным лицам. </w:t>
      </w:r>
    </w:p>
    <w:bookmarkEnd w:id="188"/>
    <w:bookmarkStart w:name="z194" w:id="189"/>
    <w:p>
      <w:pPr>
        <w:spacing w:after="0"/>
        <w:ind w:left="0"/>
        <w:jc w:val="left"/>
      </w:pPr>
      <w:r>
        <w:rPr>
          <w:rFonts w:ascii="Times New Roman"/>
          <w:b/>
          <w:i w:val="false"/>
          <w:color w:val="000000"/>
        </w:rPr>
        <w:t xml:space="preserve"> Глава 9. Направление подозреваемыми и обвиняемыми предложений, заявлений и жалоб</w:t>
      </w:r>
    </w:p>
    <w:bookmarkEnd w:id="189"/>
    <w:bookmarkStart w:name="z195" w:id="190"/>
    <w:p>
      <w:pPr>
        <w:spacing w:after="0"/>
        <w:ind w:left="0"/>
        <w:jc w:val="both"/>
      </w:pPr>
      <w:r>
        <w:rPr>
          <w:rFonts w:ascii="Times New Roman"/>
          <w:b w:val="false"/>
          <w:i w:val="false"/>
          <w:color w:val="000000"/>
          <w:sz w:val="28"/>
        </w:rPr>
        <w:t>
      74. Представители администрации изолятора временного содержания ежедневно обходят камеры и принимают от содержащихся в них предложения, заявления и жалобы, как в письменном виде, так и в устной форме. Предложения, заявления и жалобы, принятые в устной форме записываются в журнал и докладываются лицу, ответственному за их разрешение. Предложения, заявления и жалобы, изложенные письменно и адресованные администрации изолятора временного содержания, регистрируются в журнале и докладываются начальнику изолятора временного содержания, который принимает меры к их разрешению.</w:t>
      </w:r>
    </w:p>
    <w:bookmarkEnd w:id="190"/>
    <w:bookmarkStart w:name="z196" w:id="191"/>
    <w:p>
      <w:pPr>
        <w:spacing w:after="0"/>
        <w:ind w:left="0"/>
        <w:jc w:val="both"/>
      </w:pPr>
      <w:r>
        <w:rPr>
          <w:rFonts w:ascii="Times New Roman"/>
          <w:b w:val="false"/>
          <w:i w:val="false"/>
          <w:color w:val="000000"/>
          <w:sz w:val="28"/>
        </w:rPr>
        <w:t>
      75. Предложения, заявления и жалобы, адресованные в государственные органы, органы местного самоуправления, общественные объединения, средства массовой информации направляются через администрацию изолятора временного содержания.</w:t>
      </w:r>
    </w:p>
    <w:bookmarkEnd w:id="191"/>
    <w:bookmarkStart w:name="z197" w:id="192"/>
    <w:p>
      <w:pPr>
        <w:spacing w:after="0"/>
        <w:ind w:left="0"/>
        <w:jc w:val="both"/>
      </w:pPr>
      <w:r>
        <w:rPr>
          <w:rFonts w:ascii="Times New Roman"/>
          <w:b w:val="false"/>
          <w:i w:val="false"/>
          <w:color w:val="000000"/>
          <w:sz w:val="28"/>
        </w:rPr>
        <w:t>
      76. Предложения, заявления и жалобы, адресованные Уполномоченному по правам человека, прокурору и в суд, не подлежат цензуре и немедленно направляются адресату в запечатанном виде.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внутренних дел РК от 01.09.2023 </w:t>
      </w:r>
      <w:r>
        <w:rPr>
          <w:rFonts w:ascii="Times New Roman"/>
          <w:b w:val="false"/>
          <w:i w:val="false"/>
          <w:color w:val="000000"/>
          <w:sz w:val="28"/>
        </w:rPr>
        <w:t>№ 673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3"/>
    <w:p>
      <w:pPr>
        <w:spacing w:after="0"/>
        <w:ind w:left="0"/>
        <w:jc w:val="both"/>
      </w:pPr>
      <w:r>
        <w:rPr>
          <w:rFonts w:ascii="Times New Roman"/>
          <w:b w:val="false"/>
          <w:i w:val="false"/>
          <w:color w:val="000000"/>
          <w:sz w:val="28"/>
        </w:rPr>
        <w:t>
      77. Предложения, заявления и жалобы, адресованные в государственные органы, рассматриваются администрацией изолятора временного содержания и направляются не позднее суток с момента их подачи.</w:t>
      </w:r>
    </w:p>
    <w:bookmarkEnd w:id="193"/>
    <w:bookmarkStart w:name="z199" w:id="194"/>
    <w:p>
      <w:pPr>
        <w:spacing w:after="0"/>
        <w:ind w:left="0"/>
        <w:jc w:val="both"/>
      </w:pPr>
      <w:r>
        <w:rPr>
          <w:rFonts w:ascii="Times New Roman"/>
          <w:b w:val="false"/>
          <w:i w:val="false"/>
          <w:color w:val="000000"/>
          <w:sz w:val="28"/>
        </w:rPr>
        <w:t>
      78. Предложения, заявления и жалобы, выполненные тайнописью, шифром, содержащие государственную или иную охраняемую</w:t>
      </w:r>
      <w:r>
        <w:rPr>
          <w:rFonts w:ascii="Times New Roman"/>
          <w:b w:val="false"/>
          <w:i w:val="false"/>
          <w:color w:val="000000"/>
          <w:sz w:val="28"/>
        </w:rPr>
        <w:t xml:space="preserve"> законом </w:t>
      </w:r>
      <w:r>
        <w:rPr>
          <w:rFonts w:ascii="Times New Roman"/>
          <w:b w:val="false"/>
          <w:i w:val="false"/>
          <w:color w:val="000000"/>
          <w:sz w:val="28"/>
        </w:rPr>
        <w:t>Республики Казахстан тайну, а также способствующие совершению преступления передаются лицу или органу, в производстве которого находится уголовное дело.</w:t>
      </w:r>
    </w:p>
    <w:bookmarkEnd w:id="194"/>
    <w:bookmarkStart w:name="z200" w:id="195"/>
    <w:p>
      <w:pPr>
        <w:spacing w:after="0"/>
        <w:ind w:left="0"/>
        <w:jc w:val="both"/>
      </w:pPr>
      <w:r>
        <w:rPr>
          <w:rFonts w:ascii="Times New Roman"/>
          <w:b w:val="false"/>
          <w:i w:val="false"/>
          <w:color w:val="000000"/>
          <w:sz w:val="28"/>
        </w:rPr>
        <w:t xml:space="preserve">
      79. Жалобы на действия и решения суда, лица, производившего дознание, следователя или прокурора направляются немедленно в порядке, предусмотренном </w:t>
      </w:r>
      <w:r>
        <w:rPr>
          <w:rFonts w:ascii="Times New Roman"/>
          <w:b w:val="false"/>
          <w:i w:val="false"/>
          <w:color w:val="000000"/>
          <w:sz w:val="28"/>
        </w:rPr>
        <w:t>статьей 101</w:t>
      </w:r>
      <w:r>
        <w:rPr>
          <w:rFonts w:ascii="Times New Roman"/>
          <w:b w:val="false"/>
          <w:i w:val="false"/>
          <w:color w:val="000000"/>
          <w:sz w:val="28"/>
        </w:rPr>
        <w:t xml:space="preserve"> УПК РК.</w:t>
      </w:r>
    </w:p>
    <w:bookmarkEnd w:id="195"/>
    <w:bookmarkStart w:name="z201" w:id="196"/>
    <w:p>
      <w:pPr>
        <w:spacing w:after="0"/>
        <w:ind w:left="0"/>
        <w:jc w:val="both"/>
      </w:pPr>
      <w:r>
        <w:rPr>
          <w:rFonts w:ascii="Times New Roman"/>
          <w:b w:val="false"/>
          <w:i w:val="false"/>
          <w:color w:val="000000"/>
          <w:sz w:val="28"/>
        </w:rPr>
        <w:t>
      80. Ответы на предложения, заявления, жалобы объявляются подозреваемыми и обвиняемыми под расписку и приобщаются к их личным делам.</w:t>
      </w:r>
    </w:p>
    <w:bookmarkEnd w:id="196"/>
    <w:bookmarkStart w:name="z202" w:id="197"/>
    <w:p>
      <w:pPr>
        <w:spacing w:after="0"/>
        <w:ind w:left="0"/>
        <w:jc w:val="both"/>
      </w:pPr>
      <w:r>
        <w:rPr>
          <w:rFonts w:ascii="Times New Roman"/>
          <w:b w:val="false"/>
          <w:i w:val="false"/>
          <w:color w:val="000000"/>
          <w:sz w:val="28"/>
        </w:rPr>
        <w:t>
      81. 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изолятора временного содержания, виновные в таком преследовании, несут ответственность в соответствии с законодательством Республики Казахстан.</w:t>
      </w:r>
    </w:p>
    <w:bookmarkEnd w:id="197"/>
    <w:bookmarkStart w:name="z203" w:id="198"/>
    <w:p>
      <w:pPr>
        <w:spacing w:after="0"/>
        <w:ind w:left="0"/>
        <w:jc w:val="both"/>
      </w:pPr>
      <w:r>
        <w:rPr>
          <w:rFonts w:ascii="Times New Roman"/>
          <w:b w:val="false"/>
          <w:i w:val="false"/>
          <w:color w:val="000000"/>
          <w:sz w:val="28"/>
        </w:rPr>
        <w:t xml:space="preserve">
      82. Оплата расходов по пересылке предложений, заявлений и жалоб, за исключением апелляционных, производится за счет отправителя. При отсутствии у подозреваемого или обвиняемого денег на лицевом счету, расходы производятся за счет органов внутренних дел. </w:t>
      </w:r>
    </w:p>
    <w:bookmarkEnd w:id="198"/>
    <w:bookmarkStart w:name="z204" w:id="199"/>
    <w:p>
      <w:pPr>
        <w:spacing w:after="0"/>
        <w:ind w:left="0"/>
        <w:jc w:val="left"/>
      </w:pPr>
      <w:r>
        <w:rPr>
          <w:rFonts w:ascii="Times New Roman"/>
          <w:b/>
          <w:i w:val="false"/>
          <w:color w:val="000000"/>
        </w:rPr>
        <w:t xml:space="preserve"> Глава 10. Отправление подозреваемыми и обвиняемыми религиозных обрядов</w:t>
      </w:r>
    </w:p>
    <w:bookmarkEnd w:id="199"/>
    <w:bookmarkStart w:name="z205" w:id="200"/>
    <w:p>
      <w:pPr>
        <w:spacing w:after="0"/>
        <w:ind w:left="0"/>
        <w:jc w:val="both"/>
      </w:pPr>
      <w:r>
        <w:rPr>
          <w:rFonts w:ascii="Times New Roman"/>
          <w:b w:val="false"/>
          <w:i w:val="false"/>
          <w:color w:val="000000"/>
          <w:sz w:val="28"/>
        </w:rPr>
        <w:t>
      83. Подозреваемые и обвиняемые отправляют религиозные обряды в камерах, а при наличии возможности в специально оборудованных для этих целей помещениях изолятора временного содержания в соответствии с традициями религиозных конфессий, к которым они принадлежат.</w:t>
      </w:r>
    </w:p>
    <w:bookmarkEnd w:id="200"/>
    <w:bookmarkStart w:name="z206" w:id="201"/>
    <w:p>
      <w:pPr>
        <w:spacing w:after="0"/>
        <w:ind w:left="0"/>
        <w:jc w:val="both"/>
      </w:pPr>
      <w:r>
        <w:rPr>
          <w:rFonts w:ascii="Times New Roman"/>
          <w:b w:val="false"/>
          <w:i w:val="false"/>
          <w:color w:val="000000"/>
          <w:sz w:val="28"/>
        </w:rPr>
        <w:t>
      84. Допускается отправление только таких обрядов, которые не нарушают режим содержания в изоляторе временного содержания.</w:t>
      </w:r>
    </w:p>
    <w:bookmarkEnd w:id="201"/>
    <w:bookmarkStart w:name="z207" w:id="202"/>
    <w:p>
      <w:pPr>
        <w:spacing w:after="0"/>
        <w:ind w:left="0"/>
        <w:jc w:val="both"/>
      </w:pPr>
      <w:r>
        <w:rPr>
          <w:rFonts w:ascii="Times New Roman"/>
          <w:b w:val="false"/>
          <w:i w:val="false"/>
          <w:color w:val="000000"/>
          <w:sz w:val="28"/>
        </w:rPr>
        <w:t>
      85.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 карманного ношения, кроме колюще-режущих предметов, изделий из драгоценных металлов, камней, представляющих собой культурную и историческую ценность.</w:t>
      </w:r>
    </w:p>
    <w:bookmarkEnd w:id="202"/>
    <w:bookmarkStart w:name="z208" w:id="203"/>
    <w:p>
      <w:pPr>
        <w:spacing w:after="0"/>
        <w:ind w:left="0"/>
        <w:jc w:val="both"/>
      </w:pPr>
      <w:r>
        <w:rPr>
          <w:rFonts w:ascii="Times New Roman"/>
          <w:b w:val="false"/>
          <w:i w:val="false"/>
          <w:color w:val="000000"/>
          <w:sz w:val="28"/>
        </w:rPr>
        <w:t xml:space="preserve">
      86. Для оказания духовной помощи подозреваемым и обвиняемым, по их просьбе и с разрешения лица или органа, в производстве которого находится уголовное дело, допускается привлекать служителей религиозных культов. </w:t>
      </w:r>
    </w:p>
    <w:bookmarkEnd w:id="203"/>
    <w:bookmarkStart w:name="z209" w:id="204"/>
    <w:p>
      <w:pPr>
        <w:spacing w:after="0"/>
        <w:ind w:left="0"/>
        <w:jc w:val="left"/>
      </w:pPr>
      <w:r>
        <w:rPr>
          <w:rFonts w:ascii="Times New Roman"/>
          <w:b/>
          <w:i w:val="false"/>
          <w:color w:val="000000"/>
        </w:rPr>
        <w:t xml:space="preserve"> Глава 11. Участие подозреваемых и обвиняемых в семейно-правовых отношениях и гражданско-правовых сделках</w:t>
      </w:r>
    </w:p>
    <w:bookmarkEnd w:id="204"/>
    <w:bookmarkStart w:name="z210" w:id="205"/>
    <w:p>
      <w:pPr>
        <w:spacing w:after="0"/>
        <w:ind w:left="0"/>
        <w:jc w:val="both"/>
      </w:pPr>
      <w:r>
        <w:rPr>
          <w:rFonts w:ascii="Times New Roman"/>
          <w:b w:val="false"/>
          <w:i w:val="false"/>
          <w:color w:val="000000"/>
          <w:sz w:val="28"/>
        </w:rPr>
        <w:t>
      87. Подозреваемые и обвиняемые имеют право с разрешения лица или органа, в производстве которого находится уголовное дело, и в порядке, установленном настоящими Правилами, участвовать в гражданско-правовых сделках через своих представителей или непосредственно, за исключением случаев, предусмотренных законодательством Республики Казахстан.</w:t>
      </w:r>
    </w:p>
    <w:bookmarkEnd w:id="205"/>
    <w:bookmarkStart w:name="z211" w:id="206"/>
    <w:p>
      <w:pPr>
        <w:spacing w:after="0"/>
        <w:ind w:left="0"/>
        <w:jc w:val="both"/>
      </w:pPr>
      <w:r>
        <w:rPr>
          <w:rFonts w:ascii="Times New Roman"/>
          <w:b w:val="false"/>
          <w:i w:val="false"/>
          <w:color w:val="000000"/>
          <w:sz w:val="28"/>
        </w:rPr>
        <w:t xml:space="preserve">
      88. Для осуществления гражданско-правовой сделки подозреваемый или обвиняемый пишет доверенность по установленной форме, которая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удостоверяется начальником следственного изолятора.</w:t>
      </w:r>
    </w:p>
    <w:bookmarkEnd w:id="206"/>
    <w:bookmarkStart w:name="z212" w:id="207"/>
    <w:p>
      <w:pPr>
        <w:spacing w:after="0"/>
        <w:ind w:left="0"/>
        <w:jc w:val="both"/>
      </w:pPr>
      <w:r>
        <w:rPr>
          <w:rFonts w:ascii="Times New Roman"/>
          <w:b w:val="false"/>
          <w:i w:val="false"/>
          <w:color w:val="000000"/>
          <w:sz w:val="28"/>
        </w:rPr>
        <w:t>
      Администрация изолятора временного содержания снабжает подозреваемого или обвиняемого, бланками доверенности по просьбе за его счет и при необходимости разъясняет порядок ее составления.</w:t>
      </w:r>
    </w:p>
    <w:bookmarkEnd w:id="207"/>
    <w:bookmarkStart w:name="z213" w:id="208"/>
    <w:p>
      <w:pPr>
        <w:spacing w:after="0"/>
        <w:ind w:left="0"/>
        <w:jc w:val="both"/>
      </w:pPr>
      <w:r>
        <w:rPr>
          <w:rFonts w:ascii="Times New Roman"/>
          <w:b w:val="false"/>
          <w:i w:val="false"/>
          <w:color w:val="000000"/>
          <w:sz w:val="28"/>
        </w:rPr>
        <w:t>
      Доверенность передается или направляется лицу, на имя которого она составлена, через лицо или орган, в производстве которого находится уголовное дело.</w:t>
      </w:r>
    </w:p>
    <w:bookmarkEnd w:id="208"/>
    <w:bookmarkStart w:name="z214" w:id="209"/>
    <w:p>
      <w:pPr>
        <w:spacing w:after="0"/>
        <w:ind w:left="0"/>
        <w:jc w:val="both"/>
      </w:pPr>
      <w:r>
        <w:rPr>
          <w:rFonts w:ascii="Times New Roman"/>
          <w:b w:val="false"/>
          <w:i w:val="false"/>
          <w:color w:val="000000"/>
          <w:sz w:val="28"/>
        </w:rPr>
        <w:t xml:space="preserve">
      Граждане, желающие получить доверенность от подозреваемого или обвиняемого, обращаются с заявлением к представителю администрации изолятора временного содержания на личном приеме либо направляют его по почте. </w:t>
      </w:r>
    </w:p>
    <w:bookmarkEnd w:id="209"/>
    <w:bookmarkStart w:name="z215" w:id="210"/>
    <w:p>
      <w:pPr>
        <w:spacing w:after="0"/>
        <w:ind w:left="0"/>
        <w:jc w:val="left"/>
      </w:pPr>
      <w:r>
        <w:rPr>
          <w:rFonts w:ascii="Times New Roman"/>
          <w:b/>
          <w:i w:val="false"/>
          <w:color w:val="000000"/>
        </w:rPr>
        <w:t xml:space="preserve"> Глава 12. Проведение подписки обвиняемых на газеты и журналы</w:t>
      </w:r>
    </w:p>
    <w:bookmarkEnd w:id="210"/>
    <w:bookmarkStart w:name="z216" w:id="211"/>
    <w:p>
      <w:pPr>
        <w:spacing w:after="0"/>
        <w:ind w:left="0"/>
        <w:jc w:val="both"/>
      </w:pPr>
      <w:r>
        <w:rPr>
          <w:rFonts w:ascii="Times New Roman"/>
          <w:b w:val="false"/>
          <w:i w:val="false"/>
          <w:color w:val="000000"/>
          <w:sz w:val="28"/>
        </w:rPr>
        <w:t>
      89. Обвиняемым представляется право подписки на газеты и журналы, распространяемые через отделения связи Республики Казахстан.</w:t>
      </w:r>
    </w:p>
    <w:bookmarkEnd w:id="211"/>
    <w:bookmarkStart w:name="z217" w:id="212"/>
    <w:p>
      <w:pPr>
        <w:spacing w:after="0"/>
        <w:ind w:left="0"/>
        <w:jc w:val="both"/>
      </w:pPr>
      <w:r>
        <w:rPr>
          <w:rFonts w:ascii="Times New Roman"/>
          <w:b w:val="false"/>
          <w:i w:val="false"/>
          <w:color w:val="000000"/>
          <w:sz w:val="28"/>
        </w:rPr>
        <w:t>
      Для оформления подписки обвиняемый обращается с заявлением на имя начальника изолятора временного содержания. Обвиняемому, изъявившему желание оформить подписку, за его счет выдаются бланки абонемента и доставочной карточки.</w:t>
      </w:r>
    </w:p>
    <w:bookmarkEnd w:id="212"/>
    <w:bookmarkStart w:name="z218" w:id="213"/>
    <w:p>
      <w:pPr>
        <w:spacing w:after="0"/>
        <w:ind w:left="0"/>
        <w:jc w:val="both"/>
      </w:pPr>
      <w:r>
        <w:rPr>
          <w:rFonts w:ascii="Times New Roman"/>
          <w:b w:val="false"/>
          <w:i w:val="false"/>
          <w:color w:val="000000"/>
          <w:sz w:val="28"/>
        </w:rPr>
        <w:t>
      Оформление подписки в отделении связи производит сотрудник изолятора временного содержания за счет средств обвиняемого.</w:t>
      </w:r>
    </w:p>
    <w:bookmarkEnd w:id="213"/>
    <w:bookmarkStart w:name="z219" w:id="214"/>
    <w:p>
      <w:pPr>
        <w:spacing w:after="0"/>
        <w:ind w:left="0"/>
        <w:jc w:val="both"/>
      </w:pPr>
      <w:r>
        <w:rPr>
          <w:rFonts w:ascii="Times New Roman"/>
          <w:b w:val="false"/>
          <w:i w:val="false"/>
          <w:color w:val="000000"/>
          <w:sz w:val="28"/>
        </w:rPr>
        <w:t>
      Переадресовка подписки осуществляется за счет подписчика по его письменной просьбе с разрешения администрации изолятора временного содержания.</w:t>
      </w:r>
    </w:p>
    <w:bookmarkEnd w:id="214"/>
    <w:bookmarkStart w:name="z220" w:id="215"/>
    <w:p>
      <w:pPr>
        <w:spacing w:after="0"/>
        <w:ind w:left="0"/>
        <w:jc w:val="both"/>
      </w:pPr>
      <w:r>
        <w:rPr>
          <w:rFonts w:ascii="Times New Roman"/>
          <w:b w:val="false"/>
          <w:i w:val="false"/>
          <w:color w:val="000000"/>
          <w:sz w:val="28"/>
        </w:rPr>
        <w:t>
      Подписка оформляется на имя обвиняемого его родственниками или иными лицами.</w:t>
      </w:r>
    </w:p>
    <w:bookmarkEnd w:id="215"/>
    <w:bookmarkStart w:name="z221" w:id="216"/>
    <w:p>
      <w:pPr>
        <w:spacing w:after="0"/>
        <w:ind w:left="0"/>
        <w:jc w:val="both"/>
      </w:pPr>
      <w:r>
        <w:rPr>
          <w:rFonts w:ascii="Times New Roman"/>
          <w:b w:val="false"/>
          <w:i w:val="false"/>
          <w:color w:val="000000"/>
          <w:sz w:val="28"/>
        </w:rPr>
        <w:t xml:space="preserve">
      Количество изданий, на которое оформляется подписка, не ограничивается. </w:t>
      </w:r>
    </w:p>
    <w:bookmarkEnd w:id="216"/>
    <w:bookmarkStart w:name="z222" w:id="217"/>
    <w:p>
      <w:pPr>
        <w:spacing w:after="0"/>
        <w:ind w:left="0"/>
        <w:jc w:val="left"/>
      </w:pPr>
      <w:r>
        <w:rPr>
          <w:rFonts w:ascii="Times New Roman"/>
          <w:b/>
          <w:i w:val="false"/>
          <w:color w:val="000000"/>
        </w:rPr>
        <w:t xml:space="preserve"> Глава 13. Проведение ежедневных прогулок подозреваемых и обвиняемых</w:t>
      </w:r>
    </w:p>
    <w:bookmarkEnd w:id="217"/>
    <w:bookmarkStart w:name="z223" w:id="218"/>
    <w:p>
      <w:pPr>
        <w:spacing w:after="0"/>
        <w:ind w:left="0"/>
        <w:jc w:val="both"/>
      </w:pPr>
      <w:r>
        <w:rPr>
          <w:rFonts w:ascii="Times New Roman"/>
          <w:b w:val="false"/>
          <w:i w:val="false"/>
          <w:color w:val="000000"/>
          <w:sz w:val="28"/>
        </w:rPr>
        <w:t>
      90. На прогулку не выводятся больные, имеющие освобождение медицинского работника.</w:t>
      </w:r>
    </w:p>
    <w:bookmarkEnd w:id="218"/>
    <w:bookmarkStart w:name="z224" w:id="219"/>
    <w:p>
      <w:pPr>
        <w:spacing w:after="0"/>
        <w:ind w:left="0"/>
        <w:jc w:val="both"/>
      </w:pPr>
      <w:r>
        <w:rPr>
          <w:rFonts w:ascii="Times New Roman"/>
          <w:b w:val="false"/>
          <w:i w:val="false"/>
          <w:color w:val="000000"/>
          <w:sz w:val="28"/>
        </w:rPr>
        <w:t>
      91. Беременным женщинам и женщинам, имеющим при себе детей, предоставляются ежедневные прогулки продолжительностью до трех часов.</w:t>
      </w:r>
    </w:p>
    <w:bookmarkEnd w:id="219"/>
    <w:bookmarkStart w:name="z225" w:id="220"/>
    <w:p>
      <w:pPr>
        <w:spacing w:after="0"/>
        <w:ind w:left="0"/>
        <w:jc w:val="both"/>
      </w:pPr>
      <w:r>
        <w:rPr>
          <w:rFonts w:ascii="Times New Roman"/>
          <w:b w:val="false"/>
          <w:i w:val="false"/>
          <w:color w:val="000000"/>
          <w:sz w:val="28"/>
        </w:rPr>
        <w:t>
      92. 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w:t>
      </w:r>
    </w:p>
    <w:bookmarkEnd w:id="220"/>
    <w:bookmarkStart w:name="z226" w:id="221"/>
    <w:p>
      <w:pPr>
        <w:spacing w:after="0"/>
        <w:ind w:left="0"/>
        <w:jc w:val="both"/>
      </w:pPr>
      <w:r>
        <w:rPr>
          <w:rFonts w:ascii="Times New Roman"/>
          <w:b w:val="false"/>
          <w:i w:val="false"/>
          <w:color w:val="000000"/>
          <w:sz w:val="28"/>
        </w:rPr>
        <w:t xml:space="preserve">
      93. Прогулка предоставляется подозреваемым и обвиняемым не менее одного часа в светлое время суток. </w:t>
      </w:r>
    </w:p>
    <w:bookmarkEnd w:id="221"/>
    <w:bookmarkStart w:name="z227" w:id="222"/>
    <w:p>
      <w:pPr>
        <w:spacing w:after="0"/>
        <w:ind w:left="0"/>
        <w:jc w:val="both"/>
      </w:pPr>
      <w:r>
        <w:rPr>
          <w:rFonts w:ascii="Times New Roman"/>
          <w:b w:val="false"/>
          <w:i w:val="false"/>
          <w:color w:val="000000"/>
          <w:sz w:val="28"/>
        </w:rPr>
        <w:t>
      94. Прогулочные дворы оборудуются скамейками для сидения и навесами от дождя.</w:t>
      </w:r>
    </w:p>
    <w:bookmarkEnd w:id="222"/>
    <w:bookmarkStart w:name="z228" w:id="223"/>
    <w:p>
      <w:pPr>
        <w:spacing w:after="0"/>
        <w:ind w:left="0"/>
        <w:jc w:val="both"/>
      </w:pPr>
      <w:r>
        <w:rPr>
          <w:rFonts w:ascii="Times New Roman"/>
          <w:b w:val="false"/>
          <w:i w:val="false"/>
          <w:color w:val="000000"/>
          <w:sz w:val="28"/>
        </w:rPr>
        <w:t>
      95. Вывод на прогулку подозреваемых и обвиняемых осуществляется в дневное время по графику, составленному начальником изолятора временного содержания.</w:t>
      </w:r>
    </w:p>
    <w:bookmarkEnd w:id="223"/>
    <w:bookmarkStart w:name="z229" w:id="224"/>
    <w:p>
      <w:pPr>
        <w:spacing w:after="0"/>
        <w:ind w:left="0"/>
        <w:jc w:val="both"/>
      </w:pPr>
      <w:r>
        <w:rPr>
          <w:rFonts w:ascii="Times New Roman"/>
          <w:b w:val="false"/>
          <w:i w:val="false"/>
          <w:color w:val="000000"/>
          <w:sz w:val="28"/>
        </w:rPr>
        <w:t>
      96. На прогулку выводятся подозреваемые, обвиняемые, находящиеся в одной камере, которые одеваются по сезону.</w:t>
      </w:r>
    </w:p>
    <w:bookmarkEnd w:id="224"/>
    <w:bookmarkStart w:name="z230" w:id="225"/>
    <w:p>
      <w:pPr>
        <w:spacing w:after="0"/>
        <w:ind w:left="0"/>
        <w:jc w:val="both"/>
      </w:pPr>
      <w:r>
        <w:rPr>
          <w:rFonts w:ascii="Times New Roman"/>
          <w:b w:val="false"/>
          <w:i w:val="false"/>
          <w:color w:val="000000"/>
          <w:sz w:val="28"/>
        </w:rPr>
        <w:t>
      97. Время вывода на прогулку подозреваемых и обвиняемых, содержащихся в разных камерах, устанавливается по скользящему графику.</w:t>
      </w:r>
    </w:p>
    <w:bookmarkEnd w:id="225"/>
    <w:bookmarkStart w:name="z231" w:id="226"/>
    <w:p>
      <w:pPr>
        <w:spacing w:after="0"/>
        <w:ind w:left="0"/>
        <w:jc w:val="both"/>
      </w:pPr>
      <w:r>
        <w:rPr>
          <w:rFonts w:ascii="Times New Roman"/>
          <w:b w:val="false"/>
          <w:i w:val="false"/>
          <w:color w:val="000000"/>
          <w:sz w:val="28"/>
        </w:rPr>
        <w:t>
      98. Подозреваемые и обвиняемые в совершении тяжких видов преступлений, за которые предусматривается судом исключительная мера наказания, в виде смертной казни, на прогулку выводятся отдельно, в наручниках и под усиленным составом конвоя.</w:t>
      </w:r>
    </w:p>
    <w:bookmarkEnd w:id="226"/>
    <w:bookmarkStart w:name="z232" w:id="227"/>
    <w:p>
      <w:pPr>
        <w:spacing w:after="0"/>
        <w:ind w:left="0"/>
        <w:jc w:val="both"/>
      </w:pPr>
      <w:r>
        <w:rPr>
          <w:rFonts w:ascii="Times New Roman"/>
          <w:b w:val="false"/>
          <w:i w:val="false"/>
          <w:color w:val="000000"/>
          <w:sz w:val="28"/>
        </w:rPr>
        <w:t>
      99. Для проведения прогулок на охраняемой территории изолятора временного содержания оборудуется специальным прогулочным двором.</w:t>
      </w:r>
    </w:p>
    <w:bookmarkEnd w:id="227"/>
    <w:bookmarkStart w:name="z233" w:id="228"/>
    <w:p>
      <w:pPr>
        <w:spacing w:after="0"/>
        <w:ind w:left="0"/>
        <w:jc w:val="both"/>
      </w:pPr>
      <w:r>
        <w:rPr>
          <w:rFonts w:ascii="Times New Roman"/>
          <w:b w:val="false"/>
          <w:i w:val="false"/>
          <w:color w:val="000000"/>
          <w:sz w:val="28"/>
        </w:rPr>
        <w:t>
      100. Прогулка отменяется или сокращается по распоряжению начальника изолятора временного содержания в связи с неблагоприятными метеорологическими условиями, а также на период ликвидации чрезвычайных происшествий, осложнения обстановки и в режиме особых условий.</w:t>
      </w:r>
    </w:p>
    <w:bookmarkEnd w:id="228"/>
    <w:bookmarkStart w:name="z234" w:id="229"/>
    <w:p>
      <w:pPr>
        <w:spacing w:after="0"/>
        <w:ind w:left="0"/>
        <w:jc w:val="both"/>
      </w:pPr>
      <w:r>
        <w:rPr>
          <w:rFonts w:ascii="Times New Roman"/>
          <w:b w:val="false"/>
          <w:i w:val="false"/>
          <w:color w:val="000000"/>
          <w:sz w:val="28"/>
        </w:rPr>
        <w:t xml:space="preserve">
      Подозреваемые и обвиняемые, нарушающие правила поведения во время прогулок, по распоряжению начальника изолятора временного содержания (в его отсутствие - дежурного по органу внутренних дел или изолятору временного содержания) возвращаются в камеру. </w:t>
      </w:r>
    </w:p>
    <w:bookmarkEnd w:id="229"/>
    <w:bookmarkStart w:name="z235" w:id="230"/>
    <w:p>
      <w:pPr>
        <w:spacing w:after="0"/>
        <w:ind w:left="0"/>
        <w:jc w:val="left"/>
      </w:pPr>
      <w:r>
        <w:rPr>
          <w:rFonts w:ascii="Times New Roman"/>
          <w:b/>
          <w:i w:val="false"/>
          <w:color w:val="000000"/>
        </w:rPr>
        <w:t xml:space="preserve"> Глава 14. Проведение свиданий подозреваемых и обвиняемых с защитниками, родственниками и иными лицами</w:t>
      </w:r>
    </w:p>
    <w:bookmarkEnd w:id="230"/>
    <w:bookmarkStart w:name="z236" w:id="231"/>
    <w:p>
      <w:pPr>
        <w:spacing w:after="0"/>
        <w:ind w:left="0"/>
        <w:jc w:val="both"/>
      </w:pPr>
      <w:r>
        <w:rPr>
          <w:rFonts w:ascii="Times New Roman"/>
          <w:b w:val="false"/>
          <w:i w:val="false"/>
          <w:color w:val="000000"/>
          <w:sz w:val="28"/>
        </w:rPr>
        <w:t xml:space="preserve">
      101. С момента задержания подозреваемым и обвиняемым предоставляются свидания с защитником наедине конфиденциально. Количество и продолжительность свидания не ограничиваются. </w:t>
      </w:r>
    </w:p>
    <w:bookmarkEnd w:id="231"/>
    <w:bookmarkStart w:name="z237" w:id="232"/>
    <w:p>
      <w:pPr>
        <w:spacing w:after="0"/>
        <w:ind w:left="0"/>
        <w:jc w:val="both"/>
      </w:pPr>
      <w:r>
        <w:rPr>
          <w:rFonts w:ascii="Times New Roman"/>
          <w:b w:val="false"/>
          <w:i w:val="false"/>
          <w:color w:val="000000"/>
          <w:sz w:val="28"/>
        </w:rPr>
        <w:t>
      Свидания предоставляются:</w:t>
      </w:r>
    </w:p>
    <w:bookmarkEnd w:id="232"/>
    <w:bookmarkStart w:name="z238" w:id="233"/>
    <w:p>
      <w:pPr>
        <w:spacing w:after="0"/>
        <w:ind w:left="0"/>
        <w:jc w:val="both"/>
      </w:pPr>
      <w:r>
        <w:rPr>
          <w:rFonts w:ascii="Times New Roman"/>
          <w:b w:val="false"/>
          <w:i w:val="false"/>
          <w:color w:val="000000"/>
          <w:sz w:val="28"/>
        </w:rPr>
        <w:t>
      1) с адвокатом, участвующим в деле в качестве защитника, - по предъявлению удостоверения адвоката и письменным уведомлением о защите (представительстве);</w:t>
      </w:r>
    </w:p>
    <w:bookmarkEnd w:id="233"/>
    <w:bookmarkStart w:name="z239" w:id="234"/>
    <w:p>
      <w:pPr>
        <w:spacing w:after="0"/>
        <w:ind w:left="0"/>
        <w:jc w:val="both"/>
      </w:pPr>
      <w:r>
        <w:rPr>
          <w:rFonts w:ascii="Times New Roman"/>
          <w:b w:val="false"/>
          <w:i w:val="false"/>
          <w:color w:val="000000"/>
          <w:sz w:val="28"/>
        </w:rPr>
        <w:t>
      2) с иными лицами, участвующими в деле в качестве защитников, - по предъявлению постановления суда, постановления следователя, лица, производящего дознание, а также документа, удостоверяющего его личность.</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5"/>
    <w:p>
      <w:pPr>
        <w:spacing w:after="0"/>
        <w:ind w:left="0"/>
        <w:jc w:val="both"/>
      </w:pPr>
      <w:r>
        <w:rPr>
          <w:rFonts w:ascii="Times New Roman"/>
          <w:b w:val="false"/>
          <w:i w:val="false"/>
          <w:color w:val="000000"/>
          <w:sz w:val="28"/>
        </w:rPr>
        <w:t xml:space="preserve">
      102. Свидание подозреваемого или обвиняемого с защитником проводятся в следственных кабинетах или в комнатах для свиданий изолятора временного содержания в рабочее время, наедине, без разделительной перегородки и без ограничения их количества и продолжительности. Свидание проводится в условиях, позволяющих сотруднику изолятора временного содержания видеть подозреваемого или обвиняемого и защитника, но не слышать их. </w:t>
      </w:r>
    </w:p>
    <w:bookmarkEnd w:id="235"/>
    <w:bookmarkStart w:name="z241" w:id="236"/>
    <w:p>
      <w:pPr>
        <w:spacing w:after="0"/>
        <w:ind w:left="0"/>
        <w:jc w:val="both"/>
      </w:pPr>
      <w:r>
        <w:rPr>
          <w:rFonts w:ascii="Times New Roman"/>
          <w:b w:val="false"/>
          <w:i w:val="false"/>
          <w:color w:val="000000"/>
          <w:sz w:val="28"/>
        </w:rPr>
        <w:t xml:space="preserve">
      103. Подозреваемым и обвиняемым на основании письменного разрешения лица или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производстве которого находится уголовное дело, предоставляется не более двух, а несовершеннолетним - не более трех свиданий в месяц с родственниками и иными лицами продолжительностью до трех часов каждое.</w:t>
      </w:r>
    </w:p>
    <w:bookmarkEnd w:id="236"/>
    <w:bookmarkStart w:name="z242" w:id="237"/>
    <w:p>
      <w:pPr>
        <w:spacing w:after="0"/>
        <w:ind w:left="0"/>
        <w:jc w:val="both"/>
      </w:pPr>
      <w:r>
        <w:rPr>
          <w:rFonts w:ascii="Times New Roman"/>
          <w:b w:val="false"/>
          <w:i w:val="false"/>
          <w:color w:val="000000"/>
          <w:sz w:val="28"/>
        </w:rPr>
        <w:t>
      104. Свидания с родственниками и иными лицами осуществляются под контролем сотрудников изолятора временного содержания. В случае попытки передачи подозреваемому и обвиняемому запрещенных предметов, веществ и продуктов питания либо сведений, которые могут способствовать совершению преступления, свидания прерываются досрочно, о чем сотрудник изолятора временного содержания, ответственный за его проведение, письменно докладывает об этом начальнику изолятора временного содержания с указанием причины прекращения свидания.</w:t>
      </w:r>
    </w:p>
    <w:bookmarkEnd w:id="237"/>
    <w:bookmarkStart w:name="z243" w:id="238"/>
    <w:p>
      <w:pPr>
        <w:spacing w:after="0"/>
        <w:ind w:left="0"/>
        <w:jc w:val="both"/>
      </w:pPr>
      <w:r>
        <w:rPr>
          <w:rFonts w:ascii="Times New Roman"/>
          <w:b w:val="false"/>
          <w:i w:val="false"/>
          <w:color w:val="000000"/>
          <w:sz w:val="28"/>
        </w:rPr>
        <w:t>
      105. Официальные представители дипломатических представительств иностранных государств, по решению Генеральной прокуратуры Республики Казахстан, посещают подозреваемого или обвиняемого иностранца, представляемого ими государства, если это не противоречит законодательству Республики Казахстан.</w:t>
      </w:r>
    </w:p>
    <w:bookmarkEnd w:id="238"/>
    <w:bookmarkStart w:name="z244" w:id="239"/>
    <w:p>
      <w:pPr>
        <w:spacing w:after="0"/>
        <w:ind w:left="0"/>
        <w:jc w:val="both"/>
      </w:pPr>
      <w:r>
        <w:rPr>
          <w:rFonts w:ascii="Times New Roman"/>
          <w:b w:val="false"/>
          <w:i w:val="false"/>
          <w:color w:val="000000"/>
          <w:sz w:val="28"/>
        </w:rPr>
        <w:t>
      106. Инфекционным больным (ВИЧ, СПИД и туберкулезом) количество и продолжительность свиданий предоставляются в установленном порядке, после предварительной беседы с медицинским работником (врачом) и письменного уведомления о возможности заражения.</w:t>
      </w:r>
    </w:p>
    <w:bookmarkEnd w:id="239"/>
    <w:bookmarkStart w:name="z245" w:id="240"/>
    <w:p>
      <w:pPr>
        <w:spacing w:after="0"/>
        <w:ind w:left="0"/>
        <w:jc w:val="both"/>
      </w:pPr>
      <w:r>
        <w:rPr>
          <w:rFonts w:ascii="Times New Roman"/>
          <w:b w:val="false"/>
          <w:i w:val="false"/>
          <w:color w:val="000000"/>
          <w:sz w:val="28"/>
        </w:rPr>
        <w:t>
      107. Разрешение действительно только на одно свидание. В нем указывается, кому и с каким лицом оно представляется. На свидание к лицу, содержащемуся в изоляторе временного содержания, допускается не более двух взрослых, не считая детей до 16-летнего возраста.</w:t>
      </w:r>
    </w:p>
    <w:bookmarkEnd w:id="240"/>
    <w:bookmarkStart w:name="z246" w:id="241"/>
    <w:p>
      <w:pPr>
        <w:spacing w:after="0"/>
        <w:ind w:left="0"/>
        <w:jc w:val="both"/>
      </w:pPr>
      <w:r>
        <w:rPr>
          <w:rFonts w:ascii="Times New Roman"/>
          <w:b w:val="false"/>
          <w:i w:val="false"/>
          <w:color w:val="000000"/>
          <w:sz w:val="28"/>
        </w:rPr>
        <w:t>
      108. Распоряжение о проведении свидания, при наличии соответствующих оснований, отдается начальником изолятора временного содержания или начальником органа внутренних дел.</w:t>
      </w:r>
    </w:p>
    <w:bookmarkEnd w:id="241"/>
    <w:bookmarkStart w:name="z247" w:id="242"/>
    <w:p>
      <w:pPr>
        <w:spacing w:after="0"/>
        <w:ind w:left="0"/>
        <w:jc w:val="both"/>
      </w:pPr>
      <w:r>
        <w:rPr>
          <w:rFonts w:ascii="Times New Roman"/>
          <w:b w:val="false"/>
          <w:i w:val="false"/>
          <w:color w:val="000000"/>
          <w:sz w:val="28"/>
        </w:rPr>
        <w:t xml:space="preserve">
      109. Свидание не предоставляется прибывшим на свидание без документов, удостоверяющих их личность, или не указанным в разрешении на свидание. </w:t>
      </w:r>
    </w:p>
    <w:bookmarkEnd w:id="242"/>
    <w:bookmarkStart w:name="z248" w:id="243"/>
    <w:p>
      <w:pPr>
        <w:spacing w:after="0"/>
        <w:ind w:left="0"/>
        <w:jc w:val="both"/>
      </w:pPr>
      <w:r>
        <w:rPr>
          <w:rFonts w:ascii="Times New Roman"/>
          <w:b w:val="false"/>
          <w:i w:val="false"/>
          <w:color w:val="000000"/>
          <w:sz w:val="28"/>
        </w:rPr>
        <w:t>
      110. Разговор во время свидания ведется на понятном конвоирующему языке. В случае необходимости приглашается переводчик. Прибывшим на свидание, а также содержащимся в изоляторе временного содержания, разъясняются правила поведения во время свидания. Им не допускается передавать друг другу какие-либо предметы, вещи, документы. Они предупреждаются о возможном прекращении свидания, если будет замечено нарушение настоящих Правил.</w:t>
      </w:r>
    </w:p>
    <w:bookmarkEnd w:id="243"/>
    <w:bookmarkStart w:name="z249" w:id="244"/>
    <w:p>
      <w:pPr>
        <w:spacing w:after="0"/>
        <w:ind w:left="0"/>
        <w:jc w:val="both"/>
      </w:pPr>
      <w:r>
        <w:rPr>
          <w:rFonts w:ascii="Times New Roman"/>
          <w:b w:val="false"/>
          <w:i w:val="false"/>
          <w:color w:val="000000"/>
          <w:sz w:val="28"/>
        </w:rPr>
        <w:t>
      В случае нарушений настоящих Правил во время свидания, конвоирующий предупреждает их, а при невыполнении его требований, прерывает свидание и докладывает об этом дежурному по изолятору временного содержания или органу внутренних дел.</w:t>
      </w:r>
    </w:p>
    <w:bookmarkEnd w:id="244"/>
    <w:bookmarkStart w:name="z250" w:id="245"/>
    <w:p>
      <w:pPr>
        <w:spacing w:after="0"/>
        <w:ind w:left="0"/>
        <w:jc w:val="both"/>
      </w:pPr>
      <w:r>
        <w:rPr>
          <w:rFonts w:ascii="Times New Roman"/>
          <w:b w:val="false"/>
          <w:i w:val="false"/>
          <w:color w:val="000000"/>
          <w:sz w:val="28"/>
        </w:rPr>
        <w:t>
      111. Подозреваемые и обвиняемые в комнату для свиданий выводятся по одному.</w:t>
      </w:r>
    </w:p>
    <w:bookmarkEnd w:id="245"/>
    <w:bookmarkStart w:name="z251" w:id="246"/>
    <w:p>
      <w:pPr>
        <w:spacing w:after="0"/>
        <w:ind w:left="0"/>
        <w:jc w:val="both"/>
      </w:pPr>
      <w:r>
        <w:rPr>
          <w:rFonts w:ascii="Times New Roman"/>
          <w:b w:val="false"/>
          <w:i w:val="false"/>
          <w:color w:val="000000"/>
          <w:sz w:val="28"/>
        </w:rPr>
        <w:t>
      112. В случае временного запрещения свиданий в связи с проводимыми карантинными мероприятиями или осложнения обстановки, администрация изолятора временного содержания извещает об этом прокурора, следственные и судебные органы.</w:t>
      </w:r>
    </w:p>
    <w:bookmarkEnd w:id="246"/>
    <w:bookmarkStart w:name="z252" w:id="247"/>
    <w:p>
      <w:pPr>
        <w:spacing w:after="0"/>
        <w:ind w:left="0"/>
        <w:jc w:val="both"/>
      </w:pPr>
      <w:r>
        <w:rPr>
          <w:rFonts w:ascii="Times New Roman"/>
          <w:b w:val="false"/>
          <w:i w:val="false"/>
          <w:color w:val="000000"/>
          <w:sz w:val="28"/>
        </w:rPr>
        <w:t xml:space="preserve">
      113. Подозреваемые и обвиняемые, выводимые на свидание, перед свиданием и после его окончания обыскиваются, а их вещи - досматриваются. О предоставлении свидания содержащемуся под стражей администрация изолятора временного содержания делает отметку в специальном листе личного дела, указывая дату свидания, кто и с кем его разрешил. </w:t>
      </w:r>
    </w:p>
    <w:bookmarkEnd w:id="247"/>
    <w:bookmarkStart w:name="z253" w:id="248"/>
    <w:p>
      <w:pPr>
        <w:spacing w:after="0"/>
        <w:ind w:left="0"/>
        <w:jc w:val="left"/>
      </w:pPr>
      <w:r>
        <w:rPr>
          <w:rFonts w:ascii="Times New Roman"/>
          <w:b/>
          <w:i w:val="false"/>
          <w:color w:val="000000"/>
        </w:rPr>
        <w:t xml:space="preserve"> Глава 15. Обеспечение участия подозреваемых и обвиняемых в следственных действиях и судебных заседаниях</w:t>
      </w:r>
    </w:p>
    <w:bookmarkEnd w:id="248"/>
    <w:bookmarkStart w:name="z254" w:id="249"/>
    <w:p>
      <w:pPr>
        <w:spacing w:after="0"/>
        <w:ind w:left="0"/>
        <w:jc w:val="both"/>
      </w:pPr>
      <w:r>
        <w:rPr>
          <w:rFonts w:ascii="Times New Roman"/>
          <w:b w:val="false"/>
          <w:i w:val="false"/>
          <w:color w:val="000000"/>
          <w:sz w:val="28"/>
        </w:rPr>
        <w:t>
      114. Администрация изолятора временного содержания:</w:t>
      </w:r>
    </w:p>
    <w:bookmarkEnd w:id="249"/>
    <w:bookmarkStart w:name="z255" w:id="250"/>
    <w:p>
      <w:pPr>
        <w:spacing w:after="0"/>
        <w:ind w:left="0"/>
        <w:jc w:val="both"/>
      </w:pPr>
      <w:r>
        <w:rPr>
          <w:rFonts w:ascii="Times New Roman"/>
          <w:b w:val="false"/>
          <w:i w:val="false"/>
          <w:color w:val="000000"/>
          <w:sz w:val="28"/>
        </w:rPr>
        <w:t>
      1) по требованию дознавателя, следователя, в производстве которых находится дело, а также прокурора или суда (судьи), обеспечивает прием подозреваемых и обвиняемых, вывод содержащихся в изоляторе временного содержания лиц из камеры, также выдачу конвою полиции для допроса или участия в производстве иного следственного действия в любое время (с 6.00 до 22.00 часов местного времени), а в случаях, не терпящих отлагательства, и в ночное время;</w:t>
      </w:r>
    </w:p>
    <w:bookmarkEnd w:id="250"/>
    <w:bookmarkStart w:name="z256" w:id="251"/>
    <w:p>
      <w:pPr>
        <w:spacing w:after="0"/>
        <w:ind w:left="0"/>
        <w:jc w:val="both"/>
      </w:pPr>
      <w:r>
        <w:rPr>
          <w:rFonts w:ascii="Times New Roman"/>
          <w:b w:val="false"/>
          <w:i w:val="false"/>
          <w:color w:val="000000"/>
          <w:sz w:val="28"/>
        </w:rPr>
        <w:t>
      2) в соответствии с заявками судов обеспечивает выдачу конвоям полиции (караулам национальной гвардии) содержащихся под стражей для конвоирования их на судебные заседания;</w:t>
      </w:r>
    </w:p>
    <w:bookmarkEnd w:id="251"/>
    <w:bookmarkStart w:name="z257" w:id="252"/>
    <w:p>
      <w:pPr>
        <w:spacing w:after="0"/>
        <w:ind w:left="0"/>
        <w:jc w:val="both"/>
      </w:pPr>
      <w:r>
        <w:rPr>
          <w:rFonts w:ascii="Times New Roman"/>
          <w:b w:val="false"/>
          <w:i w:val="false"/>
          <w:color w:val="000000"/>
          <w:sz w:val="28"/>
        </w:rPr>
        <w:t>
      3) в день получения из суда копии обвинительного акта или копии приговора вручает их под расписку лицу, содержащемуся в изоляторе временного содержания, а расписку представляет в суд.</w:t>
      </w:r>
    </w:p>
    <w:bookmarkEnd w:id="252"/>
    <w:bookmarkStart w:name="z258" w:id="253"/>
    <w:p>
      <w:pPr>
        <w:spacing w:after="0"/>
        <w:ind w:left="0"/>
        <w:jc w:val="both"/>
      </w:pPr>
      <w:r>
        <w:rPr>
          <w:rFonts w:ascii="Times New Roman"/>
          <w:b w:val="false"/>
          <w:i w:val="false"/>
          <w:color w:val="000000"/>
          <w:sz w:val="28"/>
        </w:rPr>
        <w:t>
      115. По указанию следователя, лица, производящего дознание, прокурора или суда (судьи) для проведения следственных действий на территории изолятора временного содержания, его администрация:</w:t>
      </w:r>
    </w:p>
    <w:bookmarkEnd w:id="253"/>
    <w:bookmarkStart w:name="z259" w:id="254"/>
    <w:p>
      <w:pPr>
        <w:spacing w:after="0"/>
        <w:ind w:left="0"/>
        <w:jc w:val="both"/>
      </w:pPr>
      <w:r>
        <w:rPr>
          <w:rFonts w:ascii="Times New Roman"/>
          <w:b w:val="false"/>
          <w:i w:val="false"/>
          <w:color w:val="000000"/>
          <w:sz w:val="28"/>
        </w:rPr>
        <w:t>
      1) предоставляет помещение;</w:t>
      </w:r>
    </w:p>
    <w:bookmarkEnd w:id="254"/>
    <w:bookmarkStart w:name="z260" w:id="255"/>
    <w:p>
      <w:pPr>
        <w:spacing w:after="0"/>
        <w:ind w:left="0"/>
        <w:jc w:val="both"/>
      </w:pPr>
      <w:r>
        <w:rPr>
          <w:rFonts w:ascii="Times New Roman"/>
          <w:b w:val="false"/>
          <w:i w:val="false"/>
          <w:color w:val="000000"/>
          <w:sz w:val="28"/>
        </w:rPr>
        <w:t>
      2) доставляет подозреваемого или обвиняемого и обеспечивает его охрану;</w:t>
      </w:r>
    </w:p>
    <w:bookmarkEnd w:id="255"/>
    <w:bookmarkStart w:name="z261" w:id="256"/>
    <w:p>
      <w:pPr>
        <w:spacing w:after="0"/>
        <w:ind w:left="0"/>
        <w:jc w:val="both"/>
      </w:pPr>
      <w:r>
        <w:rPr>
          <w:rFonts w:ascii="Times New Roman"/>
          <w:b w:val="false"/>
          <w:i w:val="false"/>
          <w:color w:val="000000"/>
          <w:sz w:val="28"/>
        </w:rPr>
        <w:t>
      3) обеспечивает допуск в изолятор временного содержания иных лиц, привлекаемых для участия в следственных действиях.</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116. Подозреваемые и обвиняемые перед отправкой для участия в следственных действиях за пределами изолятора временного содержания или судебных заседаниях получают горячее питание. Они одеваются по сезону, имеют опрятный внешний вид. В необходимых случаях указанные лица обеспечиваются сухим пайком.</w:t>
      </w:r>
    </w:p>
    <w:bookmarkStart w:name="z263" w:id="257"/>
    <w:p>
      <w:pPr>
        <w:spacing w:after="0"/>
        <w:ind w:left="0"/>
        <w:jc w:val="both"/>
      </w:pPr>
      <w:r>
        <w:rPr>
          <w:rFonts w:ascii="Times New Roman"/>
          <w:b w:val="false"/>
          <w:i w:val="false"/>
          <w:color w:val="000000"/>
          <w:sz w:val="28"/>
        </w:rPr>
        <w:t xml:space="preserve">
      117. Освобождение подозреваемых и обвиняемых от участия в следственных действиях и судебных заседаниях осуществляется на основаниях, предусмотренных законодательством Республики Казахстан. </w:t>
      </w:r>
    </w:p>
    <w:bookmarkEnd w:id="257"/>
    <w:bookmarkStart w:name="z264" w:id="258"/>
    <w:p>
      <w:pPr>
        <w:spacing w:after="0"/>
        <w:ind w:left="0"/>
        <w:jc w:val="left"/>
      </w:pPr>
      <w:r>
        <w:rPr>
          <w:rFonts w:ascii="Times New Roman"/>
          <w:b/>
          <w:i w:val="false"/>
          <w:color w:val="000000"/>
        </w:rPr>
        <w:t xml:space="preserve"> Глава 16. Применение мер поощрения и взыскания</w:t>
      </w:r>
    </w:p>
    <w:bookmarkEnd w:id="258"/>
    <w:bookmarkStart w:name="z265" w:id="259"/>
    <w:p>
      <w:pPr>
        <w:spacing w:after="0"/>
        <w:ind w:left="0"/>
        <w:jc w:val="both"/>
      </w:pPr>
      <w:r>
        <w:rPr>
          <w:rFonts w:ascii="Times New Roman"/>
          <w:b w:val="false"/>
          <w:i w:val="false"/>
          <w:color w:val="000000"/>
          <w:sz w:val="28"/>
        </w:rPr>
        <w:t>
      118. За примерное выполнение обязанностей, соблюдение установленного порядка содержания под стражей к подозреваемым и обвиняемым допускается применение меры поощрения:</w:t>
      </w:r>
    </w:p>
    <w:bookmarkEnd w:id="259"/>
    <w:bookmarkStart w:name="z266" w:id="260"/>
    <w:p>
      <w:pPr>
        <w:spacing w:after="0"/>
        <w:ind w:left="0"/>
        <w:jc w:val="both"/>
      </w:pPr>
      <w:r>
        <w:rPr>
          <w:rFonts w:ascii="Times New Roman"/>
          <w:b w:val="false"/>
          <w:i w:val="false"/>
          <w:color w:val="000000"/>
          <w:sz w:val="28"/>
        </w:rPr>
        <w:t>
      1) досрочное снятие ранее наложенного взыскания;</w:t>
      </w:r>
    </w:p>
    <w:bookmarkEnd w:id="260"/>
    <w:bookmarkStart w:name="z267" w:id="261"/>
    <w:p>
      <w:pPr>
        <w:spacing w:after="0"/>
        <w:ind w:left="0"/>
        <w:jc w:val="both"/>
      </w:pPr>
      <w:r>
        <w:rPr>
          <w:rFonts w:ascii="Times New Roman"/>
          <w:b w:val="false"/>
          <w:i w:val="false"/>
          <w:color w:val="000000"/>
          <w:sz w:val="28"/>
        </w:rPr>
        <w:t>
      2) разрешение на дополнительное посещение помещения для спортивных занятий, а также на другие формы проведения досуга только несовершеннолетним подозреваемым и обвиняемым.</w:t>
      </w:r>
    </w:p>
    <w:bookmarkEnd w:id="261"/>
    <w:bookmarkStart w:name="z268" w:id="262"/>
    <w:p>
      <w:pPr>
        <w:spacing w:after="0"/>
        <w:ind w:left="0"/>
        <w:jc w:val="both"/>
      </w:pPr>
      <w:r>
        <w:rPr>
          <w:rFonts w:ascii="Times New Roman"/>
          <w:b w:val="false"/>
          <w:i w:val="false"/>
          <w:color w:val="000000"/>
          <w:sz w:val="28"/>
        </w:rPr>
        <w:t>
      119. Поощрение применяется начальником изолятора временного содержания или лицом, его замещающим.</w:t>
      </w:r>
    </w:p>
    <w:bookmarkEnd w:id="262"/>
    <w:bookmarkStart w:name="z269" w:id="263"/>
    <w:p>
      <w:pPr>
        <w:spacing w:after="0"/>
        <w:ind w:left="0"/>
        <w:jc w:val="both"/>
      </w:pPr>
      <w:r>
        <w:rPr>
          <w:rFonts w:ascii="Times New Roman"/>
          <w:b w:val="false"/>
          <w:i w:val="false"/>
          <w:color w:val="000000"/>
          <w:sz w:val="28"/>
        </w:rPr>
        <w:t>
      120. За невыполнение установленных обязанностей к подозреваемым и обвиняемым допускается применять меры взыскания:</w:t>
      </w:r>
    </w:p>
    <w:bookmarkEnd w:id="263"/>
    <w:bookmarkStart w:name="z270" w:id="264"/>
    <w:p>
      <w:pPr>
        <w:spacing w:after="0"/>
        <w:ind w:left="0"/>
        <w:jc w:val="both"/>
      </w:pPr>
      <w:r>
        <w:rPr>
          <w:rFonts w:ascii="Times New Roman"/>
          <w:b w:val="false"/>
          <w:i w:val="false"/>
          <w:color w:val="000000"/>
          <w:sz w:val="28"/>
        </w:rPr>
        <w:t>
      1) замечание</w:t>
      </w:r>
    </w:p>
    <w:bookmarkEnd w:id="264"/>
    <w:bookmarkStart w:name="z271" w:id="265"/>
    <w:p>
      <w:pPr>
        <w:spacing w:after="0"/>
        <w:ind w:left="0"/>
        <w:jc w:val="both"/>
      </w:pPr>
      <w:r>
        <w:rPr>
          <w:rFonts w:ascii="Times New Roman"/>
          <w:b w:val="false"/>
          <w:i w:val="false"/>
          <w:color w:val="000000"/>
          <w:sz w:val="28"/>
        </w:rPr>
        <w:t>
      2) выговор;</w:t>
      </w:r>
    </w:p>
    <w:bookmarkEnd w:id="265"/>
    <w:bookmarkStart w:name="z272" w:id="266"/>
    <w:p>
      <w:pPr>
        <w:spacing w:after="0"/>
        <w:ind w:left="0"/>
        <w:jc w:val="both"/>
      </w:pPr>
      <w:r>
        <w:rPr>
          <w:rFonts w:ascii="Times New Roman"/>
          <w:b w:val="false"/>
          <w:i w:val="false"/>
          <w:color w:val="000000"/>
          <w:sz w:val="28"/>
        </w:rPr>
        <w:t>
      3) водворение в дисциплинарную камеру на срок до пятнадцати суток;</w:t>
      </w:r>
    </w:p>
    <w:bookmarkEnd w:id="266"/>
    <w:bookmarkStart w:name="z273" w:id="267"/>
    <w:p>
      <w:pPr>
        <w:spacing w:after="0"/>
        <w:ind w:left="0"/>
        <w:jc w:val="both"/>
      </w:pPr>
      <w:r>
        <w:rPr>
          <w:rFonts w:ascii="Times New Roman"/>
          <w:b w:val="false"/>
          <w:i w:val="false"/>
          <w:color w:val="000000"/>
          <w:sz w:val="28"/>
        </w:rPr>
        <w:t>
      4) водворение в помещение временной изоляции несовершеннолетних подозреваемых и обвиняемых на срок до семидесяти двух часов.</w:t>
      </w:r>
    </w:p>
    <w:bookmarkEnd w:id="267"/>
    <w:bookmarkStart w:name="z274" w:id="268"/>
    <w:p>
      <w:pPr>
        <w:spacing w:after="0"/>
        <w:ind w:left="0"/>
        <w:jc w:val="both"/>
      </w:pPr>
      <w:r>
        <w:rPr>
          <w:rFonts w:ascii="Times New Roman"/>
          <w:b w:val="false"/>
          <w:i w:val="false"/>
          <w:color w:val="000000"/>
          <w:sz w:val="28"/>
        </w:rPr>
        <w:t>
      121. Взыскание за нарушение установленного порядка содержания под стражей налагается по мотивированному постановлению начальника изолятора временного содержания или его заместителя.</w:t>
      </w:r>
    </w:p>
    <w:bookmarkEnd w:id="268"/>
    <w:bookmarkStart w:name="z275" w:id="269"/>
    <w:p>
      <w:pPr>
        <w:spacing w:after="0"/>
        <w:ind w:left="0"/>
        <w:jc w:val="both"/>
      </w:pPr>
      <w:r>
        <w:rPr>
          <w:rFonts w:ascii="Times New Roman"/>
          <w:b w:val="false"/>
          <w:i w:val="false"/>
          <w:color w:val="000000"/>
          <w:sz w:val="28"/>
        </w:rPr>
        <w:t>
      За одно нарушение на виновного налагается одно взыскание.</w:t>
      </w:r>
    </w:p>
    <w:bookmarkEnd w:id="269"/>
    <w:bookmarkStart w:name="z276" w:id="270"/>
    <w:p>
      <w:pPr>
        <w:spacing w:after="0"/>
        <w:ind w:left="0"/>
        <w:jc w:val="both"/>
      </w:pPr>
      <w:r>
        <w:rPr>
          <w:rFonts w:ascii="Times New Roman"/>
          <w:b w:val="false"/>
          <w:i w:val="false"/>
          <w:color w:val="000000"/>
          <w:sz w:val="28"/>
        </w:rPr>
        <w:t>
      122. Взыскание налагается с учетом обстоятельств совершения нарушения и поведения подозреваемого и обвиняемого. Взыскание налагается не позднее десяти суток со дня обнаружения нарушения, а если в связи с нарушением проводилась проверка - со дня ее окончания, но не позднее одного месяца со дня совершения проступка. Взыскание применяется, как правило, немедленно, а в случае невозможности его немедленного применения - не позднее месяца со дня его наложения.</w:t>
      </w:r>
    </w:p>
    <w:bookmarkEnd w:id="270"/>
    <w:bookmarkStart w:name="z277" w:id="271"/>
    <w:p>
      <w:pPr>
        <w:spacing w:after="0"/>
        <w:ind w:left="0"/>
        <w:jc w:val="both"/>
      </w:pPr>
      <w:r>
        <w:rPr>
          <w:rFonts w:ascii="Times New Roman"/>
          <w:b w:val="false"/>
          <w:i w:val="false"/>
          <w:color w:val="000000"/>
          <w:sz w:val="28"/>
        </w:rPr>
        <w:t>
      123. До наложения взыскания у подозреваемого или обвиняемого берется письменное объяснение, а в случае отказа от дачи объяснения, составляется в произвольной форме соответствующий акт.</w:t>
      </w:r>
    </w:p>
    <w:bookmarkEnd w:id="271"/>
    <w:bookmarkStart w:name="z278" w:id="272"/>
    <w:p>
      <w:pPr>
        <w:spacing w:after="0"/>
        <w:ind w:left="0"/>
        <w:jc w:val="both"/>
      </w:pPr>
      <w:r>
        <w:rPr>
          <w:rFonts w:ascii="Times New Roman"/>
          <w:b w:val="false"/>
          <w:i w:val="false"/>
          <w:color w:val="000000"/>
          <w:sz w:val="28"/>
        </w:rPr>
        <w:t>
      124. Взыскание в виде замечания или выговора налагается в устной или письменной форме, другие взыскания - в письменной форме.</w:t>
      </w:r>
    </w:p>
    <w:bookmarkEnd w:id="272"/>
    <w:bookmarkStart w:name="z279" w:id="273"/>
    <w:p>
      <w:pPr>
        <w:spacing w:after="0"/>
        <w:ind w:left="0"/>
        <w:jc w:val="both"/>
      </w:pPr>
      <w:r>
        <w:rPr>
          <w:rFonts w:ascii="Times New Roman"/>
          <w:b w:val="false"/>
          <w:i w:val="false"/>
          <w:color w:val="000000"/>
          <w:sz w:val="28"/>
        </w:rPr>
        <w:t>
      125. Подозреваемые и обвиняемые имеют право обратиться с обжалованием взыскания к вышестоящему должностному лицу, прокурору или в суд.</w:t>
      </w:r>
    </w:p>
    <w:bookmarkEnd w:id="273"/>
    <w:bookmarkStart w:name="z280" w:id="274"/>
    <w:p>
      <w:pPr>
        <w:spacing w:after="0"/>
        <w:ind w:left="0"/>
        <w:jc w:val="both"/>
      </w:pPr>
      <w:r>
        <w:rPr>
          <w:rFonts w:ascii="Times New Roman"/>
          <w:b w:val="false"/>
          <w:i w:val="false"/>
          <w:color w:val="000000"/>
          <w:sz w:val="28"/>
        </w:rPr>
        <w:t>
      Подача жалобы не приостанавливает исполнение взыскания.</w:t>
      </w:r>
    </w:p>
    <w:bookmarkEnd w:id="274"/>
    <w:bookmarkStart w:name="z281" w:id="275"/>
    <w:p>
      <w:pPr>
        <w:spacing w:after="0"/>
        <w:ind w:left="0"/>
        <w:jc w:val="both"/>
      </w:pPr>
      <w:r>
        <w:rPr>
          <w:rFonts w:ascii="Times New Roman"/>
          <w:b w:val="false"/>
          <w:i w:val="false"/>
          <w:color w:val="000000"/>
          <w:sz w:val="28"/>
        </w:rPr>
        <w:t>
      126. Беременные женщины и женщины, имеющие при себе детей, водворению в дисциплинарный изолятор не подлежат.</w:t>
      </w:r>
    </w:p>
    <w:bookmarkEnd w:id="275"/>
    <w:bookmarkStart w:name="z282" w:id="276"/>
    <w:p>
      <w:pPr>
        <w:spacing w:after="0"/>
        <w:ind w:left="0"/>
        <w:jc w:val="both"/>
      </w:pPr>
      <w:r>
        <w:rPr>
          <w:rFonts w:ascii="Times New Roman"/>
          <w:b w:val="false"/>
          <w:i w:val="false"/>
          <w:color w:val="000000"/>
          <w:sz w:val="28"/>
        </w:rPr>
        <w:t>
      127. Допускается водворять подозреваемых и обвиняемых в дисциплинарный изолятор или одиночную камеру за:</w:t>
      </w:r>
    </w:p>
    <w:bookmarkEnd w:id="276"/>
    <w:bookmarkStart w:name="z283" w:id="277"/>
    <w:p>
      <w:pPr>
        <w:spacing w:after="0"/>
        <w:ind w:left="0"/>
        <w:jc w:val="both"/>
      </w:pPr>
      <w:r>
        <w:rPr>
          <w:rFonts w:ascii="Times New Roman"/>
          <w:b w:val="false"/>
          <w:i w:val="false"/>
          <w:color w:val="000000"/>
          <w:sz w:val="28"/>
        </w:rPr>
        <w:t>
      1) притеснение и оскорбление других подозреваемых и обвиняемых;</w:t>
      </w:r>
    </w:p>
    <w:bookmarkEnd w:id="277"/>
    <w:bookmarkStart w:name="z284" w:id="278"/>
    <w:p>
      <w:pPr>
        <w:spacing w:after="0"/>
        <w:ind w:left="0"/>
        <w:jc w:val="both"/>
      </w:pPr>
      <w:r>
        <w:rPr>
          <w:rFonts w:ascii="Times New Roman"/>
          <w:b w:val="false"/>
          <w:i w:val="false"/>
          <w:color w:val="000000"/>
          <w:sz w:val="28"/>
        </w:rPr>
        <w:t>
      2) неповиновение законным требованиям сотрудников изолятора временного содержания или иных лиц, либо за их оскорбление;</w:t>
      </w:r>
    </w:p>
    <w:bookmarkEnd w:id="278"/>
    <w:bookmarkStart w:name="z285" w:id="279"/>
    <w:p>
      <w:pPr>
        <w:spacing w:after="0"/>
        <w:ind w:left="0"/>
        <w:jc w:val="both"/>
      </w:pPr>
      <w:r>
        <w:rPr>
          <w:rFonts w:ascii="Times New Roman"/>
          <w:b w:val="false"/>
          <w:i w:val="false"/>
          <w:color w:val="000000"/>
          <w:sz w:val="28"/>
        </w:rPr>
        <w:t>
      3) неоднократное нарушение настоящих Правил;</w:t>
      </w:r>
    </w:p>
    <w:bookmarkEnd w:id="279"/>
    <w:bookmarkStart w:name="z286" w:id="280"/>
    <w:p>
      <w:pPr>
        <w:spacing w:after="0"/>
        <w:ind w:left="0"/>
        <w:jc w:val="both"/>
      </w:pPr>
      <w:r>
        <w:rPr>
          <w:rFonts w:ascii="Times New Roman"/>
          <w:b w:val="false"/>
          <w:i w:val="false"/>
          <w:color w:val="000000"/>
          <w:sz w:val="28"/>
        </w:rPr>
        <w:t xml:space="preserve">
      4) хранение, изготовление и употребление алкогольных напитков; </w:t>
      </w:r>
    </w:p>
    <w:bookmarkEnd w:id="280"/>
    <w:bookmarkStart w:name="z287" w:id="281"/>
    <w:p>
      <w:pPr>
        <w:spacing w:after="0"/>
        <w:ind w:left="0"/>
        <w:jc w:val="both"/>
      </w:pPr>
      <w:r>
        <w:rPr>
          <w:rFonts w:ascii="Times New Roman"/>
          <w:b w:val="false"/>
          <w:i w:val="false"/>
          <w:color w:val="000000"/>
          <w:sz w:val="28"/>
        </w:rPr>
        <w:t>
      5) хранение, изготовление и использование других предметов, веществ и продуктов питания,</w:t>
      </w:r>
      <w:r>
        <w:rPr>
          <w:rFonts w:ascii="Times New Roman"/>
          <w:b w:val="false"/>
          <w:i w:val="false"/>
          <w:color w:val="000000"/>
          <w:sz w:val="28"/>
        </w:rPr>
        <w:t xml:space="preserve"> запрещенных </w:t>
      </w:r>
      <w:r>
        <w:rPr>
          <w:rFonts w:ascii="Times New Roman"/>
          <w:b w:val="false"/>
          <w:i w:val="false"/>
          <w:color w:val="000000"/>
          <w:sz w:val="28"/>
        </w:rPr>
        <w:t>к хранению и использованию;</w:t>
      </w:r>
    </w:p>
    <w:bookmarkEnd w:id="281"/>
    <w:bookmarkStart w:name="z288" w:id="282"/>
    <w:p>
      <w:pPr>
        <w:spacing w:after="0"/>
        <w:ind w:left="0"/>
        <w:jc w:val="both"/>
      </w:pPr>
      <w:r>
        <w:rPr>
          <w:rFonts w:ascii="Times New Roman"/>
          <w:b w:val="false"/>
          <w:i w:val="false"/>
          <w:color w:val="000000"/>
          <w:sz w:val="28"/>
        </w:rPr>
        <w:t>
      6) участие в азартных играх.</w:t>
      </w:r>
    </w:p>
    <w:bookmarkEnd w:id="282"/>
    <w:bookmarkStart w:name="z289" w:id="283"/>
    <w:p>
      <w:pPr>
        <w:spacing w:after="0"/>
        <w:ind w:left="0"/>
        <w:jc w:val="both"/>
      </w:pPr>
      <w:r>
        <w:rPr>
          <w:rFonts w:ascii="Times New Roman"/>
          <w:b w:val="false"/>
          <w:i w:val="false"/>
          <w:color w:val="000000"/>
          <w:sz w:val="28"/>
        </w:rPr>
        <w:t xml:space="preserve">
      128. Наказание в виде водворения в дисциплинарный изолятор или в одиночную камеру применяется также к лицам, к которым ранее были применены два и более дисциплинарных взыскания. </w:t>
      </w:r>
    </w:p>
    <w:bookmarkEnd w:id="283"/>
    <w:bookmarkStart w:name="z290" w:id="284"/>
    <w:p>
      <w:pPr>
        <w:spacing w:after="0"/>
        <w:ind w:left="0"/>
        <w:jc w:val="both"/>
      </w:pPr>
      <w:r>
        <w:rPr>
          <w:rFonts w:ascii="Times New Roman"/>
          <w:b w:val="false"/>
          <w:i w:val="false"/>
          <w:color w:val="000000"/>
          <w:sz w:val="28"/>
        </w:rPr>
        <w:t xml:space="preserve">
      129. Водворение в дисциплинарный изолятор или одиночную камеру осуществляется на основании постановления начальника изолятора временного содержания о водворении подозреваемого, обвиняемого в дисциплинарный изолятор или одиночную камеру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заключения медицинского работника, о возможности его нахождения в дисциплинарном изоляторе или одиночной камере.</w:t>
      </w:r>
    </w:p>
    <w:bookmarkEnd w:id="284"/>
    <w:bookmarkStart w:name="z291" w:id="285"/>
    <w:p>
      <w:pPr>
        <w:spacing w:after="0"/>
        <w:ind w:left="0"/>
        <w:jc w:val="both"/>
      </w:pPr>
      <w:r>
        <w:rPr>
          <w:rFonts w:ascii="Times New Roman"/>
          <w:b w:val="false"/>
          <w:i w:val="false"/>
          <w:color w:val="000000"/>
          <w:sz w:val="28"/>
        </w:rPr>
        <w:t xml:space="preserve">
      Подозреваемые или обвиняемые, водворенные в дисциплинарный изолятор, одиночную камеру регистрируются дежурным по изолятору временного содержания в книге учета лиц, водворенных в дисциплинарный изолятор, одиночную камеру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85"/>
    <w:bookmarkStart w:name="z292" w:id="286"/>
    <w:p>
      <w:pPr>
        <w:spacing w:after="0"/>
        <w:ind w:left="0"/>
        <w:jc w:val="both"/>
      </w:pPr>
      <w:r>
        <w:rPr>
          <w:rFonts w:ascii="Times New Roman"/>
          <w:b w:val="false"/>
          <w:i w:val="false"/>
          <w:color w:val="000000"/>
          <w:sz w:val="28"/>
        </w:rPr>
        <w:t>
      130. Содержание подозреваемых и обвиняемых в дисциплинарном изоляторе одиночное. Водворенные в дисциплинарный изолятор или одиночную камеру обеспечиваются индивидуальным спальным местом и постельными принадлежностями только на время сна в установленные часы. В период содержания в дисциплинарном изоляторе или одиночной камере подозреваемым и обвиняемым не допускается переписка, свидания, кроме свиданий с защитником, а также приобретение продуктов питания и предметов первой необходимости, получение писем, посылок и передач, пользование настольными играми, книгами, газетами, журналами и иной литературой. Посылки и передачи вручаются подозреваемым и обвиняемым после окончания срока их пребывания в дисциплинарном изоляторе или одиночной камере. Подозреваемые и обвиняемые, содержащиеся в дисциплинарном изоляторе или одиночной камере, пользуются ежедневной прогулкой продолжительностью до одного часа.</w:t>
      </w:r>
    </w:p>
    <w:bookmarkEnd w:id="286"/>
    <w:bookmarkStart w:name="z293" w:id="287"/>
    <w:p>
      <w:pPr>
        <w:spacing w:after="0"/>
        <w:ind w:left="0"/>
        <w:jc w:val="both"/>
      </w:pPr>
      <w:r>
        <w:rPr>
          <w:rFonts w:ascii="Times New Roman"/>
          <w:b w:val="false"/>
          <w:i w:val="false"/>
          <w:color w:val="000000"/>
          <w:sz w:val="28"/>
        </w:rPr>
        <w:t xml:space="preserve">
      Иные ограничения, не предусмотренные </w:t>
      </w:r>
      <w:r>
        <w:rPr>
          <w:rFonts w:ascii="Times New Roman"/>
          <w:b w:val="false"/>
          <w:i w:val="false"/>
          <w:color w:val="000000"/>
          <w:sz w:val="28"/>
        </w:rPr>
        <w:t>Законом</w:t>
      </w:r>
      <w:r>
        <w:rPr>
          <w:rFonts w:ascii="Times New Roman"/>
          <w:b w:val="false"/>
          <w:i w:val="false"/>
          <w:color w:val="000000"/>
          <w:sz w:val="28"/>
        </w:rPr>
        <w:t>, в отношении подозреваемых и обвиняемых, содержащихся в дисциплинарном изоляторе или одиночной камере, не допускаются.</w:t>
      </w:r>
    </w:p>
    <w:bookmarkEnd w:id="287"/>
    <w:bookmarkStart w:name="z294" w:id="288"/>
    <w:p>
      <w:pPr>
        <w:spacing w:after="0"/>
        <w:ind w:left="0"/>
        <w:jc w:val="both"/>
      </w:pPr>
      <w:r>
        <w:rPr>
          <w:rFonts w:ascii="Times New Roman"/>
          <w:b w:val="false"/>
          <w:i w:val="false"/>
          <w:color w:val="000000"/>
          <w:sz w:val="28"/>
        </w:rPr>
        <w:t>
      131. Начальник изолятора временного содержания имеет право отсрочить водворение в дисциплинарный изолятор или одиночную камеру, сократить срок содержания, либо досрочно освободить подозреваемого или обвиняемого из дисциплинарного изолятора или одиночной камеры с учетом медицинских показаний или по иным основаниям. Если в период отсрочки не совершено нового нарушения, возможно освобождение от взыскания.</w:t>
      </w:r>
    </w:p>
    <w:bookmarkEnd w:id="288"/>
    <w:bookmarkStart w:name="z295" w:id="289"/>
    <w:p>
      <w:pPr>
        <w:spacing w:after="0"/>
        <w:ind w:left="0"/>
        <w:jc w:val="both"/>
      </w:pPr>
      <w:r>
        <w:rPr>
          <w:rFonts w:ascii="Times New Roman"/>
          <w:b w:val="false"/>
          <w:i w:val="false"/>
          <w:color w:val="000000"/>
          <w:sz w:val="28"/>
        </w:rPr>
        <w:t>
      132. Вызов содержащихся в дисциплинарном изоляторе или одиночной камере к дознавателю, следователю или в суд, а также временное убытие из изолятора временного содержания не освобождает их от дальнейшего отбывания взыскания. Время отсутствия в изоляторе временного содержания продолжительностью более суток в срок содержания в дисциплинарном изоляторе или одиночной камере не засчитывается.</w:t>
      </w:r>
    </w:p>
    <w:bookmarkEnd w:id="289"/>
    <w:bookmarkStart w:name="z296" w:id="290"/>
    <w:p>
      <w:pPr>
        <w:spacing w:after="0"/>
        <w:ind w:left="0"/>
        <w:jc w:val="both"/>
      </w:pPr>
      <w:r>
        <w:rPr>
          <w:rFonts w:ascii="Times New Roman"/>
          <w:b w:val="false"/>
          <w:i w:val="false"/>
          <w:color w:val="000000"/>
          <w:sz w:val="28"/>
        </w:rPr>
        <w:t>
      133. Дисциплинарный изолятор - специально оборудованное камерное помещение для одиночного содержания. Стены его гладко оштукатурены, пол деревянный. Дверь камерного типа с тюремным замком. В ней оборудуется смотровой "глазок", форточка для подачи пищи, с наружной стороны которой устанавливается надежно запирающийся замок.</w:t>
      </w:r>
    </w:p>
    <w:bookmarkEnd w:id="290"/>
    <w:bookmarkStart w:name="z297" w:id="291"/>
    <w:p>
      <w:pPr>
        <w:spacing w:after="0"/>
        <w:ind w:left="0"/>
        <w:jc w:val="both"/>
      </w:pPr>
      <w:r>
        <w:rPr>
          <w:rFonts w:ascii="Times New Roman"/>
          <w:b w:val="false"/>
          <w:i w:val="false"/>
          <w:color w:val="000000"/>
          <w:sz w:val="28"/>
        </w:rPr>
        <w:t>
      Дисциплинарный изолятор должен иметь окно размером 80х100 см. с металлической решеткой и щитом-жалюзи с наружной стороны. С внутренней стороны окно изолируется сеткой с ячейками 5х5 см. Электрическая лампочка устанавливается над дверью в нише или на потолке и изолируется металлической сеткой.</w:t>
      </w:r>
    </w:p>
    <w:bookmarkEnd w:id="291"/>
    <w:bookmarkStart w:name="z298" w:id="292"/>
    <w:p>
      <w:pPr>
        <w:spacing w:after="0"/>
        <w:ind w:left="0"/>
        <w:jc w:val="both"/>
      </w:pPr>
      <w:r>
        <w:rPr>
          <w:rFonts w:ascii="Times New Roman"/>
          <w:b w:val="false"/>
          <w:i w:val="false"/>
          <w:color w:val="000000"/>
          <w:sz w:val="28"/>
        </w:rPr>
        <w:t>
      134. В дисциплинарном изоляторе устанавливается:</w:t>
      </w:r>
    </w:p>
    <w:bookmarkEnd w:id="292"/>
    <w:bookmarkStart w:name="z299" w:id="293"/>
    <w:p>
      <w:pPr>
        <w:spacing w:after="0"/>
        <w:ind w:left="0"/>
        <w:jc w:val="both"/>
      </w:pPr>
      <w:r>
        <w:rPr>
          <w:rFonts w:ascii="Times New Roman"/>
          <w:b w:val="false"/>
          <w:i w:val="false"/>
          <w:color w:val="000000"/>
          <w:sz w:val="28"/>
        </w:rPr>
        <w:t>
      1) металлическая койка с деревянным лежаком, которая прикрепляется к стене, а на период от подъема до отбоя - поднимается и запирается;</w:t>
      </w:r>
    </w:p>
    <w:bookmarkEnd w:id="293"/>
    <w:bookmarkStart w:name="z300" w:id="294"/>
    <w:p>
      <w:pPr>
        <w:spacing w:after="0"/>
        <w:ind w:left="0"/>
        <w:jc w:val="both"/>
      </w:pPr>
      <w:r>
        <w:rPr>
          <w:rFonts w:ascii="Times New Roman"/>
          <w:b w:val="false"/>
          <w:i w:val="false"/>
          <w:color w:val="000000"/>
          <w:sz w:val="28"/>
        </w:rPr>
        <w:t>
      2) прикрепленные к полу или стене стол и табурет;</w:t>
      </w:r>
    </w:p>
    <w:bookmarkEnd w:id="294"/>
    <w:bookmarkStart w:name="z301" w:id="295"/>
    <w:p>
      <w:pPr>
        <w:spacing w:after="0"/>
        <w:ind w:left="0"/>
        <w:jc w:val="both"/>
      </w:pPr>
      <w:r>
        <w:rPr>
          <w:rFonts w:ascii="Times New Roman"/>
          <w:b w:val="false"/>
          <w:i w:val="false"/>
          <w:color w:val="000000"/>
          <w:sz w:val="28"/>
        </w:rPr>
        <w:t xml:space="preserve">
      3) санитарный узел. </w:t>
      </w:r>
    </w:p>
    <w:bookmarkEnd w:id="295"/>
    <w:bookmarkStart w:name="z302" w:id="296"/>
    <w:p>
      <w:pPr>
        <w:spacing w:after="0"/>
        <w:ind w:left="0"/>
        <w:jc w:val="left"/>
      </w:pPr>
      <w:r>
        <w:rPr>
          <w:rFonts w:ascii="Times New Roman"/>
          <w:b/>
          <w:i w:val="false"/>
          <w:color w:val="000000"/>
        </w:rPr>
        <w:t xml:space="preserve"> Глава 17. Личный прием подозреваемых и обвиняемых начальником изолятора временного содержания и уполномоченными им лицами</w:t>
      </w:r>
    </w:p>
    <w:bookmarkEnd w:id="296"/>
    <w:bookmarkStart w:name="z303" w:id="297"/>
    <w:p>
      <w:pPr>
        <w:spacing w:after="0"/>
        <w:ind w:left="0"/>
        <w:jc w:val="both"/>
      </w:pPr>
      <w:r>
        <w:rPr>
          <w:rFonts w:ascii="Times New Roman"/>
          <w:b w:val="false"/>
          <w:i w:val="false"/>
          <w:color w:val="000000"/>
          <w:sz w:val="28"/>
        </w:rPr>
        <w:t>
      135. Личный прием подозреваемых и обвиняемых, начальником изолятора временного содержания и уполномоченными им лицами осуществляется ежедневно, кроме выходных и праздничных дней в течение рабочего времени.</w:t>
      </w:r>
    </w:p>
    <w:bookmarkEnd w:id="297"/>
    <w:bookmarkStart w:name="z304" w:id="298"/>
    <w:p>
      <w:pPr>
        <w:spacing w:after="0"/>
        <w:ind w:left="0"/>
        <w:jc w:val="both"/>
      </w:pPr>
      <w:r>
        <w:rPr>
          <w:rFonts w:ascii="Times New Roman"/>
          <w:b w:val="false"/>
          <w:i w:val="false"/>
          <w:color w:val="000000"/>
          <w:sz w:val="28"/>
        </w:rPr>
        <w:t>
      136. Кроме начальника изолятора временного содержания личный прием подозреваемых и обвиняемых ведет его заместитель, при необходимости указанным должностным лицам допускается осуществлять личный прием подозреваемых и обвиняемых дополнительно вне графика.</w:t>
      </w:r>
    </w:p>
    <w:bookmarkEnd w:id="298"/>
    <w:bookmarkStart w:name="z305" w:id="299"/>
    <w:p>
      <w:pPr>
        <w:spacing w:after="0"/>
        <w:ind w:left="0"/>
        <w:jc w:val="both"/>
      </w:pPr>
      <w:r>
        <w:rPr>
          <w:rFonts w:ascii="Times New Roman"/>
          <w:b w:val="false"/>
          <w:i w:val="false"/>
          <w:color w:val="000000"/>
          <w:sz w:val="28"/>
        </w:rPr>
        <w:t>
      137. Заявление о приеме подаются письменно на имя начальника изолятора временного содержания или делаются устно и регистрируются в порядке очередности их подачи в журнале личного приема с указанием должностного лица, к которому желает на прием подозреваемый или обвиняемый.</w:t>
      </w:r>
    </w:p>
    <w:bookmarkEnd w:id="299"/>
    <w:bookmarkStart w:name="z306" w:id="300"/>
    <w:p>
      <w:pPr>
        <w:spacing w:after="0"/>
        <w:ind w:left="0"/>
        <w:jc w:val="left"/>
      </w:pPr>
      <w:r>
        <w:rPr>
          <w:rFonts w:ascii="Times New Roman"/>
          <w:b/>
          <w:i w:val="false"/>
          <w:color w:val="000000"/>
        </w:rPr>
        <w:t xml:space="preserve"> Глава 18. Выдача тел подозреваемых и обвиняемых, умерших в изоляторах временного содержания</w:t>
      </w:r>
    </w:p>
    <w:bookmarkEnd w:id="300"/>
    <w:bookmarkStart w:name="z307" w:id="301"/>
    <w:p>
      <w:pPr>
        <w:spacing w:after="0"/>
        <w:ind w:left="0"/>
        <w:jc w:val="both"/>
      </w:pPr>
      <w:r>
        <w:rPr>
          <w:rFonts w:ascii="Times New Roman"/>
          <w:b w:val="false"/>
          <w:i w:val="false"/>
          <w:color w:val="000000"/>
          <w:sz w:val="28"/>
        </w:rPr>
        <w:t>
      138. В случае смерти подозреваемого или обвиняемого администрация изолятора временного содержания незамедлительно сообщает об этом в дежурную часть органа внутренних дел, его близким родственникам и прокурору, а также лицу или органу, в производстве которого находится уголовное дело. Тело умершего после патологоанатомического исследования, а также производства действий, предусмотренные законодательством Республики Казахстан, передаются лицам, его востребовавшим.</w:t>
      </w:r>
    </w:p>
    <w:bookmarkEnd w:id="301"/>
    <w:bookmarkStart w:name="z308" w:id="302"/>
    <w:p>
      <w:pPr>
        <w:spacing w:after="0"/>
        <w:ind w:left="0"/>
        <w:jc w:val="both"/>
      </w:pPr>
      <w:r>
        <w:rPr>
          <w:rFonts w:ascii="Times New Roman"/>
          <w:b w:val="false"/>
          <w:i w:val="false"/>
          <w:color w:val="000000"/>
          <w:sz w:val="28"/>
        </w:rPr>
        <w:t>
      139. В случае смерти иностранца, администрация изолятора временного содержания, незамедлительно сообщает об этом в дежурную часть органа внутренних дел, Генеральную прокуратуру Республики Казахстан, Министерство иностранных дел Республики Казахстан, Министерство внутренних дел Республики Казахстан и Комитет национальной безопасности Республики Казахстан. Кроме того, письменно сообщается прокурору, осуществляющему надзор за применением законов Республики Казахстан в местах содержания под стражей, а также в посольство или иное представительство государства, гражданином которого является умерший.</w:t>
      </w:r>
    </w:p>
    <w:bookmarkEnd w:id="302"/>
    <w:bookmarkStart w:name="z309" w:id="303"/>
    <w:p>
      <w:pPr>
        <w:spacing w:after="0"/>
        <w:ind w:left="0"/>
        <w:jc w:val="both"/>
      </w:pPr>
      <w:r>
        <w:rPr>
          <w:rFonts w:ascii="Times New Roman"/>
          <w:b w:val="false"/>
          <w:i w:val="false"/>
          <w:color w:val="000000"/>
          <w:sz w:val="28"/>
        </w:rPr>
        <w:t>
      140.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w:t>
      </w:r>
    </w:p>
    <w:bookmarkEnd w:id="303"/>
    <w:bookmarkStart w:name="z310" w:id="304"/>
    <w:p>
      <w:pPr>
        <w:spacing w:after="0"/>
        <w:ind w:left="0"/>
        <w:jc w:val="left"/>
      </w:pPr>
      <w:r>
        <w:rPr>
          <w:rFonts w:ascii="Times New Roman"/>
          <w:b/>
          <w:i w:val="false"/>
          <w:color w:val="000000"/>
        </w:rPr>
        <w:t xml:space="preserve"> Глава 19. Порядок освобождения подозреваемых и обвиняемых из-под стражи</w:t>
      </w:r>
    </w:p>
    <w:bookmarkEnd w:id="304"/>
    <w:bookmarkStart w:name="z311" w:id="305"/>
    <w:p>
      <w:pPr>
        <w:spacing w:after="0"/>
        <w:ind w:left="0"/>
        <w:jc w:val="both"/>
      </w:pPr>
      <w:r>
        <w:rPr>
          <w:rFonts w:ascii="Times New Roman"/>
          <w:b w:val="false"/>
          <w:i w:val="false"/>
          <w:color w:val="000000"/>
          <w:sz w:val="28"/>
        </w:rPr>
        <w:t>
      141. Основаниями для освобождения подозреваемых и обвиняемых из-под стражи являются:</w:t>
      </w:r>
    </w:p>
    <w:bookmarkEnd w:id="305"/>
    <w:bookmarkStart w:name="z312" w:id="306"/>
    <w:p>
      <w:pPr>
        <w:spacing w:after="0"/>
        <w:ind w:left="0"/>
        <w:jc w:val="both"/>
      </w:pPr>
      <w:r>
        <w:rPr>
          <w:rFonts w:ascii="Times New Roman"/>
          <w:b w:val="false"/>
          <w:i w:val="false"/>
          <w:color w:val="000000"/>
          <w:sz w:val="28"/>
        </w:rPr>
        <w:t xml:space="preserve">
      1) постановление следователя, дознавателя, прокурора или судьи, а также судебное постановление, вынесенное в соответствии с </w:t>
      </w:r>
      <w:r>
        <w:rPr>
          <w:rFonts w:ascii="Times New Roman"/>
          <w:b w:val="false"/>
          <w:i w:val="false"/>
          <w:color w:val="000000"/>
          <w:sz w:val="28"/>
        </w:rPr>
        <w:t>УПК</w:t>
      </w:r>
      <w:r>
        <w:rPr>
          <w:rFonts w:ascii="Times New Roman"/>
          <w:b w:val="false"/>
          <w:i w:val="false"/>
          <w:color w:val="000000"/>
          <w:sz w:val="28"/>
        </w:rPr>
        <w:t xml:space="preserve"> РК;</w:t>
      </w:r>
    </w:p>
    <w:bookmarkEnd w:id="306"/>
    <w:bookmarkStart w:name="z313" w:id="307"/>
    <w:p>
      <w:pPr>
        <w:spacing w:after="0"/>
        <w:ind w:left="0"/>
        <w:jc w:val="both"/>
      </w:pPr>
      <w:r>
        <w:rPr>
          <w:rFonts w:ascii="Times New Roman"/>
          <w:b w:val="false"/>
          <w:i w:val="false"/>
          <w:color w:val="000000"/>
          <w:sz w:val="28"/>
        </w:rPr>
        <w:t>
      2) постановление руководителя администрации места содержания под стражей или прокурора об освобождении указанного подозреваемого или обвиняемого в связи с истечением установленного законодательством Республики Казахстан срока содержания под стражей.</w:t>
      </w:r>
    </w:p>
    <w:bookmarkEnd w:id="307"/>
    <w:bookmarkStart w:name="z314" w:id="308"/>
    <w:p>
      <w:pPr>
        <w:spacing w:after="0"/>
        <w:ind w:left="0"/>
        <w:jc w:val="both"/>
      </w:pPr>
      <w:r>
        <w:rPr>
          <w:rFonts w:ascii="Times New Roman"/>
          <w:b w:val="false"/>
          <w:i w:val="false"/>
          <w:color w:val="000000"/>
          <w:sz w:val="28"/>
        </w:rPr>
        <w:t>
      142. Освобождение подозреваемых и обвиняемых из изолятора временного содержания производится начальником изолятора временного содержания по получении соответствующего решения суда либо постановления следователя, органа дознания, прокурора или судьи.</w:t>
      </w:r>
    </w:p>
    <w:bookmarkEnd w:id="308"/>
    <w:bookmarkStart w:name="z315" w:id="309"/>
    <w:p>
      <w:pPr>
        <w:spacing w:after="0"/>
        <w:ind w:left="0"/>
        <w:jc w:val="both"/>
      </w:pPr>
      <w:r>
        <w:rPr>
          <w:rFonts w:ascii="Times New Roman"/>
          <w:b w:val="false"/>
          <w:i w:val="false"/>
          <w:color w:val="000000"/>
          <w:sz w:val="28"/>
        </w:rPr>
        <w:t xml:space="preserve">
      143. Если за двадцать четыре часа до истечения срока, указанного в части первой </w:t>
      </w:r>
      <w:r>
        <w:rPr>
          <w:rFonts w:ascii="Times New Roman"/>
          <w:b w:val="false"/>
          <w:i w:val="false"/>
          <w:color w:val="000000"/>
          <w:sz w:val="28"/>
        </w:rPr>
        <w:t>статьи 139</w:t>
      </w:r>
      <w:r>
        <w:rPr>
          <w:rFonts w:ascii="Times New Roman"/>
          <w:b w:val="false"/>
          <w:i w:val="false"/>
          <w:color w:val="000000"/>
          <w:sz w:val="28"/>
        </w:rPr>
        <w:t xml:space="preserve"> УПК РК, к начальнику места содержания под стражей не поступило сообщение о предъявлении подозреваемому, в отношении которого в качестве меры пресечения применено содержание под стражей, постановления о квалификации деяния, начальник изолятора временного содержания уведомляет об этом орган или лицо, в производстве которого находится уголовное дело, а также прокурора. Если по истечению указанного в части первой </w:t>
      </w:r>
      <w:r>
        <w:rPr>
          <w:rFonts w:ascii="Times New Roman"/>
          <w:b w:val="false"/>
          <w:i w:val="false"/>
          <w:color w:val="000000"/>
          <w:sz w:val="28"/>
        </w:rPr>
        <w:t>статьи 139</w:t>
      </w:r>
      <w:r>
        <w:rPr>
          <w:rFonts w:ascii="Times New Roman"/>
          <w:b w:val="false"/>
          <w:i w:val="false"/>
          <w:color w:val="000000"/>
          <w:sz w:val="28"/>
        </w:rPr>
        <w:t xml:space="preserve"> УПК РК срока соответствующее решение об отмене меры пресечения или предъявлении подозреваемому постановления о квалификации деяния не поступило, начальник изолятора временного содержания освобождает его своим постановлением об освобождении из изолятора временного содержания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309"/>
    <w:bookmarkStart w:name="z316" w:id="310"/>
    <w:p>
      <w:pPr>
        <w:spacing w:after="0"/>
        <w:ind w:left="0"/>
        <w:jc w:val="both"/>
      </w:pPr>
      <w:r>
        <w:rPr>
          <w:rFonts w:ascii="Times New Roman"/>
          <w:b w:val="false"/>
          <w:i w:val="false"/>
          <w:color w:val="000000"/>
          <w:sz w:val="28"/>
        </w:rPr>
        <w:t>
      144. Если в течение установленного УПК РК срока задержания начальнику изолятора временного содержания не поступило постановление суда о санкционировании содержания под стражей подозреваемого, начальник изолятора временного содержания немедленно освобождает его своим постановлением и уведомляет об этом лицо, в производстве которого находится дело, и прокурора в соответствии с УПК РК.</w:t>
      </w:r>
    </w:p>
    <w:bookmarkEnd w:id="310"/>
    <w:bookmarkStart w:name="z317" w:id="311"/>
    <w:p>
      <w:pPr>
        <w:spacing w:after="0"/>
        <w:ind w:left="0"/>
        <w:jc w:val="both"/>
      </w:pPr>
      <w:r>
        <w:rPr>
          <w:rFonts w:ascii="Times New Roman"/>
          <w:b w:val="false"/>
          <w:i w:val="false"/>
          <w:color w:val="000000"/>
          <w:sz w:val="28"/>
        </w:rPr>
        <w:t xml:space="preserve">
      145. Подозреваемому или обвиняемому, освобожденному из-под стражи, выдаются личные документы, вещи, деньги, хранящиеся на его лицевом счете, а также справка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которой указывается срок его содержания под стражей и основания освобождения.</w:t>
      </w:r>
    </w:p>
    <w:bookmarkEnd w:id="311"/>
    <w:bookmarkStart w:name="z318" w:id="312"/>
    <w:p>
      <w:pPr>
        <w:spacing w:after="0"/>
        <w:ind w:left="0"/>
        <w:jc w:val="both"/>
      </w:pPr>
      <w:r>
        <w:rPr>
          <w:rFonts w:ascii="Times New Roman"/>
          <w:b w:val="false"/>
          <w:i w:val="false"/>
          <w:color w:val="000000"/>
          <w:sz w:val="28"/>
        </w:rPr>
        <w:t>
      146. Освобождение содержащихся под стражей производится начальником изолятора временного содержания (дежурным) на основании соответствующего постановления лица, производящего дознания, следователя, прокурора, судьи либо приговора или определения суда. Постановление, вынесенное лицом, производившим дознание, утверждается начальником органа дознания.</w:t>
      </w:r>
    </w:p>
    <w:bookmarkEnd w:id="312"/>
    <w:bookmarkStart w:name="z319" w:id="313"/>
    <w:p>
      <w:pPr>
        <w:spacing w:after="0"/>
        <w:ind w:left="0"/>
        <w:jc w:val="both"/>
      </w:pPr>
      <w:r>
        <w:rPr>
          <w:rFonts w:ascii="Times New Roman"/>
          <w:b w:val="false"/>
          <w:i w:val="false"/>
          <w:color w:val="000000"/>
          <w:sz w:val="28"/>
        </w:rPr>
        <w:t>
      147. Освобождение из-под стражи в зале суда производится немедленно в соответствии с приговором (определением) суда. Документы, вещи и ценности, изъятые у освобожденного подозреваемого или обвиняемого, а также деньги, находящиеся на его лицевом счете, возвращаются ему администрацией изолятора временного содержания.</w:t>
      </w:r>
    </w:p>
    <w:bookmarkEnd w:id="313"/>
    <w:bookmarkStart w:name="z320" w:id="314"/>
    <w:p>
      <w:pPr>
        <w:spacing w:after="0"/>
        <w:ind w:left="0"/>
        <w:jc w:val="both"/>
      </w:pPr>
      <w:r>
        <w:rPr>
          <w:rFonts w:ascii="Times New Roman"/>
          <w:b w:val="false"/>
          <w:i w:val="false"/>
          <w:color w:val="000000"/>
          <w:sz w:val="28"/>
        </w:rPr>
        <w:t xml:space="preserve">
      148. Если подозреваемый или обвиняемый при его освобождении из изолятора временного содержания оказался больным, он передается родственникам или направляется в лечебное учреждение органов здравоохранения. </w:t>
      </w:r>
    </w:p>
    <w:bookmarkEnd w:id="314"/>
    <w:bookmarkStart w:name="z321" w:id="315"/>
    <w:p>
      <w:pPr>
        <w:spacing w:after="0"/>
        <w:ind w:left="0"/>
        <w:jc w:val="left"/>
      </w:pPr>
      <w:r>
        <w:rPr>
          <w:rFonts w:ascii="Times New Roman"/>
          <w:b/>
          <w:i w:val="false"/>
          <w:color w:val="000000"/>
        </w:rPr>
        <w:t xml:space="preserve"> Глава 20. Правила поведения подозреваемых и обвиняемых в изоляторах временного содержания</w:t>
      </w:r>
    </w:p>
    <w:bookmarkEnd w:id="315"/>
    <w:bookmarkStart w:name="z322" w:id="316"/>
    <w:p>
      <w:pPr>
        <w:spacing w:after="0"/>
        <w:ind w:left="0"/>
        <w:jc w:val="both"/>
      </w:pPr>
      <w:r>
        <w:rPr>
          <w:rFonts w:ascii="Times New Roman"/>
          <w:b w:val="false"/>
          <w:i w:val="false"/>
          <w:color w:val="000000"/>
          <w:sz w:val="28"/>
        </w:rPr>
        <w:t>
      149. Подозреваемые и обвиняемые, содержащиеся в изоляторах временного содержания:</w:t>
      </w:r>
    </w:p>
    <w:bookmarkEnd w:id="316"/>
    <w:bookmarkStart w:name="z323" w:id="317"/>
    <w:p>
      <w:pPr>
        <w:spacing w:after="0"/>
        <w:ind w:left="0"/>
        <w:jc w:val="both"/>
      </w:pPr>
      <w:r>
        <w:rPr>
          <w:rFonts w:ascii="Times New Roman"/>
          <w:b w:val="false"/>
          <w:i w:val="false"/>
          <w:color w:val="000000"/>
          <w:sz w:val="28"/>
        </w:rPr>
        <w:t xml:space="preserve">
      1) соблюдают порядок содержания в изоляторе временного содержания, установленный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317"/>
    <w:bookmarkStart w:name="z324" w:id="318"/>
    <w:p>
      <w:pPr>
        <w:spacing w:after="0"/>
        <w:ind w:left="0"/>
        <w:jc w:val="both"/>
      </w:pPr>
      <w:r>
        <w:rPr>
          <w:rFonts w:ascii="Times New Roman"/>
          <w:b w:val="false"/>
          <w:i w:val="false"/>
          <w:color w:val="000000"/>
          <w:sz w:val="28"/>
        </w:rPr>
        <w:t>
      2) выполняют законные требования администрации изолятора временного содержания;</w:t>
      </w:r>
    </w:p>
    <w:bookmarkEnd w:id="318"/>
    <w:bookmarkStart w:name="z325" w:id="319"/>
    <w:p>
      <w:pPr>
        <w:spacing w:after="0"/>
        <w:ind w:left="0"/>
        <w:jc w:val="both"/>
      </w:pPr>
      <w:r>
        <w:rPr>
          <w:rFonts w:ascii="Times New Roman"/>
          <w:b w:val="false"/>
          <w:i w:val="false"/>
          <w:color w:val="000000"/>
          <w:sz w:val="28"/>
        </w:rPr>
        <w:t>
      3) соблюдают требования гигиены и санитарии;</w:t>
      </w:r>
    </w:p>
    <w:bookmarkEnd w:id="319"/>
    <w:bookmarkStart w:name="z326" w:id="320"/>
    <w:p>
      <w:pPr>
        <w:spacing w:after="0"/>
        <w:ind w:left="0"/>
        <w:jc w:val="both"/>
      </w:pPr>
      <w:r>
        <w:rPr>
          <w:rFonts w:ascii="Times New Roman"/>
          <w:b w:val="false"/>
          <w:i w:val="false"/>
          <w:color w:val="000000"/>
          <w:sz w:val="28"/>
        </w:rPr>
        <w:t>
      4) соблюдают правила пожарной безопасности;</w:t>
      </w:r>
    </w:p>
    <w:bookmarkEnd w:id="320"/>
    <w:bookmarkStart w:name="z327" w:id="321"/>
    <w:p>
      <w:pPr>
        <w:spacing w:after="0"/>
        <w:ind w:left="0"/>
        <w:jc w:val="both"/>
      </w:pPr>
      <w:r>
        <w:rPr>
          <w:rFonts w:ascii="Times New Roman"/>
          <w:b w:val="false"/>
          <w:i w:val="false"/>
          <w:color w:val="000000"/>
          <w:sz w:val="28"/>
        </w:rPr>
        <w:t>
      5) бережно относятся к имуществу изолятора временного содержания;</w:t>
      </w:r>
    </w:p>
    <w:bookmarkEnd w:id="321"/>
    <w:bookmarkStart w:name="z328" w:id="322"/>
    <w:p>
      <w:pPr>
        <w:spacing w:after="0"/>
        <w:ind w:left="0"/>
        <w:jc w:val="both"/>
      </w:pPr>
      <w:r>
        <w:rPr>
          <w:rFonts w:ascii="Times New Roman"/>
          <w:b w:val="false"/>
          <w:i w:val="false"/>
          <w:color w:val="000000"/>
          <w:sz w:val="28"/>
        </w:rPr>
        <w:t>
      6) проводят уборку камер и других помещений изолятора временного содержания в порядке очередности;</w:t>
      </w:r>
    </w:p>
    <w:bookmarkEnd w:id="322"/>
    <w:bookmarkStart w:name="z329" w:id="323"/>
    <w:p>
      <w:pPr>
        <w:spacing w:after="0"/>
        <w:ind w:left="0"/>
        <w:jc w:val="both"/>
      </w:pPr>
      <w:r>
        <w:rPr>
          <w:rFonts w:ascii="Times New Roman"/>
          <w:b w:val="false"/>
          <w:i w:val="false"/>
          <w:color w:val="000000"/>
          <w:sz w:val="28"/>
        </w:rPr>
        <w:t>
      7) не совершают действий, унижающих достоинство сотрудников изолятора временного содержания, подозреваемых и обвиняемых, а также других лиц;</w:t>
      </w:r>
    </w:p>
    <w:bookmarkEnd w:id="323"/>
    <w:bookmarkStart w:name="z330" w:id="324"/>
    <w:p>
      <w:pPr>
        <w:spacing w:after="0"/>
        <w:ind w:left="0"/>
        <w:jc w:val="both"/>
      </w:pPr>
      <w:r>
        <w:rPr>
          <w:rFonts w:ascii="Times New Roman"/>
          <w:b w:val="false"/>
          <w:i w:val="false"/>
          <w:color w:val="000000"/>
          <w:sz w:val="28"/>
        </w:rPr>
        <w:t>
      8) не препятствуют сотрудникам изолятора временного содержания, а также иным лицам, обеспечивающим порядок содержания в изоляторе временного содержания, в выполнении ими служебных обязанностей;</w:t>
      </w:r>
    </w:p>
    <w:bookmarkEnd w:id="324"/>
    <w:bookmarkStart w:name="z331" w:id="325"/>
    <w:p>
      <w:pPr>
        <w:spacing w:after="0"/>
        <w:ind w:left="0"/>
        <w:jc w:val="both"/>
      </w:pPr>
      <w:r>
        <w:rPr>
          <w:rFonts w:ascii="Times New Roman"/>
          <w:b w:val="false"/>
          <w:i w:val="false"/>
          <w:color w:val="000000"/>
          <w:sz w:val="28"/>
        </w:rPr>
        <w:t>
      9) не совершают действий, угрожающих собственной жизни и здоровью, а также жизни и здоровью других лиц;</w:t>
      </w:r>
    </w:p>
    <w:bookmarkEnd w:id="325"/>
    <w:bookmarkStart w:name="z332" w:id="326"/>
    <w:p>
      <w:pPr>
        <w:spacing w:after="0"/>
        <w:ind w:left="0"/>
        <w:jc w:val="both"/>
      </w:pPr>
      <w:r>
        <w:rPr>
          <w:rFonts w:ascii="Times New Roman"/>
          <w:b w:val="false"/>
          <w:i w:val="false"/>
          <w:color w:val="000000"/>
          <w:sz w:val="28"/>
        </w:rPr>
        <w:t>
      10) выходят на ежедневную прогулку;</w:t>
      </w:r>
    </w:p>
    <w:bookmarkEnd w:id="326"/>
    <w:bookmarkStart w:name="z333" w:id="327"/>
    <w:p>
      <w:pPr>
        <w:spacing w:after="0"/>
        <w:ind w:left="0"/>
        <w:jc w:val="both"/>
      </w:pPr>
      <w:r>
        <w:rPr>
          <w:rFonts w:ascii="Times New Roman"/>
          <w:b w:val="false"/>
          <w:i w:val="false"/>
          <w:color w:val="000000"/>
          <w:sz w:val="28"/>
        </w:rPr>
        <w:t>
      11) соблюдают иные требования, предусмотренные законодательными актами.</w:t>
      </w:r>
    </w:p>
    <w:bookmarkEnd w:id="327"/>
    <w:bookmarkStart w:name="z334" w:id="328"/>
    <w:p>
      <w:pPr>
        <w:spacing w:after="0"/>
        <w:ind w:left="0"/>
        <w:jc w:val="both"/>
      </w:pPr>
      <w:r>
        <w:rPr>
          <w:rFonts w:ascii="Times New Roman"/>
          <w:b w:val="false"/>
          <w:i w:val="false"/>
          <w:color w:val="000000"/>
          <w:sz w:val="28"/>
        </w:rPr>
        <w:t>
      150. Для соблюдения чистоты и порядка в камерах, среди подозреваемых и обвиняемых устанавливается дежурство по камере.</w:t>
      </w:r>
    </w:p>
    <w:bookmarkEnd w:id="328"/>
    <w:bookmarkStart w:name="z335" w:id="329"/>
    <w:p>
      <w:pPr>
        <w:spacing w:after="0"/>
        <w:ind w:left="0"/>
        <w:jc w:val="both"/>
      </w:pPr>
      <w:r>
        <w:rPr>
          <w:rFonts w:ascii="Times New Roman"/>
          <w:b w:val="false"/>
          <w:i w:val="false"/>
          <w:color w:val="000000"/>
          <w:sz w:val="28"/>
        </w:rPr>
        <w:t>
      151. Дежурный по камере:</w:t>
      </w:r>
    </w:p>
    <w:bookmarkEnd w:id="329"/>
    <w:bookmarkStart w:name="z336" w:id="330"/>
    <w:p>
      <w:pPr>
        <w:spacing w:after="0"/>
        <w:ind w:left="0"/>
        <w:jc w:val="both"/>
      </w:pPr>
      <w:r>
        <w:rPr>
          <w:rFonts w:ascii="Times New Roman"/>
          <w:b w:val="false"/>
          <w:i w:val="false"/>
          <w:color w:val="000000"/>
          <w:sz w:val="28"/>
        </w:rPr>
        <w:t>
      1) при входе в камеру сотрудников изолятора временного содержания, сообщает им о количестве лиц, содержащихся в ней;</w:t>
      </w:r>
    </w:p>
    <w:bookmarkEnd w:id="330"/>
    <w:bookmarkStart w:name="z337" w:id="331"/>
    <w:p>
      <w:pPr>
        <w:spacing w:after="0"/>
        <w:ind w:left="0"/>
        <w:jc w:val="both"/>
      </w:pPr>
      <w:r>
        <w:rPr>
          <w:rFonts w:ascii="Times New Roman"/>
          <w:b w:val="false"/>
          <w:i w:val="false"/>
          <w:color w:val="000000"/>
          <w:sz w:val="28"/>
        </w:rPr>
        <w:t>
      2) следит за сохранностью камерного оборудования и другого имущества;</w:t>
      </w:r>
    </w:p>
    <w:bookmarkEnd w:id="331"/>
    <w:bookmarkStart w:name="z338" w:id="332"/>
    <w:p>
      <w:pPr>
        <w:spacing w:after="0"/>
        <w:ind w:left="0"/>
        <w:jc w:val="both"/>
      </w:pPr>
      <w:r>
        <w:rPr>
          <w:rFonts w:ascii="Times New Roman"/>
          <w:b w:val="false"/>
          <w:i w:val="false"/>
          <w:color w:val="000000"/>
          <w:sz w:val="28"/>
        </w:rPr>
        <w:t>
      3) получает посуду и сдает ее;</w:t>
      </w:r>
    </w:p>
    <w:bookmarkEnd w:id="332"/>
    <w:bookmarkStart w:name="z339" w:id="333"/>
    <w:p>
      <w:pPr>
        <w:spacing w:after="0"/>
        <w:ind w:left="0"/>
        <w:jc w:val="both"/>
      </w:pPr>
      <w:r>
        <w:rPr>
          <w:rFonts w:ascii="Times New Roman"/>
          <w:b w:val="false"/>
          <w:i w:val="false"/>
          <w:color w:val="000000"/>
          <w:sz w:val="28"/>
        </w:rPr>
        <w:t>
      4) следит за чистотой в камере;</w:t>
      </w:r>
    </w:p>
    <w:bookmarkEnd w:id="333"/>
    <w:bookmarkStart w:name="z340" w:id="334"/>
    <w:p>
      <w:pPr>
        <w:spacing w:after="0"/>
        <w:ind w:left="0"/>
        <w:jc w:val="both"/>
      </w:pPr>
      <w:r>
        <w:rPr>
          <w:rFonts w:ascii="Times New Roman"/>
          <w:b w:val="false"/>
          <w:i w:val="false"/>
          <w:color w:val="000000"/>
          <w:sz w:val="28"/>
        </w:rPr>
        <w:t>
      5) выносит и моет бачок для оправки естественных надобностей.</w:t>
      </w:r>
    </w:p>
    <w:bookmarkEnd w:id="334"/>
    <w:bookmarkStart w:name="z341" w:id="335"/>
    <w:p>
      <w:pPr>
        <w:spacing w:after="0"/>
        <w:ind w:left="0"/>
        <w:jc w:val="both"/>
      </w:pPr>
      <w:r>
        <w:rPr>
          <w:rFonts w:ascii="Times New Roman"/>
          <w:b w:val="false"/>
          <w:i w:val="false"/>
          <w:color w:val="000000"/>
          <w:sz w:val="28"/>
        </w:rPr>
        <w:t xml:space="preserve">
      152. Права подозреваемых и обвиняемых в период нахождения в изоляторе временного содержания предусмотрены статьей 16 Закона. </w:t>
      </w:r>
    </w:p>
    <w:bookmarkEnd w:id="335"/>
    <w:bookmarkStart w:name="z342" w:id="336"/>
    <w:p>
      <w:pPr>
        <w:spacing w:after="0"/>
        <w:ind w:left="0"/>
        <w:jc w:val="left"/>
      </w:pPr>
      <w:r>
        <w:rPr>
          <w:rFonts w:ascii="Times New Roman"/>
          <w:b/>
          <w:i w:val="false"/>
          <w:color w:val="000000"/>
        </w:rPr>
        <w:t xml:space="preserve"> Глава 21.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w:t>
      </w:r>
    </w:p>
    <w:bookmarkEnd w:id="336"/>
    <w:bookmarkStart w:name="z343" w:id="337"/>
    <w:p>
      <w:pPr>
        <w:spacing w:after="0"/>
        <w:ind w:left="0"/>
        <w:jc w:val="both"/>
      </w:pPr>
      <w:r>
        <w:rPr>
          <w:rFonts w:ascii="Times New Roman"/>
          <w:b w:val="false"/>
          <w:i w:val="false"/>
          <w:color w:val="000000"/>
          <w:sz w:val="28"/>
        </w:rPr>
        <w:t>
      153. Подозреваемым и обвиняемым, содержащимся под стражей, допускается иметь при себе, хранить, получать в посылках, передачах и приобретать по безналичному расчету:</w:t>
      </w:r>
    </w:p>
    <w:bookmarkEnd w:id="337"/>
    <w:bookmarkStart w:name="z344" w:id="338"/>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с истекшим сроком хранения, а также дрожжей, алкогольных напитков и пива. Перечень продуктов питания ограничивается по предписанию санитарно-эпидемиологической службы. Общий вес продуктов питания, которые лицо, заключенное под стражу, может хранить при себе, не превышает 50 килограмм;</w:t>
      </w:r>
    </w:p>
    <w:bookmarkEnd w:id="338"/>
    <w:bookmarkStart w:name="z345" w:id="339"/>
    <w:p>
      <w:pPr>
        <w:spacing w:after="0"/>
        <w:ind w:left="0"/>
        <w:jc w:val="both"/>
      </w:pPr>
      <w:r>
        <w:rPr>
          <w:rFonts w:ascii="Times New Roman"/>
          <w:b w:val="false"/>
          <w:i w:val="false"/>
          <w:color w:val="000000"/>
          <w:sz w:val="28"/>
        </w:rPr>
        <w:t>
      2) табачные изделия, спички;</w:t>
      </w:r>
    </w:p>
    <w:bookmarkEnd w:id="339"/>
    <w:bookmarkStart w:name="z346" w:id="340"/>
    <w:p>
      <w:pPr>
        <w:spacing w:after="0"/>
        <w:ind w:left="0"/>
        <w:jc w:val="both"/>
      </w:pP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а также головной убор, обувь по сезону (без супинаторов, металлических набоек);</w:t>
      </w:r>
    </w:p>
    <w:bookmarkEnd w:id="340"/>
    <w:bookmarkStart w:name="z347" w:id="341"/>
    <w:p>
      <w:pPr>
        <w:spacing w:after="0"/>
        <w:ind w:left="0"/>
        <w:jc w:val="both"/>
      </w:pPr>
      <w:r>
        <w:rPr>
          <w:rFonts w:ascii="Times New Roman"/>
          <w:b w:val="false"/>
          <w:i w:val="false"/>
          <w:color w:val="000000"/>
          <w:sz w:val="28"/>
        </w:rPr>
        <w:t>
      4) спортивный костюм в одном комплекте или домашний халат для женщин (кроме лиц, заключенных под стражу, получивших одежду установленного образца);</w:t>
      </w:r>
    </w:p>
    <w:bookmarkEnd w:id="341"/>
    <w:bookmarkStart w:name="z348" w:id="342"/>
    <w:p>
      <w:pPr>
        <w:spacing w:after="0"/>
        <w:ind w:left="0"/>
        <w:jc w:val="both"/>
      </w:pPr>
      <w:r>
        <w:rPr>
          <w:rFonts w:ascii="Times New Roman"/>
          <w:b w:val="false"/>
          <w:i w:val="false"/>
          <w:color w:val="000000"/>
          <w:sz w:val="28"/>
        </w:rPr>
        <w:t>
      5) нательное белье;</w:t>
      </w:r>
    </w:p>
    <w:bookmarkEnd w:id="342"/>
    <w:bookmarkStart w:name="z349" w:id="343"/>
    <w:p>
      <w:pPr>
        <w:spacing w:after="0"/>
        <w:ind w:left="0"/>
        <w:jc w:val="both"/>
      </w:pPr>
      <w:r>
        <w:rPr>
          <w:rFonts w:ascii="Times New Roman"/>
          <w:b w:val="false"/>
          <w:i w:val="false"/>
          <w:color w:val="000000"/>
          <w:sz w:val="28"/>
        </w:rPr>
        <w:t>
      6) носки;</w:t>
      </w:r>
    </w:p>
    <w:bookmarkEnd w:id="343"/>
    <w:bookmarkStart w:name="z350" w:id="344"/>
    <w:p>
      <w:pPr>
        <w:spacing w:after="0"/>
        <w:ind w:left="0"/>
        <w:jc w:val="both"/>
      </w:pPr>
      <w:r>
        <w:rPr>
          <w:rFonts w:ascii="Times New Roman"/>
          <w:b w:val="false"/>
          <w:i w:val="false"/>
          <w:color w:val="000000"/>
          <w:sz w:val="28"/>
        </w:rPr>
        <w:t>
      7) чулки или колготки (для женщин);</w:t>
      </w:r>
    </w:p>
    <w:bookmarkEnd w:id="344"/>
    <w:bookmarkStart w:name="z351" w:id="345"/>
    <w:p>
      <w:pPr>
        <w:spacing w:after="0"/>
        <w:ind w:left="0"/>
        <w:jc w:val="both"/>
      </w:pPr>
      <w:r>
        <w:rPr>
          <w:rFonts w:ascii="Times New Roman"/>
          <w:b w:val="false"/>
          <w:i w:val="false"/>
          <w:color w:val="000000"/>
          <w:sz w:val="28"/>
        </w:rPr>
        <w:t>
      8) перчатки или варежки;</w:t>
      </w:r>
    </w:p>
    <w:bookmarkEnd w:id="345"/>
    <w:bookmarkStart w:name="z352" w:id="346"/>
    <w:p>
      <w:pPr>
        <w:spacing w:after="0"/>
        <w:ind w:left="0"/>
        <w:jc w:val="both"/>
      </w:pPr>
      <w:r>
        <w:rPr>
          <w:rFonts w:ascii="Times New Roman"/>
          <w:b w:val="false"/>
          <w:i w:val="false"/>
          <w:color w:val="000000"/>
          <w:sz w:val="28"/>
        </w:rPr>
        <w:t>
      9) платки носовые;</w:t>
      </w:r>
    </w:p>
    <w:bookmarkEnd w:id="346"/>
    <w:bookmarkStart w:name="z353" w:id="347"/>
    <w:p>
      <w:pPr>
        <w:spacing w:after="0"/>
        <w:ind w:left="0"/>
        <w:jc w:val="both"/>
      </w:pPr>
      <w:r>
        <w:rPr>
          <w:rFonts w:ascii="Times New Roman"/>
          <w:b w:val="false"/>
          <w:i w:val="false"/>
          <w:color w:val="000000"/>
          <w:sz w:val="28"/>
        </w:rPr>
        <w:t>
      10) тапочки комнатные или спортивные (одну пару);</w:t>
      </w:r>
    </w:p>
    <w:bookmarkEnd w:id="347"/>
    <w:bookmarkStart w:name="z354" w:id="348"/>
    <w:p>
      <w:pPr>
        <w:spacing w:after="0"/>
        <w:ind w:left="0"/>
        <w:jc w:val="both"/>
      </w:pPr>
      <w:r>
        <w:rPr>
          <w:rFonts w:ascii="Times New Roman"/>
          <w:b w:val="false"/>
          <w:i w:val="false"/>
          <w:color w:val="000000"/>
          <w:sz w:val="28"/>
        </w:rPr>
        <w:t>
      11) туалетные принадлежности (туалетное и хозяйственное мыло, жидкое мыло или шампунь, зубная паста, зубная щетка, пластмассовые футляры для мыла и зубной щетки, крема, гребень, расческа);</w:t>
      </w:r>
    </w:p>
    <w:bookmarkEnd w:id="348"/>
    <w:bookmarkStart w:name="z355" w:id="349"/>
    <w:p>
      <w:pPr>
        <w:spacing w:after="0"/>
        <w:ind w:left="0"/>
        <w:jc w:val="both"/>
      </w:pPr>
      <w:r>
        <w:rPr>
          <w:rFonts w:ascii="Times New Roman"/>
          <w:b w:val="false"/>
          <w:i w:val="false"/>
          <w:color w:val="000000"/>
          <w:sz w:val="28"/>
        </w:rPr>
        <w:t>
      12) зеркало карманное (при отсутствии зеркала в камере), бритву электрическую или механическую, бритвы безопасные разового пользования (только на время пользования);</w:t>
      </w:r>
    </w:p>
    <w:bookmarkEnd w:id="349"/>
    <w:bookmarkStart w:name="z356" w:id="350"/>
    <w:p>
      <w:pPr>
        <w:spacing w:after="0"/>
        <w:ind w:left="0"/>
        <w:jc w:val="both"/>
      </w:pPr>
      <w:r>
        <w:rPr>
          <w:rFonts w:ascii="Times New Roman"/>
          <w:b w:val="false"/>
          <w:i w:val="false"/>
          <w:color w:val="000000"/>
          <w:sz w:val="28"/>
        </w:rPr>
        <w:t>
      13) вещевой мешок или сумку;</w:t>
      </w:r>
    </w:p>
    <w:bookmarkEnd w:id="350"/>
    <w:bookmarkStart w:name="z357" w:id="351"/>
    <w:p>
      <w:pPr>
        <w:spacing w:after="0"/>
        <w:ind w:left="0"/>
        <w:jc w:val="both"/>
      </w:pPr>
      <w:r>
        <w:rPr>
          <w:rFonts w:ascii="Times New Roman"/>
          <w:b w:val="false"/>
          <w:i w:val="false"/>
          <w:color w:val="000000"/>
          <w:sz w:val="28"/>
        </w:rPr>
        <w:t>
      14) очки и футляры пластмассовые для очков;</w:t>
      </w:r>
    </w:p>
    <w:bookmarkEnd w:id="351"/>
    <w:bookmarkStart w:name="z358" w:id="352"/>
    <w:p>
      <w:pPr>
        <w:spacing w:after="0"/>
        <w:ind w:left="0"/>
        <w:jc w:val="both"/>
      </w:pPr>
      <w:r>
        <w:rPr>
          <w:rFonts w:ascii="Times New Roman"/>
          <w:b w:val="false"/>
          <w:i w:val="false"/>
          <w:color w:val="000000"/>
          <w:sz w:val="28"/>
        </w:rPr>
        <w:t>
      15) косынки, рейтузы, пояса, бюстгальтеры, марлю, заколки, вату, гигиенические и косметические принадлежности, бигуди пластмассовые (для женщин);</w:t>
      </w:r>
    </w:p>
    <w:bookmarkEnd w:id="352"/>
    <w:bookmarkStart w:name="z359" w:id="353"/>
    <w:p>
      <w:pPr>
        <w:spacing w:after="0"/>
        <w:ind w:left="0"/>
        <w:jc w:val="both"/>
      </w:pPr>
      <w:r>
        <w:rPr>
          <w:rFonts w:ascii="Times New Roman"/>
          <w:b w:val="false"/>
          <w:i w:val="false"/>
          <w:color w:val="000000"/>
          <w:sz w:val="28"/>
        </w:rPr>
        <w:t>
      16) костыли, деревянные трости, протезы (по разрешению врача);</w:t>
      </w:r>
    </w:p>
    <w:bookmarkEnd w:id="353"/>
    <w:bookmarkStart w:name="z360" w:id="354"/>
    <w:p>
      <w:pPr>
        <w:spacing w:after="0"/>
        <w:ind w:left="0"/>
        <w:jc w:val="both"/>
      </w:pPr>
      <w:r>
        <w:rPr>
          <w:rFonts w:ascii="Times New Roman"/>
          <w:b w:val="false"/>
          <w:i w:val="false"/>
          <w:color w:val="000000"/>
          <w:sz w:val="28"/>
        </w:rPr>
        <w:t>
      17) мочалку или губку;</w:t>
      </w:r>
    </w:p>
    <w:bookmarkEnd w:id="354"/>
    <w:bookmarkStart w:name="z361" w:id="355"/>
    <w:p>
      <w:pPr>
        <w:spacing w:after="0"/>
        <w:ind w:left="0"/>
        <w:jc w:val="both"/>
      </w:pPr>
      <w:r>
        <w:rPr>
          <w:rFonts w:ascii="Times New Roman"/>
          <w:b w:val="false"/>
          <w:i w:val="false"/>
          <w:color w:val="000000"/>
          <w:sz w:val="28"/>
        </w:rPr>
        <w:t>
      18) шариковую авторучку, стержни к ней (черного, фиолетового, синего цвета), простой карандаш;</w:t>
      </w:r>
    </w:p>
    <w:bookmarkEnd w:id="355"/>
    <w:bookmarkStart w:name="z362" w:id="356"/>
    <w:p>
      <w:pPr>
        <w:spacing w:after="0"/>
        <w:ind w:left="0"/>
        <w:jc w:val="both"/>
      </w:pPr>
      <w:r>
        <w:rPr>
          <w:rFonts w:ascii="Times New Roman"/>
          <w:b w:val="false"/>
          <w:i w:val="false"/>
          <w:color w:val="000000"/>
          <w:sz w:val="28"/>
        </w:rPr>
        <w:t>
      19) бумагу для письма, ученические тетради, почтовые конверты, открытки, почтовые марки;</w:t>
      </w:r>
    </w:p>
    <w:bookmarkEnd w:id="356"/>
    <w:bookmarkStart w:name="z363" w:id="357"/>
    <w:p>
      <w:pPr>
        <w:spacing w:after="0"/>
        <w:ind w:left="0"/>
        <w:jc w:val="both"/>
      </w:pPr>
      <w:r>
        <w:rPr>
          <w:rFonts w:ascii="Times New Roman"/>
          <w:b w:val="false"/>
          <w:i w:val="false"/>
          <w:color w:val="000000"/>
          <w:sz w:val="28"/>
        </w:rPr>
        <w:t>
      20) туалетную бумагу;</w:t>
      </w:r>
    </w:p>
    <w:bookmarkEnd w:id="357"/>
    <w:bookmarkStart w:name="z364" w:id="358"/>
    <w:p>
      <w:pPr>
        <w:spacing w:after="0"/>
        <w:ind w:left="0"/>
        <w:jc w:val="both"/>
      </w:pPr>
      <w:r>
        <w:rPr>
          <w:rFonts w:ascii="Times New Roman"/>
          <w:b w:val="false"/>
          <w:i w:val="false"/>
          <w:color w:val="000000"/>
          <w:sz w:val="28"/>
        </w:rPr>
        <w:t>
      21) предметы религиозного культа для нательного или карманного ношения;</w:t>
      </w:r>
    </w:p>
    <w:bookmarkEnd w:id="358"/>
    <w:bookmarkStart w:name="z365" w:id="359"/>
    <w:p>
      <w:pPr>
        <w:spacing w:after="0"/>
        <w:ind w:left="0"/>
        <w:jc w:val="both"/>
      </w:pPr>
      <w:r>
        <w:rPr>
          <w:rFonts w:ascii="Times New Roman"/>
          <w:b w:val="false"/>
          <w:i w:val="false"/>
          <w:color w:val="000000"/>
          <w:sz w:val="28"/>
        </w:rPr>
        <w:t>
      22) постельное белье в одном комплекте (две простыни и наволочка), полотенце;</w:t>
      </w:r>
    </w:p>
    <w:bookmarkEnd w:id="359"/>
    <w:bookmarkStart w:name="z366" w:id="360"/>
    <w:p>
      <w:pPr>
        <w:spacing w:after="0"/>
        <w:ind w:left="0"/>
        <w:jc w:val="both"/>
      </w:pPr>
      <w:r>
        <w:rPr>
          <w:rFonts w:ascii="Times New Roman"/>
          <w:b w:val="false"/>
          <w:i w:val="false"/>
          <w:color w:val="000000"/>
          <w:sz w:val="28"/>
        </w:rPr>
        <w:t>
      23) художественную и иную литературу, а также издания периодической печати из библиотеки изолятора временного содержания либо приобретенные через его администрацию в торговой сети;</w:t>
      </w:r>
    </w:p>
    <w:bookmarkEnd w:id="360"/>
    <w:bookmarkStart w:name="z367" w:id="361"/>
    <w:p>
      <w:pPr>
        <w:spacing w:after="0"/>
        <w:ind w:left="0"/>
        <w:jc w:val="both"/>
      </w:pPr>
      <w:r>
        <w:rPr>
          <w:rFonts w:ascii="Times New Roman"/>
          <w:b w:val="false"/>
          <w:i w:val="false"/>
          <w:color w:val="000000"/>
          <w:sz w:val="28"/>
        </w:rPr>
        <w:t>
      24) фотокарточки - не более двух;</w:t>
      </w:r>
    </w:p>
    <w:bookmarkEnd w:id="361"/>
    <w:bookmarkStart w:name="z368" w:id="362"/>
    <w:p>
      <w:pPr>
        <w:spacing w:after="0"/>
        <w:ind w:left="0"/>
        <w:jc w:val="both"/>
      </w:pPr>
      <w:r>
        <w:rPr>
          <w:rFonts w:ascii="Times New Roman"/>
          <w:b w:val="false"/>
          <w:i w:val="false"/>
          <w:color w:val="000000"/>
          <w:sz w:val="28"/>
        </w:rPr>
        <w:t>
      25) настольные игры (шашки, шахматы, домино, нарды);</w:t>
      </w:r>
    </w:p>
    <w:bookmarkEnd w:id="362"/>
    <w:bookmarkStart w:name="z369" w:id="363"/>
    <w:p>
      <w:pPr>
        <w:spacing w:after="0"/>
        <w:ind w:left="0"/>
        <w:jc w:val="both"/>
      </w:pPr>
      <w:r>
        <w:rPr>
          <w:rFonts w:ascii="Times New Roman"/>
          <w:b w:val="false"/>
          <w:i w:val="false"/>
          <w:color w:val="000000"/>
          <w:sz w:val="28"/>
        </w:rPr>
        <w:t>
      26) предметы ухода за детьми (по разрешению врача женщинам, имеющим при себе детей в возрасте до трех лет);</w:t>
      </w:r>
    </w:p>
    <w:bookmarkEnd w:id="363"/>
    <w:bookmarkStart w:name="z370" w:id="364"/>
    <w:p>
      <w:pPr>
        <w:spacing w:after="0"/>
        <w:ind w:left="0"/>
        <w:jc w:val="both"/>
      </w:pPr>
      <w:r>
        <w:rPr>
          <w:rFonts w:ascii="Times New Roman"/>
          <w:b w:val="false"/>
          <w:i w:val="false"/>
          <w:color w:val="000000"/>
          <w:sz w:val="28"/>
        </w:rPr>
        <w:t>
      27) лекарственные препараты по назначению врача.</w:t>
      </w:r>
    </w:p>
    <w:bookmarkEnd w:id="364"/>
    <w:bookmarkStart w:name="z371" w:id="365"/>
    <w:p>
      <w:pPr>
        <w:spacing w:after="0"/>
        <w:ind w:left="0"/>
        <w:jc w:val="both"/>
      </w:pPr>
      <w:r>
        <w:rPr>
          <w:rFonts w:ascii="Times New Roman"/>
          <w:b w:val="false"/>
          <w:i w:val="false"/>
          <w:color w:val="000000"/>
          <w:sz w:val="28"/>
        </w:rPr>
        <w:t>
      Помимо перечисленного, лицам, заключенным под стражу допускается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к хранению деньги, ценности, документы и другие предметы.</w:t>
      </w:r>
    </w:p>
    <w:bookmarkEnd w:id="365"/>
    <w:bookmarkStart w:name="z372" w:id="366"/>
    <w:p>
      <w:pPr>
        <w:spacing w:after="0"/>
        <w:ind w:left="0"/>
        <w:jc w:val="both"/>
      </w:pPr>
      <w:r>
        <w:rPr>
          <w:rFonts w:ascii="Times New Roman"/>
          <w:b w:val="false"/>
          <w:i w:val="false"/>
          <w:color w:val="000000"/>
          <w:sz w:val="28"/>
        </w:rPr>
        <w:t xml:space="preserve">
      Предметы и вещи, не предусмотренные настоящим Перечнем, являются не допустимыми. </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изоляторов временного </w:t>
            </w:r>
            <w:r>
              <w:br/>
            </w:r>
            <w:r>
              <w:rPr>
                <w:rFonts w:ascii="Times New Roman"/>
                <w:b w:val="false"/>
                <w:i w:val="false"/>
                <w:color w:val="000000"/>
                <w:sz w:val="20"/>
              </w:rPr>
              <w:t xml:space="preserve">содержания органов </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5" w:id="367"/>
      <w:r>
        <w:rPr>
          <w:rFonts w:ascii="Times New Roman"/>
          <w:b w:val="false"/>
          <w:i w:val="false"/>
          <w:color w:val="000000"/>
          <w:sz w:val="28"/>
        </w:rPr>
        <w:t>
                                                                         Утверждаю</w:t>
      </w:r>
    </w:p>
    <w:bookmarkEnd w:id="367"/>
    <w:p>
      <w:pPr>
        <w:spacing w:after="0"/>
        <w:ind w:left="0"/>
        <w:jc w:val="both"/>
      </w:pPr>
      <w:r>
        <w:rPr>
          <w:rFonts w:ascii="Times New Roman"/>
          <w:b w:val="false"/>
          <w:i w:val="false"/>
          <w:color w:val="000000"/>
          <w:sz w:val="28"/>
        </w:rPr>
        <w:t xml:space="preserve">                                                 Начальник __________________</w:t>
      </w:r>
    </w:p>
    <w:p>
      <w:pPr>
        <w:spacing w:after="0"/>
        <w:ind w:left="0"/>
        <w:jc w:val="both"/>
      </w:pP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 _______ 20 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задержании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подозрению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совершении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уголовного</w:t>
      </w:r>
      <w:r>
        <w:rPr>
          <w:rFonts w:ascii="Times New Roman"/>
          <w:b w:val="false"/>
          <w:i w:val="false"/>
          <w:color w:val="000000"/>
          <w:sz w:val="28"/>
        </w:rPr>
        <w:t xml:space="preserve"> </w:t>
      </w:r>
      <w:r>
        <w:rPr>
          <w:rFonts w:ascii="Times New Roman"/>
          <w:b/>
          <w:i w:val="false"/>
          <w:color w:val="000000"/>
          <w:sz w:val="28"/>
        </w:rPr>
        <w:t>правонарушения</w:t>
      </w:r>
      <w:r>
        <w:rPr>
          <w:rFonts w:ascii="Times New Roman"/>
          <w:b w:val="false"/>
          <w:i w:val="false"/>
          <w:color w:val="000000"/>
          <w:sz w:val="28"/>
        </w:rPr>
        <w:t xml:space="preserve"> </w:t>
      </w:r>
      <w:r>
        <w:rPr>
          <w:rFonts w:ascii="Times New Roman"/>
          <w:b/>
          <w:i w:val="false"/>
          <w:color w:val="000000"/>
          <w:sz w:val="28"/>
        </w:rPr>
        <w:t>(приобщается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уголовному</w:t>
      </w:r>
      <w:r>
        <w:rPr>
          <w:rFonts w:ascii="Times New Roman"/>
          <w:b w:val="false"/>
          <w:i w:val="false"/>
          <w:color w:val="000000"/>
          <w:sz w:val="28"/>
        </w:rPr>
        <w:t xml:space="preserve"> </w:t>
      </w:r>
      <w:r>
        <w:rPr>
          <w:rFonts w:ascii="Times New Roman"/>
          <w:b/>
          <w:i w:val="false"/>
          <w:color w:val="000000"/>
          <w:sz w:val="28"/>
        </w:rPr>
        <w:t>делу)</w:t>
      </w:r>
    </w:p>
    <w:p>
      <w:pPr>
        <w:spacing w:after="0"/>
        <w:ind w:left="0"/>
        <w:jc w:val="both"/>
      </w:pPr>
      <w:r>
        <w:rPr>
          <w:rFonts w:ascii="Times New Roman"/>
          <w:b w:val="false"/>
          <w:i w:val="false"/>
          <w:color w:val="000000"/>
          <w:sz w:val="28"/>
        </w:rPr>
        <w:t xml:space="preserve">"___"_______20____год                               _________________________________ </w:t>
      </w:r>
    </w:p>
    <w:p>
      <w:pPr>
        <w:spacing w:after="0"/>
        <w:ind w:left="0"/>
        <w:jc w:val="both"/>
      </w:pPr>
      <w:r>
        <w:rPr>
          <w:rFonts w:ascii="Times New Roman"/>
          <w:b w:val="false"/>
          <w:i w:val="false"/>
          <w:color w:val="000000"/>
          <w:sz w:val="28"/>
        </w:rPr>
        <w:t xml:space="preserve">                                                       (время составления протокола) </w:t>
      </w:r>
    </w:p>
    <w:p>
      <w:pPr>
        <w:spacing w:after="0"/>
        <w:ind w:left="0"/>
        <w:jc w:val="both"/>
      </w:pPr>
      <w:r>
        <w:rPr>
          <w:rFonts w:ascii="Times New Roman"/>
          <w:b w:val="false"/>
          <w:i w:val="false"/>
          <w:color w:val="000000"/>
          <w:sz w:val="28"/>
        </w:rPr>
        <w:t xml:space="preserve">       1. Наименование населенного пункта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в соответствии со статьей ____ Уголовно-процессуального кодекса задержал по подозрению </w:t>
      </w:r>
    </w:p>
    <w:p>
      <w:pPr>
        <w:spacing w:after="0"/>
        <w:ind w:left="0"/>
        <w:jc w:val="both"/>
      </w:pPr>
      <w:r>
        <w:rPr>
          <w:rFonts w:ascii="Times New Roman"/>
          <w:b w:val="false"/>
          <w:i w:val="false"/>
          <w:color w:val="000000"/>
          <w:sz w:val="28"/>
        </w:rPr>
        <w:t>в совершении уголовного правонарушения___________________________________________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место, дата, месяц, год рождения, место работы, должность, местожительство) </w:t>
      </w:r>
    </w:p>
    <w:p>
      <w:pPr>
        <w:spacing w:after="0"/>
        <w:ind w:left="0"/>
        <w:jc w:val="both"/>
      </w:pPr>
      <w:r>
        <w:rPr>
          <w:rFonts w:ascii="Times New Roman"/>
          <w:b w:val="false"/>
          <w:i w:val="false"/>
          <w:color w:val="000000"/>
          <w:sz w:val="28"/>
        </w:rPr>
        <w:t xml:space="preserve">       Время доставления его (ее) к следователю (в орган дознания) или фактического </w:t>
      </w:r>
    </w:p>
    <w:p>
      <w:pPr>
        <w:spacing w:after="0"/>
        <w:ind w:left="0"/>
        <w:jc w:val="both"/>
      </w:pPr>
      <w:r>
        <w:rPr>
          <w:rFonts w:ascii="Times New Roman"/>
          <w:b w:val="false"/>
          <w:i w:val="false"/>
          <w:color w:val="000000"/>
          <w:sz w:val="28"/>
        </w:rPr>
        <w:t xml:space="preserve">       задержания, если оно производилось на основании постановления следователя или </w:t>
      </w:r>
    </w:p>
    <w:p>
      <w:pPr>
        <w:spacing w:after="0"/>
        <w:ind w:left="0"/>
        <w:jc w:val="both"/>
      </w:pPr>
      <w:r>
        <w:rPr>
          <w:rFonts w:ascii="Times New Roman"/>
          <w:b w:val="false"/>
          <w:i w:val="false"/>
          <w:color w:val="000000"/>
          <w:sz w:val="28"/>
        </w:rPr>
        <w:t xml:space="preserve">       органа дознания </w:t>
      </w:r>
    </w:p>
    <w:p>
      <w:pPr>
        <w:spacing w:after="0"/>
        <w:ind w:left="0"/>
        <w:jc w:val="both"/>
      </w:pPr>
      <w:r>
        <w:rPr>
          <w:rFonts w:ascii="Times New Roman"/>
          <w:b w:val="false"/>
          <w:i w:val="false"/>
          <w:color w:val="000000"/>
          <w:sz w:val="28"/>
        </w:rPr>
        <w:t xml:space="preserve">       "___"________20____год                         _____________________________ </w:t>
      </w:r>
    </w:p>
    <w:p>
      <w:pPr>
        <w:spacing w:after="0"/>
        <w:ind w:left="0"/>
        <w:jc w:val="both"/>
      </w:pPr>
      <w:r>
        <w:rPr>
          <w:rFonts w:ascii="Times New Roman"/>
          <w:b w:val="false"/>
          <w:i w:val="false"/>
          <w:color w:val="000000"/>
          <w:sz w:val="28"/>
        </w:rPr>
        <w:t xml:space="preserve">                                                 (время составления протокола) </w:t>
      </w:r>
    </w:p>
    <w:p>
      <w:pPr>
        <w:spacing w:after="0"/>
        <w:ind w:left="0"/>
        <w:jc w:val="both"/>
      </w:pPr>
      <w:r>
        <w:rPr>
          <w:rFonts w:ascii="Times New Roman"/>
          <w:b w:val="false"/>
          <w:i w:val="false"/>
          <w:color w:val="000000"/>
          <w:sz w:val="28"/>
        </w:rPr>
        <w:t xml:space="preserve">       2. Основания задержания (нужное подчеркнуть): </w:t>
      </w:r>
    </w:p>
    <w:p>
      <w:pPr>
        <w:spacing w:after="0"/>
        <w:ind w:left="0"/>
        <w:jc w:val="both"/>
      </w:pPr>
      <w:r>
        <w:rPr>
          <w:rFonts w:ascii="Times New Roman"/>
          <w:b w:val="false"/>
          <w:i w:val="false"/>
          <w:color w:val="000000"/>
          <w:sz w:val="28"/>
        </w:rPr>
        <w:t xml:space="preserve">       1) когда это лицо застигнуто при совершении преступления или непосредственно </w:t>
      </w:r>
    </w:p>
    <w:p>
      <w:pPr>
        <w:spacing w:after="0"/>
        <w:ind w:left="0"/>
        <w:jc w:val="both"/>
      </w:pPr>
      <w:r>
        <w:rPr>
          <w:rFonts w:ascii="Times New Roman"/>
          <w:b w:val="false"/>
          <w:i w:val="false"/>
          <w:color w:val="000000"/>
          <w:sz w:val="28"/>
        </w:rPr>
        <w:t>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w:t>
      </w:r>
    </w:p>
    <w:p>
      <w:pPr>
        <w:spacing w:after="0"/>
        <w:ind w:left="0"/>
        <w:jc w:val="both"/>
      </w:pPr>
      <w:r>
        <w:rPr>
          <w:rFonts w:ascii="Times New Roman"/>
          <w:b w:val="false"/>
          <w:i w:val="false"/>
          <w:color w:val="000000"/>
          <w:sz w:val="28"/>
        </w:rPr>
        <w:t xml:space="preserve">лицо как на совершившее преступление либо задержат это лицо в порядке, предусмотренном </w:t>
      </w:r>
    </w:p>
    <w:p>
      <w:pPr>
        <w:spacing w:after="0"/>
        <w:ind w:left="0"/>
        <w:jc w:val="both"/>
      </w:pPr>
      <w:r>
        <w:rPr>
          <w:rFonts w:ascii="Times New Roman"/>
          <w:b w:val="false"/>
          <w:i w:val="false"/>
          <w:color w:val="000000"/>
          <w:sz w:val="28"/>
        </w:rPr>
        <w:t>статьей 130</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 xml:space="preserve">       3) когда на этом лице или его одежде, при нем или в его жилище будут обнаружены </w:t>
      </w:r>
    </w:p>
    <w:p>
      <w:pPr>
        <w:spacing w:after="0"/>
        <w:ind w:left="0"/>
        <w:jc w:val="both"/>
      </w:pPr>
      <w:r>
        <w:rPr>
          <w:rFonts w:ascii="Times New Roman"/>
          <w:b w:val="false"/>
          <w:i w:val="false"/>
          <w:color w:val="000000"/>
          <w:sz w:val="28"/>
        </w:rPr>
        <w:t>явные следы преступления;</w:t>
      </w:r>
    </w:p>
    <w:p>
      <w:pPr>
        <w:spacing w:after="0"/>
        <w:ind w:left="0"/>
        <w:jc w:val="both"/>
      </w:pPr>
      <w:r>
        <w:rPr>
          <w:rFonts w:ascii="Times New Roman"/>
          <w:b w:val="false"/>
          <w:i w:val="false"/>
          <w:color w:val="000000"/>
          <w:sz w:val="28"/>
        </w:rPr>
        <w:t xml:space="preserve">       4) когда в полученных в соответствии с законом материалах оперативно-розыскной </w:t>
      </w:r>
    </w:p>
    <w:p>
      <w:pPr>
        <w:spacing w:after="0"/>
        <w:ind w:left="0"/>
        <w:jc w:val="both"/>
      </w:pPr>
      <w:r>
        <w:rPr>
          <w:rFonts w:ascii="Times New Roman"/>
          <w:b w:val="false"/>
          <w:i w:val="false"/>
          <w:color w:val="000000"/>
          <w:sz w:val="28"/>
        </w:rPr>
        <w:t xml:space="preserve">деятельности и (или) негласных следственных действий в отношении лица имеются </w:t>
      </w:r>
    </w:p>
    <w:p>
      <w:pPr>
        <w:spacing w:after="0"/>
        <w:ind w:left="0"/>
        <w:jc w:val="both"/>
      </w:pPr>
      <w:r>
        <w:rPr>
          <w:rFonts w:ascii="Times New Roman"/>
          <w:b w:val="false"/>
          <w:i w:val="false"/>
          <w:color w:val="000000"/>
          <w:sz w:val="28"/>
        </w:rPr>
        <w:t>достоверные данные о совершенном или готовящемся им преступлении.</w:t>
      </w:r>
    </w:p>
    <w:p>
      <w:pPr>
        <w:spacing w:after="0"/>
        <w:ind w:left="0"/>
        <w:jc w:val="both"/>
      </w:pPr>
      <w:r>
        <w:rPr>
          <w:rFonts w:ascii="Times New Roman"/>
          <w:b w:val="false"/>
          <w:i w:val="false"/>
          <w:color w:val="000000"/>
          <w:sz w:val="28"/>
        </w:rPr>
        <w:t xml:space="preserve">       3. Мотивы задержания (нужное указать):______________________________________ </w:t>
      </w:r>
    </w:p>
    <w:p>
      <w:pPr>
        <w:spacing w:after="0"/>
        <w:ind w:left="0"/>
        <w:jc w:val="both"/>
      </w:pPr>
      <w:r>
        <w:rPr>
          <w:rFonts w:ascii="Times New Roman"/>
          <w:b w:val="false"/>
          <w:i w:val="false"/>
          <w:color w:val="000000"/>
          <w:sz w:val="28"/>
        </w:rPr>
        <w:t xml:space="preserve">       (подозреваемый, обвиняемый может скрыться от органов уголовного преследования </w:t>
      </w:r>
    </w:p>
    <w:p>
      <w:pPr>
        <w:spacing w:after="0"/>
        <w:ind w:left="0"/>
        <w:jc w:val="both"/>
      </w:pPr>
      <w:r>
        <w:rPr>
          <w:rFonts w:ascii="Times New Roman"/>
          <w:b w:val="false"/>
          <w:i w:val="false"/>
          <w:color w:val="000000"/>
          <w:sz w:val="28"/>
        </w:rPr>
        <w:t xml:space="preserve">или суда, воспрепятствовать объективному расследованию дела или его разбирательству в </w:t>
      </w:r>
    </w:p>
    <w:p>
      <w:pPr>
        <w:spacing w:after="0"/>
        <w:ind w:left="0"/>
        <w:jc w:val="both"/>
      </w:pPr>
      <w:r>
        <w:rPr>
          <w:rFonts w:ascii="Times New Roman"/>
          <w:b w:val="false"/>
          <w:i w:val="false"/>
          <w:color w:val="000000"/>
          <w:sz w:val="28"/>
        </w:rPr>
        <w:t xml:space="preserve">суде, будет продолжать заниматься преступной деятельностью, а также для обеспечения </w:t>
      </w:r>
    </w:p>
    <w:p>
      <w:pPr>
        <w:spacing w:after="0"/>
        <w:ind w:left="0"/>
        <w:jc w:val="both"/>
      </w:pPr>
      <w:r>
        <w:rPr>
          <w:rFonts w:ascii="Times New Roman"/>
          <w:b w:val="false"/>
          <w:i w:val="false"/>
          <w:color w:val="000000"/>
          <w:sz w:val="28"/>
        </w:rPr>
        <w:t>исполнения приговора органа, ведущий уголовный процесс)</w:t>
      </w:r>
    </w:p>
    <w:p>
      <w:pPr>
        <w:spacing w:after="0"/>
        <w:ind w:left="0"/>
        <w:jc w:val="both"/>
      </w:pPr>
      <w:r>
        <w:rPr>
          <w:rFonts w:ascii="Times New Roman"/>
          <w:b w:val="false"/>
          <w:i w:val="false"/>
          <w:color w:val="000000"/>
          <w:sz w:val="28"/>
        </w:rPr>
        <w:t xml:space="preserve">       Подозреваемому (ой) ______________ объявлено, что он подозревается в совершении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(указывается место, время, способ и иные существенные обстоятельства совершенного </w:t>
      </w:r>
    </w:p>
    <w:p>
      <w:pPr>
        <w:spacing w:after="0"/>
        <w:ind w:left="0"/>
        <w:jc w:val="both"/>
      </w:pPr>
      <w:r>
        <w:rPr>
          <w:rFonts w:ascii="Times New Roman"/>
          <w:b w:val="false"/>
          <w:i w:val="false"/>
          <w:color w:val="000000"/>
          <w:sz w:val="28"/>
        </w:rPr>
        <w:t xml:space="preserve">                                     преступления,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насколько они установлены к моменту задержания и достаточны для </w:t>
      </w:r>
    </w:p>
    <w:p>
      <w:pPr>
        <w:spacing w:after="0"/>
        <w:ind w:left="0"/>
        <w:jc w:val="both"/>
      </w:pPr>
      <w:r>
        <w:rPr>
          <w:rFonts w:ascii="Times New Roman"/>
          <w:b w:val="false"/>
          <w:i w:val="false"/>
          <w:color w:val="000000"/>
          <w:sz w:val="28"/>
        </w:rPr>
        <w:t xml:space="preserve">индивидуализации этого преступления) </w:t>
      </w:r>
    </w:p>
    <w:p>
      <w:pPr>
        <w:spacing w:after="0"/>
        <w:ind w:left="0"/>
        <w:jc w:val="both"/>
      </w:pPr>
      <w:r>
        <w:rPr>
          <w:rFonts w:ascii="Times New Roman"/>
          <w:b w:val="false"/>
          <w:i w:val="false"/>
          <w:color w:val="000000"/>
          <w:sz w:val="28"/>
        </w:rPr>
        <w:t xml:space="preserve">
      Одновременно ___________ разъяснены права подозреваемого и обвиняемого; знать в чем он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обвиняется; иметь защитника с момента задержания; требовать проверки прокурором </w:t>
      </w:r>
    </w:p>
    <w:p>
      <w:pPr>
        <w:spacing w:after="0"/>
        <w:ind w:left="0"/>
        <w:jc w:val="both"/>
      </w:pPr>
      <w:r>
        <w:rPr>
          <w:rFonts w:ascii="Times New Roman"/>
          <w:b w:val="false"/>
          <w:i w:val="false"/>
          <w:color w:val="000000"/>
          <w:sz w:val="28"/>
        </w:rPr>
        <w:t xml:space="preserve">правомерности задержания; обжаловать действия дознавателя, следователя или прокурора, </w:t>
      </w:r>
    </w:p>
    <w:p>
      <w:pPr>
        <w:spacing w:after="0"/>
        <w:ind w:left="0"/>
        <w:jc w:val="both"/>
      </w:pPr>
      <w:r>
        <w:rPr>
          <w:rFonts w:ascii="Times New Roman"/>
          <w:b w:val="false"/>
          <w:i w:val="false"/>
          <w:color w:val="000000"/>
          <w:sz w:val="28"/>
        </w:rPr>
        <w:t xml:space="preserve">давать объяснения и заявлять ходатайства и отводы; предоставлять доказательства, давать </w:t>
      </w:r>
    </w:p>
    <w:p>
      <w:pPr>
        <w:spacing w:after="0"/>
        <w:ind w:left="0"/>
        <w:jc w:val="both"/>
      </w:pPr>
      <w:r>
        <w:rPr>
          <w:rFonts w:ascii="Times New Roman"/>
          <w:b w:val="false"/>
          <w:i w:val="false"/>
          <w:color w:val="000000"/>
          <w:sz w:val="28"/>
        </w:rPr>
        <w:t xml:space="preserve">показания; в установленном порядке обращаться с жалобами и заявлениями в </w:t>
      </w:r>
    </w:p>
    <w:p>
      <w:pPr>
        <w:spacing w:after="0"/>
        <w:ind w:left="0"/>
        <w:jc w:val="both"/>
      </w:pPr>
      <w:r>
        <w:rPr>
          <w:rFonts w:ascii="Times New Roman"/>
          <w:b w:val="false"/>
          <w:i w:val="false"/>
          <w:color w:val="000000"/>
          <w:sz w:val="28"/>
        </w:rPr>
        <w:t xml:space="preserve">государственные органы, общественные организации и должностным лицам; </w:t>
      </w:r>
    </w:p>
    <w:p>
      <w:pPr>
        <w:spacing w:after="0"/>
        <w:ind w:left="0"/>
        <w:jc w:val="both"/>
      </w:pPr>
      <w:r>
        <w:rPr>
          <w:rFonts w:ascii="Times New Roman"/>
          <w:b w:val="false"/>
          <w:i w:val="false"/>
          <w:color w:val="000000"/>
          <w:sz w:val="28"/>
        </w:rPr>
        <w:t xml:space="preserve">пользоваться своей одеждой и обувью, а также другими необходимыми предметами и </w:t>
      </w:r>
    </w:p>
    <w:p>
      <w:pPr>
        <w:spacing w:after="0"/>
        <w:ind w:left="0"/>
        <w:jc w:val="both"/>
      </w:pPr>
      <w:r>
        <w:rPr>
          <w:rFonts w:ascii="Times New Roman"/>
          <w:b w:val="false"/>
          <w:i w:val="false"/>
          <w:color w:val="000000"/>
          <w:sz w:val="28"/>
        </w:rPr>
        <w:t xml:space="preserve">вещами, перечень которых определяется Правилами внутреннего распорядка. Лица, </w:t>
      </w:r>
    </w:p>
    <w:p>
      <w:pPr>
        <w:spacing w:after="0"/>
        <w:ind w:left="0"/>
        <w:jc w:val="both"/>
      </w:pPr>
      <w:r>
        <w:rPr>
          <w:rFonts w:ascii="Times New Roman"/>
          <w:b w:val="false"/>
          <w:i w:val="false"/>
          <w:color w:val="000000"/>
          <w:sz w:val="28"/>
        </w:rPr>
        <w:t xml:space="preserve">задержанные по подозрению в совершении уголовного правонарушения, обязаны соблюдать </w:t>
      </w:r>
    </w:p>
    <w:p>
      <w:pPr>
        <w:spacing w:after="0"/>
        <w:ind w:left="0"/>
        <w:jc w:val="both"/>
      </w:pPr>
      <w:r>
        <w:rPr>
          <w:rFonts w:ascii="Times New Roman"/>
          <w:b w:val="false"/>
          <w:i w:val="false"/>
          <w:color w:val="000000"/>
          <w:sz w:val="28"/>
        </w:rPr>
        <w:t xml:space="preserve">требования Правил внутреннего распорядка в ИВС. </w:t>
      </w:r>
    </w:p>
    <w:p>
      <w:pPr>
        <w:spacing w:after="0"/>
        <w:ind w:left="0"/>
        <w:jc w:val="both"/>
      </w:pPr>
      <w:r>
        <w:rPr>
          <w:rFonts w:ascii="Times New Roman"/>
          <w:b w:val="false"/>
          <w:i w:val="false"/>
          <w:color w:val="000000"/>
          <w:sz w:val="28"/>
        </w:rPr>
        <w:t xml:space="preserve">       По поводу задержания __________________________ пояснил следующее: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С протоколом ознакомлен, права разъяснены, объяснение записано правильно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(подпись подозреваемого) </w:t>
      </w:r>
    </w:p>
    <w:p>
      <w:pPr>
        <w:spacing w:after="0"/>
        <w:ind w:left="0"/>
        <w:jc w:val="both"/>
      </w:pPr>
      <w:r>
        <w:rPr>
          <w:rFonts w:ascii="Times New Roman"/>
          <w:b w:val="false"/>
          <w:i w:val="false"/>
          <w:color w:val="000000"/>
          <w:sz w:val="28"/>
        </w:rPr>
        <w:t xml:space="preserve">       Дознаватель ___________________ </w:t>
      </w:r>
    </w:p>
    <w:p>
      <w:pPr>
        <w:spacing w:after="0"/>
        <w:ind w:left="0"/>
        <w:jc w:val="both"/>
      </w:pPr>
      <w:r>
        <w:rPr>
          <w:rFonts w:ascii="Times New Roman"/>
          <w:b w:val="false"/>
          <w:i w:val="false"/>
          <w:color w:val="000000"/>
          <w:sz w:val="28"/>
        </w:rPr>
        <w:t xml:space="preserve">       Следователь____________________ </w:t>
      </w:r>
    </w:p>
    <w:p>
      <w:pPr>
        <w:spacing w:after="0"/>
        <w:ind w:left="0"/>
        <w:jc w:val="both"/>
      </w:pPr>
      <w:r>
        <w:rPr>
          <w:rFonts w:ascii="Times New Roman"/>
          <w:b w:val="false"/>
          <w:i w:val="false"/>
          <w:color w:val="000000"/>
          <w:sz w:val="28"/>
        </w:rPr>
        <w:t xml:space="preserve">       Оперуполномоченный ____________ </w:t>
      </w:r>
    </w:p>
    <w:p>
      <w:pPr>
        <w:spacing w:after="0"/>
        <w:ind w:left="0"/>
        <w:jc w:val="both"/>
      </w:pPr>
      <w:r>
        <w:rPr>
          <w:rFonts w:ascii="Times New Roman"/>
          <w:b w:val="false"/>
          <w:i w:val="false"/>
          <w:color w:val="000000"/>
          <w:sz w:val="28"/>
        </w:rPr>
        <w:t xml:space="preserve">       Подозреваемым (ой) ___________________ заявлено о желании иметь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защитника______________________________________________________________________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защитника или по назначению коллегии адвокатов)</w:t>
      </w:r>
    </w:p>
    <w:p>
      <w:pPr>
        <w:spacing w:after="0"/>
        <w:ind w:left="0"/>
        <w:jc w:val="both"/>
      </w:pPr>
      <w:r>
        <w:rPr>
          <w:rFonts w:ascii="Times New Roman"/>
          <w:b w:val="false"/>
          <w:i w:val="false"/>
          <w:color w:val="000000"/>
          <w:sz w:val="28"/>
        </w:rPr>
        <w:t xml:space="preserve">       с момента __________________________ </w:t>
      </w:r>
    </w:p>
    <w:p>
      <w:pPr>
        <w:spacing w:after="0"/>
        <w:ind w:left="0"/>
        <w:jc w:val="both"/>
      </w:pPr>
      <w:r>
        <w:rPr>
          <w:rFonts w:ascii="Times New Roman"/>
          <w:b w:val="false"/>
          <w:i w:val="false"/>
          <w:color w:val="000000"/>
          <w:sz w:val="28"/>
        </w:rPr>
        <w:t xml:space="preserve">                   (подпись подозреваемого) </w:t>
      </w:r>
    </w:p>
    <w:p>
      <w:pPr>
        <w:spacing w:after="0"/>
        <w:ind w:left="0"/>
        <w:jc w:val="both"/>
      </w:pPr>
      <w:r>
        <w:rPr>
          <w:rFonts w:ascii="Times New Roman"/>
          <w:b w:val="false"/>
          <w:i w:val="false"/>
          <w:color w:val="000000"/>
          <w:sz w:val="28"/>
        </w:rPr>
        <w:t xml:space="preserve">о чем "___"_____ 20___год в "___" часов "___" минут сообщено________________________ </w:t>
      </w:r>
    </w:p>
    <w:p>
      <w:pPr>
        <w:spacing w:after="0"/>
        <w:ind w:left="0"/>
        <w:jc w:val="both"/>
      </w:pPr>
      <w:r>
        <w:rPr>
          <w:rFonts w:ascii="Times New Roman"/>
          <w:b w:val="false"/>
          <w:i w:val="false"/>
          <w:color w:val="000000"/>
          <w:sz w:val="28"/>
        </w:rPr>
        <w:t xml:space="preserve">                                                             (указать наименование </w:t>
      </w:r>
    </w:p>
    <w:p>
      <w:pPr>
        <w:spacing w:after="0"/>
        <w:ind w:left="0"/>
        <w:jc w:val="both"/>
      </w:pPr>
      <w:r>
        <w:rPr>
          <w:rFonts w:ascii="Times New Roman"/>
          <w:b w:val="false"/>
          <w:i w:val="false"/>
          <w:color w:val="000000"/>
          <w:sz w:val="28"/>
        </w:rPr>
        <w:t xml:space="preserve">юрконсультации или общественной организации и лица, принявшего сообщение, способ его </w:t>
      </w:r>
    </w:p>
    <w:p>
      <w:pPr>
        <w:spacing w:after="0"/>
        <w:ind w:left="0"/>
        <w:jc w:val="both"/>
      </w:pPr>
      <w:r>
        <w:rPr>
          <w:rFonts w:ascii="Times New Roman"/>
          <w:b w:val="false"/>
          <w:i w:val="false"/>
          <w:color w:val="000000"/>
          <w:sz w:val="28"/>
        </w:rPr>
        <w:t xml:space="preserve">передачи) </w:t>
      </w:r>
    </w:p>
    <w:p>
      <w:pPr>
        <w:spacing w:after="0"/>
        <w:ind w:left="0"/>
        <w:jc w:val="both"/>
      </w:pPr>
      <w:r>
        <w:rPr>
          <w:rFonts w:ascii="Times New Roman"/>
          <w:b w:val="false"/>
          <w:i w:val="false"/>
          <w:color w:val="000000"/>
          <w:sz w:val="28"/>
        </w:rPr>
        <w:t xml:space="preserve">       Для участия в деле в качестве защитника "___" ________20__год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(подпись защитника) </w:t>
      </w:r>
    </w:p>
    <w:p>
      <w:pPr>
        <w:spacing w:after="0"/>
        <w:ind w:left="0"/>
        <w:jc w:val="both"/>
      </w:pPr>
      <w:r>
        <w:rPr>
          <w:rFonts w:ascii="Times New Roman"/>
          <w:b w:val="false"/>
          <w:i w:val="false"/>
          <w:color w:val="000000"/>
          <w:sz w:val="28"/>
        </w:rPr>
        <w:t xml:space="preserve">"___" часов "___" минут прибыл 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защитника) </w:t>
      </w:r>
    </w:p>
    <w:p>
      <w:pPr>
        <w:spacing w:after="0"/>
        <w:ind w:left="0"/>
        <w:jc w:val="both"/>
      </w:pPr>
      <w:r>
        <w:rPr>
          <w:rFonts w:ascii="Times New Roman"/>
          <w:b w:val="false"/>
          <w:i w:val="false"/>
          <w:color w:val="000000"/>
          <w:sz w:val="28"/>
        </w:rPr>
        <w:t>Сообщение о задержании _________________________________________________________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направлено прокурору __________________________________ "___"_______20__год </w:t>
      </w:r>
    </w:p>
    <w:p>
      <w:pPr>
        <w:spacing w:after="0"/>
        <w:ind w:left="0"/>
        <w:jc w:val="both"/>
      </w:pPr>
      <w:r>
        <w:rPr>
          <w:rFonts w:ascii="Times New Roman"/>
          <w:b w:val="false"/>
          <w:i w:val="false"/>
          <w:color w:val="000000"/>
          <w:sz w:val="28"/>
        </w:rPr>
        <w:t xml:space="preserve">                               (города, района) </w:t>
      </w:r>
    </w:p>
    <w:p>
      <w:pPr>
        <w:spacing w:after="0"/>
        <w:ind w:left="0"/>
        <w:jc w:val="both"/>
      </w:pPr>
      <w:r>
        <w:rPr>
          <w:rFonts w:ascii="Times New Roman"/>
          <w:b w:val="false"/>
          <w:i w:val="false"/>
          <w:color w:val="000000"/>
          <w:sz w:val="28"/>
        </w:rPr>
        <w:t xml:space="preserve">в "___" часов "___" минут исходящий номер _______ </w:t>
      </w:r>
    </w:p>
    <w:p>
      <w:pPr>
        <w:spacing w:after="0"/>
        <w:ind w:left="0"/>
        <w:jc w:val="both"/>
      </w:pPr>
      <w:r>
        <w:rPr>
          <w:rFonts w:ascii="Times New Roman"/>
          <w:b w:val="false"/>
          <w:i w:val="false"/>
          <w:color w:val="000000"/>
          <w:sz w:val="28"/>
        </w:rPr>
        <w:t xml:space="preserve">О задержании _________________________________________ уведомлен (а)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___________________________________________его (ее)______________________________ </w:t>
      </w:r>
    </w:p>
    <w:p>
      <w:pPr>
        <w:spacing w:after="0"/>
        <w:ind w:left="0"/>
        <w:jc w:val="both"/>
      </w:pPr>
      <w:r>
        <w:rPr>
          <w:rFonts w:ascii="Times New Roman"/>
          <w:b w:val="false"/>
          <w:i w:val="false"/>
          <w:color w:val="000000"/>
          <w:sz w:val="28"/>
        </w:rPr>
        <w:t xml:space="preserve"> (устно или письменно, дата, исходящий номер)             (указать степень родства, ФИО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Уведомление семьи задержанного (ой) не производилось ввиду того, что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 xml:space="preserve">       Дознаватель _______________________ </w:t>
      </w:r>
    </w:p>
    <w:p>
      <w:pPr>
        <w:spacing w:after="0"/>
        <w:ind w:left="0"/>
        <w:jc w:val="both"/>
      </w:pPr>
      <w:r>
        <w:rPr>
          <w:rFonts w:ascii="Times New Roman"/>
          <w:b w:val="false"/>
          <w:i w:val="false"/>
          <w:color w:val="000000"/>
          <w:sz w:val="28"/>
        </w:rPr>
        <w:t xml:space="preserve">       Следователь _______________________ </w:t>
      </w:r>
    </w:p>
    <w:p>
      <w:pPr>
        <w:spacing w:after="0"/>
        <w:ind w:left="0"/>
        <w:jc w:val="both"/>
      </w:pPr>
      <w:r>
        <w:rPr>
          <w:rFonts w:ascii="Times New Roman"/>
          <w:b w:val="false"/>
          <w:i w:val="false"/>
          <w:color w:val="000000"/>
          <w:sz w:val="28"/>
        </w:rPr>
        <w:t>- - - - - - - - - - - - - - - - - - - - - - - - - - - - - - - - - - - - - - - - - - - - - - - - - - - - - - - - - - - - - - - - -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протоколу</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задержании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подозрению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совершении</w:t>
      </w:r>
      <w:r>
        <w:rPr>
          <w:rFonts w:ascii="Times New Roman"/>
          <w:b w:val="false"/>
          <w:i w:val="false"/>
          <w:color w:val="000000"/>
          <w:sz w:val="28"/>
        </w:rPr>
        <w:t xml:space="preserve"> </w:t>
      </w:r>
      <w:r>
        <w:rPr>
          <w:rFonts w:ascii="Times New Roman"/>
          <w:b/>
          <w:i w:val="false"/>
          <w:color w:val="000000"/>
          <w:sz w:val="28"/>
        </w:rPr>
        <w:t>уголовного</w:t>
      </w:r>
      <w:r>
        <w:rPr>
          <w:rFonts w:ascii="Times New Roman"/>
          <w:b w:val="false"/>
          <w:i w:val="false"/>
          <w:color w:val="000000"/>
          <w:sz w:val="28"/>
        </w:rPr>
        <w:t xml:space="preserve"> </w:t>
      </w:r>
      <w:r>
        <w:rPr>
          <w:rFonts w:ascii="Times New Roman"/>
          <w:b/>
          <w:i w:val="false"/>
          <w:color w:val="000000"/>
          <w:sz w:val="28"/>
        </w:rPr>
        <w:t>правонарушения</w:t>
      </w:r>
    </w:p>
    <w:p>
      <w:pPr>
        <w:spacing w:after="0"/>
        <w:ind w:left="0"/>
        <w:jc w:val="both"/>
      </w:pPr>
      <w:r>
        <w:rPr>
          <w:rFonts w:ascii="Times New Roman"/>
          <w:b w:val="false"/>
          <w:i w:val="false"/>
          <w:color w:val="000000"/>
          <w:sz w:val="28"/>
        </w:rPr>
        <w:t xml:space="preserve">"___"__________________ 20__ г. "___" часов "___" минут </w:t>
      </w:r>
    </w:p>
    <w:p>
      <w:pPr>
        <w:spacing w:after="0"/>
        <w:ind w:left="0"/>
        <w:jc w:val="both"/>
      </w:pPr>
      <w:r>
        <w:rPr>
          <w:rFonts w:ascii="Times New Roman"/>
          <w:b w:val="false"/>
          <w:i w:val="false"/>
          <w:color w:val="000000"/>
          <w:sz w:val="28"/>
        </w:rPr>
        <w:t xml:space="preserve"> (дата, время составления протокола)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(место, населенный пункт составления протокола)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"___"__________ 20___г.             "___" часов "___" минут </w:t>
      </w:r>
    </w:p>
    <w:p>
      <w:pPr>
        <w:spacing w:after="0"/>
        <w:ind w:left="0"/>
        <w:jc w:val="both"/>
      </w:pPr>
      <w:r>
        <w:rPr>
          <w:rFonts w:ascii="Times New Roman"/>
          <w:b w:val="false"/>
          <w:i w:val="false"/>
          <w:color w:val="000000"/>
          <w:sz w:val="28"/>
        </w:rPr>
        <w:t xml:space="preserve">в соответствии со статьей ____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задержал в совершении уголовного правонарушения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место, год и дата рождения, место работы, должность) </w:t>
      </w:r>
    </w:p>
    <w:p>
      <w:pPr>
        <w:spacing w:after="0"/>
        <w:ind w:left="0"/>
        <w:jc w:val="both"/>
      </w:pPr>
      <w:r>
        <w:rPr>
          <w:rFonts w:ascii="Times New Roman"/>
          <w:b w:val="false"/>
          <w:i w:val="false"/>
          <w:color w:val="000000"/>
          <w:sz w:val="28"/>
        </w:rPr>
        <w:t xml:space="preserve">       Время доставления его к следователю (лицу, производящему дознание) или </w:t>
      </w:r>
    </w:p>
    <w:p>
      <w:pPr>
        <w:spacing w:after="0"/>
        <w:ind w:left="0"/>
        <w:jc w:val="both"/>
      </w:pPr>
      <w:r>
        <w:rPr>
          <w:rFonts w:ascii="Times New Roman"/>
          <w:b w:val="false"/>
          <w:i w:val="false"/>
          <w:color w:val="000000"/>
          <w:sz w:val="28"/>
        </w:rPr>
        <w:t>фактического задержания _________________________________________________________</w:t>
      </w:r>
    </w:p>
    <w:p>
      <w:pPr>
        <w:spacing w:after="0"/>
        <w:ind w:left="0"/>
        <w:jc w:val="both"/>
      </w:pPr>
      <w:r>
        <w:rPr>
          <w:rFonts w:ascii="Times New Roman"/>
          <w:b w:val="false"/>
          <w:i w:val="false"/>
          <w:color w:val="000000"/>
          <w:sz w:val="28"/>
        </w:rPr>
        <w:t xml:space="preserve">Квалификация преступления, по подозрению в совершении которого задержан (а)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отчество/формулировка,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Основания и мотивы задержания ___________________________________________________</w:t>
      </w:r>
    </w:p>
    <w:p>
      <w:pPr>
        <w:spacing w:after="0"/>
        <w:ind w:left="0"/>
        <w:jc w:val="both"/>
      </w:pPr>
      <w:r>
        <w:rPr>
          <w:rFonts w:ascii="Times New Roman"/>
          <w:b w:val="false"/>
          <w:i w:val="false"/>
          <w:color w:val="000000"/>
          <w:sz w:val="28"/>
        </w:rPr>
        <w:t>Сообщение о задержании _________________________________________________________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направлено прокурору _______________                               "___" _______ 20__ год </w:t>
      </w:r>
    </w:p>
    <w:p>
      <w:pPr>
        <w:spacing w:after="0"/>
        <w:ind w:left="0"/>
        <w:jc w:val="both"/>
      </w:pPr>
      <w:r>
        <w:rPr>
          <w:rFonts w:ascii="Times New Roman"/>
          <w:b w:val="false"/>
          <w:i w:val="false"/>
          <w:color w:val="000000"/>
          <w:sz w:val="28"/>
        </w:rPr>
        <w:t xml:space="preserve">                   (города, района) </w:t>
      </w:r>
    </w:p>
    <w:p>
      <w:pPr>
        <w:spacing w:after="0"/>
        <w:ind w:left="0"/>
        <w:jc w:val="both"/>
      </w:pPr>
      <w:r>
        <w:rPr>
          <w:rFonts w:ascii="Times New Roman"/>
          <w:b w:val="false"/>
          <w:i w:val="false"/>
          <w:color w:val="000000"/>
          <w:sz w:val="28"/>
        </w:rPr>
        <w:t xml:space="preserve">       "___" час "___" минут, исходящий номер __________ </w:t>
      </w:r>
    </w:p>
    <w:p>
      <w:pPr>
        <w:spacing w:after="0"/>
        <w:ind w:left="0"/>
        <w:jc w:val="both"/>
      </w:pPr>
      <w:r>
        <w:rPr>
          <w:rFonts w:ascii="Times New Roman"/>
          <w:b w:val="false"/>
          <w:i w:val="false"/>
          <w:color w:val="000000"/>
          <w:sz w:val="28"/>
        </w:rPr>
        <w:t xml:space="preserve">       О задержании 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уведомлен (а) __________________________________________________________________</w:t>
      </w:r>
    </w:p>
    <w:p>
      <w:pPr>
        <w:spacing w:after="0"/>
        <w:ind w:left="0"/>
        <w:jc w:val="both"/>
      </w:pPr>
      <w:r>
        <w:rPr>
          <w:rFonts w:ascii="Times New Roman"/>
          <w:b w:val="false"/>
          <w:i w:val="false"/>
          <w:color w:val="000000"/>
          <w:sz w:val="28"/>
        </w:rPr>
        <w:t xml:space="preserve">                         (устно или письменно, дата, исходящий номер) </w:t>
      </w:r>
    </w:p>
    <w:p>
      <w:pPr>
        <w:spacing w:after="0"/>
        <w:ind w:left="0"/>
        <w:jc w:val="both"/>
      </w:pPr>
      <w:r>
        <w:rPr>
          <w:rFonts w:ascii="Times New Roman"/>
          <w:b w:val="false"/>
          <w:i w:val="false"/>
          <w:color w:val="000000"/>
          <w:sz w:val="28"/>
        </w:rPr>
        <w:t>его ____________________________________________________________________________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родства, фамилия, имя, отчество) </w:t>
      </w:r>
    </w:p>
    <w:p>
      <w:pPr>
        <w:spacing w:after="0"/>
        <w:ind w:left="0"/>
        <w:jc w:val="both"/>
      </w:pPr>
      <w:r>
        <w:rPr>
          <w:rFonts w:ascii="Times New Roman"/>
          <w:b w:val="false"/>
          <w:i w:val="false"/>
          <w:color w:val="000000"/>
          <w:sz w:val="28"/>
        </w:rPr>
        <w:t xml:space="preserve">Уведомление семьи задержанного (ой) не производилось ввиду того, </w:t>
      </w:r>
    </w:p>
    <w:p>
      <w:pPr>
        <w:spacing w:after="0"/>
        <w:ind w:left="0"/>
        <w:jc w:val="both"/>
      </w:pPr>
      <w:r>
        <w:rPr>
          <w:rFonts w:ascii="Times New Roman"/>
          <w:b w:val="false"/>
          <w:i w:val="false"/>
          <w:color w:val="000000"/>
          <w:sz w:val="28"/>
        </w:rPr>
        <w:t>что ____________________________________________________________________________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 xml:space="preserve">       Задержанный (ая) заключен под стражу _______________________________________</w:t>
      </w:r>
    </w:p>
    <w:p>
      <w:pPr>
        <w:spacing w:after="0"/>
        <w:ind w:left="0"/>
        <w:jc w:val="both"/>
      </w:pPr>
      <w:r>
        <w:rPr>
          <w:rFonts w:ascii="Times New Roman"/>
          <w:b w:val="false"/>
          <w:i w:val="false"/>
          <w:color w:val="000000"/>
          <w:sz w:val="28"/>
        </w:rPr>
        <w:t xml:space="preserve">                                                       (дата и время) </w:t>
      </w:r>
    </w:p>
    <w:p>
      <w:pPr>
        <w:spacing w:after="0"/>
        <w:ind w:left="0"/>
        <w:jc w:val="both"/>
      </w:pPr>
      <w:r>
        <w:rPr>
          <w:rFonts w:ascii="Times New Roman"/>
          <w:b w:val="false"/>
          <w:i w:val="false"/>
          <w:color w:val="000000"/>
          <w:sz w:val="28"/>
        </w:rPr>
        <w:t>Следователь_____________ Дознаватель ____________________________________________</w:t>
      </w:r>
    </w:p>
    <w:p>
      <w:pPr>
        <w:spacing w:after="0"/>
        <w:ind w:left="0"/>
        <w:jc w:val="both"/>
      </w:pPr>
      <w:r>
        <w:rPr>
          <w:rFonts w:ascii="Times New Roman"/>
          <w:b w:val="false"/>
          <w:i w:val="false"/>
          <w:color w:val="000000"/>
          <w:sz w:val="28"/>
        </w:rPr>
        <w:t xml:space="preserve">       Задержанный (ая) освобожден (а) ____________________________________________</w:t>
      </w:r>
    </w:p>
    <w:p>
      <w:pPr>
        <w:spacing w:after="0"/>
        <w:ind w:left="0"/>
        <w:jc w:val="both"/>
      </w:pPr>
      <w:r>
        <w:rPr>
          <w:rFonts w:ascii="Times New Roman"/>
          <w:b w:val="false"/>
          <w:i w:val="false"/>
          <w:color w:val="000000"/>
          <w:sz w:val="28"/>
        </w:rPr>
        <w:t xml:space="preserve">                                     (дата, время освобождения, кем освобожден) </w:t>
      </w:r>
    </w:p>
    <w:p>
      <w:pPr>
        <w:spacing w:after="0"/>
        <w:ind w:left="0"/>
        <w:jc w:val="both"/>
      </w:pPr>
      <w:r>
        <w:rPr>
          <w:rFonts w:ascii="Times New Roman"/>
          <w:b w:val="false"/>
          <w:i w:val="false"/>
          <w:color w:val="000000"/>
          <w:sz w:val="28"/>
        </w:rPr>
        <w:t xml:space="preserve">       4. Основания освобождения (нужное подчеркнуть): </w:t>
      </w:r>
    </w:p>
    <w:p>
      <w:pPr>
        <w:spacing w:after="0"/>
        <w:ind w:left="0"/>
        <w:jc w:val="both"/>
      </w:pPr>
      <w:r>
        <w:rPr>
          <w:rFonts w:ascii="Times New Roman"/>
          <w:b w:val="false"/>
          <w:i w:val="false"/>
          <w:color w:val="000000"/>
          <w:sz w:val="28"/>
        </w:rPr>
        <w:t xml:space="preserve">       1) не подтвердилось подозрение в совершении преступления; </w:t>
      </w:r>
    </w:p>
    <w:p>
      <w:pPr>
        <w:spacing w:after="0"/>
        <w:ind w:left="0"/>
        <w:jc w:val="both"/>
      </w:pPr>
      <w:r>
        <w:rPr>
          <w:rFonts w:ascii="Times New Roman"/>
          <w:b w:val="false"/>
          <w:i w:val="false"/>
          <w:color w:val="000000"/>
          <w:sz w:val="28"/>
        </w:rPr>
        <w:t xml:space="preserve">       2) отсутствует необходимость применения меры пресечения в виде заключения под </w:t>
      </w:r>
    </w:p>
    <w:p>
      <w:pPr>
        <w:spacing w:after="0"/>
        <w:ind w:left="0"/>
        <w:jc w:val="both"/>
      </w:pPr>
      <w:r>
        <w:rPr>
          <w:rFonts w:ascii="Times New Roman"/>
          <w:b w:val="false"/>
          <w:i w:val="false"/>
          <w:color w:val="000000"/>
          <w:sz w:val="28"/>
        </w:rPr>
        <w:t xml:space="preserve">стражу; </w:t>
      </w:r>
    </w:p>
    <w:p>
      <w:pPr>
        <w:spacing w:after="0"/>
        <w:ind w:left="0"/>
        <w:jc w:val="both"/>
      </w:pPr>
      <w:r>
        <w:rPr>
          <w:rFonts w:ascii="Times New Roman"/>
          <w:b w:val="false"/>
          <w:i w:val="false"/>
          <w:color w:val="000000"/>
          <w:sz w:val="28"/>
        </w:rPr>
        <w:t xml:space="preserve">       3) истек установленный законом срок задержания. _____________________________ </w:t>
      </w:r>
    </w:p>
    <w:p>
      <w:pPr>
        <w:spacing w:after="0"/>
        <w:ind w:left="0"/>
        <w:jc w:val="both"/>
      </w:pPr>
      <w:r>
        <w:rPr>
          <w:rFonts w:ascii="Times New Roman"/>
          <w:b w:val="false"/>
          <w:i w:val="false"/>
          <w:color w:val="000000"/>
          <w:sz w:val="28"/>
        </w:rPr>
        <w:t xml:space="preserve">                                                       (подпись освобожденного (ой)) </w:t>
      </w:r>
    </w:p>
    <w:p>
      <w:pPr>
        <w:spacing w:after="0"/>
        <w:ind w:left="0"/>
        <w:jc w:val="both"/>
      </w:pPr>
      <w:r>
        <w:rPr>
          <w:rFonts w:ascii="Times New Roman"/>
          <w:b w:val="false"/>
          <w:i w:val="false"/>
          <w:color w:val="000000"/>
          <w:sz w:val="28"/>
        </w:rPr>
        <w:t xml:space="preserve">       5. Корешок к протоколу о задержании по подозрению в совершении уголовного </w:t>
      </w:r>
    </w:p>
    <w:p>
      <w:pPr>
        <w:spacing w:after="0"/>
        <w:ind w:left="0"/>
        <w:jc w:val="both"/>
      </w:pPr>
      <w:r>
        <w:rPr>
          <w:rFonts w:ascii="Times New Roman"/>
          <w:b w:val="false"/>
          <w:i w:val="false"/>
          <w:color w:val="000000"/>
          <w:sz w:val="28"/>
        </w:rPr>
        <w:t xml:space="preserve">правонарушения составляется в 2-х экз.: первый - в случае освобождения задержанного (ой) </w:t>
      </w:r>
    </w:p>
    <w:p>
      <w:pPr>
        <w:spacing w:after="0"/>
        <w:ind w:left="0"/>
        <w:jc w:val="both"/>
      </w:pPr>
      <w:r>
        <w:rPr>
          <w:rFonts w:ascii="Times New Roman"/>
          <w:b w:val="false"/>
          <w:i w:val="false"/>
          <w:color w:val="000000"/>
          <w:sz w:val="28"/>
        </w:rPr>
        <w:t xml:space="preserve">приобщается к уголовному делу, а при избрании меры пресечения в виде содержания под </w:t>
      </w:r>
    </w:p>
    <w:p>
      <w:pPr>
        <w:spacing w:after="0"/>
        <w:ind w:left="0"/>
        <w:jc w:val="both"/>
      </w:pPr>
      <w:r>
        <w:rPr>
          <w:rFonts w:ascii="Times New Roman"/>
          <w:b w:val="false"/>
          <w:i w:val="false"/>
          <w:color w:val="000000"/>
          <w:sz w:val="28"/>
        </w:rPr>
        <w:t xml:space="preserve">стражей - к личному делу заключенного под стражу - к личному делу заключенного (ой) под </w:t>
      </w:r>
    </w:p>
    <w:p>
      <w:pPr>
        <w:spacing w:after="0"/>
        <w:ind w:left="0"/>
        <w:jc w:val="both"/>
      </w:pPr>
      <w:r>
        <w:rPr>
          <w:rFonts w:ascii="Times New Roman"/>
          <w:b w:val="false"/>
          <w:i w:val="false"/>
          <w:color w:val="000000"/>
          <w:sz w:val="28"/>
        </w:rPr>
        <w:t>стражу; второй - хранится у дежурного по изолятору временного содержания.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368"/>
    <w:p>
      <w:pPr>
        <w:spacing w:after="0"/>
        <w:ind w:left="0"/>
        <w:jc w:val="left"/>
      </w:pPr>
      <w:r>
        <w:rPr>
          <w:rFonts w:ascii="Times New Roman"/>
          <w:b/>
          <w:i w:val="false"/>
          <w:color w:val="000000"/>
        </w:rPr>
        <w:t xml:space="preserve"> Журнал учета подозреваемых и обвиняемых, содержащихся в изоляторе временного содержания</w:t>
      </w:r>
    </w:p>
    <w:bookmarkEnd w:id="368"/>
    <w:bookmarkStart w:name="z379"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66548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 изоляторов временного </w:t>
            </w:r>
            <w:r>
              <w:br/>
            </w:r>
            <w:r>
              <w:rPr>
                <w:rFonts w:ascii="Times New Roman"/>
                <w:b w:val="false"/>
                <w:i w:val="false"/>
                <w:color w:val="000000"/>
                <w:sz w:val="20"/>
              </w:rPr>
              <w:t xml:space="preserve">содержания органов </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70"/>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вывода подозреваемых и обвиняемых из камер</w:t>
      </w:r>
    </w:p>
    <w:bookmarkEnd w:id="370"/>
    <w:bookmarkStart w:name="z383"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6565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 изоляторов временного </w:t>
            </w:r>
            <w:r>
              <w:br/>
            </w:r>
            <w:r>
              <w:rPr>
                <w:rFonts w:ascii="Times New Roman"/>
                <w:b w:val="false"/>
                <w:i w:val="false"/>
                <w:color w:val="000000"/>
                <w:sz w:val="20"/>
              </w:rPr>
              <w:t xml:space="preserve">содержания органов </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7" w:id="372"/>
      <w:r>
        <w:rPr>
          <w:rFonts w:ascii="Times New Roman"/>
          <w:b w:val="false"/>
          <w:i w:val="false"/>
          <w:color w:val="000000"/>
          <w:sz w:val="28"/>
        </w:rPr>
        <w:t xml:space="preserve">
                                                             Начальнику органа </w:t>
      </w:r>
    </w:p>
    <w:bookmarkEnd w:id="372"/>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Начальнику изолятора </w:t>
      </w:r>
    </w:p>
    <w:p>
      <w:pPr>
        <w:spacing w:after="0"/>
        <w:ind w:left="0"/>
        <w:jc w:val="both"/>
      </w:pPr>
      <w:r>
        <w:rPr>
          <w:rFonts w:ascii="Times New Roman"/>
          <w:b w:val="false"/>
          <w:i w:val="false"/>
          <w:color w:val="000000"/>
          <w:sz w:val="28"/>
        </w:rPr>
        <w:t xml:space="preserve">                                                       временного содержания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вывод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подозреваемого,</w:t>
      </w:r>
      <w:r>
        <w:rPr>
          <w:rFonts w:ascii="Times New Roman"/>
          <w:b w:val="false"/>
          <w:i w:val="false"/>
          <w:color w:val="000000"/>
          <w:sz w:val="28"/>
        </w:rPr>
        <w:t xml:space="preserve"> </w:t>
      </w:r>
      <w:r>
        <w:rPr>
          <w:rFonts w:ascii="Times New Roman"/>
          <w:b/>
          <w:i w:val="false"/>
          <w:color w:val="000000"/>
          <w:sz w:val="28"/>
        </w:rPr>
        <w:t>обвиняемого</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процессуальных</w:t>
      </w: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свидания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w:t>
      </w:r>
    </w:p>
    <w:p>
      <w:pPr>
        <w:spacing w:after="0"/>
        <w:ind w:left="0"/>
        <w:jc w:val="both"/>
      </w:pPr>
      <w:r>
        <w:rPr>
          <w:rFonts w:ascii="Times New Roman"/>
          <w:b w:val="false"/>
          <w:i w:val="false"/>
          <w:color w:val="000000"/>
          <w:sz w:val="28"/>
        </w:rPr>
        <w:t xml:space="preserve">       Прошу Вас выдать задержанного по </w:t>
      </w:r>
      <w:r>
        <w:rPr>
          <w:rFonts w:ascii="Times New Roman"/>
          <w:b w:val="false"/>
          <w:i w:val="false"/>
          <w:color w:val="000000"/>
          <w:sz w:val="28"/>
        </w:rPr>
        <w:t>статье 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Уголовно-процессуального </w:t>
      </w:r>
    </w:p>
    <w:p>
      <w:pPr>
        <w:spacing w:after="0"/>
        <w:ind w:left="0"/>
        <w:jc w:val="both"/>
      </w:pPr>
      <w:r>
        <w:rPr>
          <w:rFonts w:ascii="Times New Roman"/>
          <w:b w:val="false"/>
          <w:i w:val="false"/>
          <w:color w:val="000000"/>
          <w:sz w:val="28"/>
        </w:rPr>
        <w:t xml:space="preserve">кодекса Республики Казахстан (обвиняемого по </w:t>
      </w:r>
      <w:r>
        <w:rPr>
          <w:rFonts w:ascii="Times New Roman"/>
          <w:b w:val="false"/>
          <w:i w:val="false"/>
          <w:color w:val="000000"/>
          <w:sz w:val="28"/>
        </w:rPr>
        <w:t>статьям 139</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Уголовно-процессуального </w:t>
      </w:r>
    </w:p>
    <w:p>
      <w:pPr>
        <w:spacing w:after="0"/>
        <w:ind w:left="0"/>
        <w:jc w:val="both"/>
      </w:pPr>
      <w:r>
        <w:rPr>
          <w:rFonts w:ascii="Times New Roman"/>
          <w:b w:val="false"/>
          <w:i w:val="false"/>
          <w:color w:val="000000"/>
          <w:sz w:val="28"/>
        </w:rPr>
        <w:t xml:space="preserve">кодекса Республики Казахстан)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год рождения, по какой статье Уголовного кодекса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подозревается, обвиняется, дата и время выдачи) </w:t>
      </w:r>
    </w:p>
    <w:p>
      <w:pPr>
        <w:spacing w:after="0"/>
        <w:ind w:left="0"/>
        <w:jc w:val="both"/>
      </w:pPr>
      <w:r>
        <w:rPr>
          <w:rFonts w:ascii="Times New Roman"/>
          <w:b w:val="false"/>
          <w:i w:val="false"/>
          <w:color w:val="000000"/>
          <w:sz w:val="28"/>
        </w:rPr>
        <w:t xml:space="preserve">       Для допроса, проведения оперативно-следственных действий, свидания (ненужное </w:t>
      </w:r>
    </w:p>
    <w:p>
      <w:pPr>
        <w:spacing w:after="0"/>
        <w:ind w:left="0"/>
        <w:jc w:val="both"/>
      </w:pPr>
      <w:r>
        <w:rPr>
          <w:rFonts w:ascii="Times New Roman"/>
          <w:b w:val="false"/>
          <w:i w:val="false"/>
          <w:color w:val="000000"/>
          <w:sz w:val="28"/>
        </w:rPr>
        <w:t xml:space="preserve">зачеркнуть)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(место допроса, производства следственных действий, свидания, конкретное время </w:t>
      </w:r>
    </w:p>
    <w:p>
      <w:pPr>
        <w:spacing w:after="0"/>
        <w:ind w:left="0"/>
        <w:jc w:val="both"/>
      </w:pPr>
      <w:r>
        <w:rPr>
          <w:rFonts w:ascii="Times New Roman"/>
          <w:b w:val="false"/>
          <w:i w:val="false"/>
          <w:color w:val="000000"/>
          <w:sz w:val="28"/>
        </w:rPr>
        <w:t>доставки в изолятор ________________________________________________________________________________</w:t>
      </w:r>
    </w:p>
    <w:p>
      <w:pPr>
        <w:spacing w:after="0"/>
        <w:ind w:left="0"/>
        <w:jc w:val="both"/>
      </w:pPr>
      <w:r>
        <w:rPr>
          <w:rFonts w:ascii="Times New Roman"/>
          <w:b w:val="false"/>
          <w:i w:val="false"/>
          <w:color w:val="000000"/>
          <w:sz w:val="28"/>
        </w:rPr>
        <w:t xml:space="preserve">временного содержания подозреваемого, обвиняемого) </w:t>
      </w:r>
    </w:p>
    <w:p>
      <w:pPr>
        <w:spacing w:after="0"/>
        <w:ind w:left="0"/>
        <w:jc w:val="both"/>
      </w:pPr>
      <w:r>
        <w:rPr>
          <w:rFonts w:ascii="Times New Roman"/>
          <w:b w:val="false"/>
          <w:i w:val="false"/>
          <w:color w:val="000000"/>
          <w:sz w:val="28"/>
        </w:rPr>
        <w:t xml:space="preserve">       Кем вызывается на свидание ________________________________________________ </w:t>
      </w:r>
    </w:p>
    <w:p>
      <w:pPr>
        <w:spacing w:after="0"/>
        <w:ind w:left="0"/>
        <w:jc w:val="both"/>
      </w:pPr>
      <w:r>
        <w:rPr>
          <w:rFonts w:ascii="Times New Roman"/>
          <w:b w:val="false"/>
          <w:i w:val="false"/>
          <w:color w:val="000000"/>
          <w:sz w:val="28"/>
        </w:rPr>
        <w:t xml:space="preserve">                                     (фамилия, инициалы, должность, № удостоверения) </w:t>
      </w:r>
    </w:p>
    <w:p>
      <w:pPr>
        <w:spacing w:after="0"/>
        <w:ind w:left="0"/>
        <w:jc w:val="both"/>
      </w:pPr>
      <w:r>
        <w:rPr>
          <w:rFonts w:ascii="Times New Roman"/>
          <w:b w:val="false"/>
          <w:i w:val="false"/>
          <w:color w:val="000000"/>
          <w:sz w:val="28"/>
        </w:rPr>
        <w:t xml:space="preserve">       Конвой назначен Вашим распоряжением, в составе: </w:t>
      </w:r>
    </w:p>
    <w:p>
      <w:pPr>
        <w:spacing w:after="0"/>
        <w:ind w:left="0"/>
        <w:jc w:val="both"/>
      </w:pPr>
      <w:r>
        <w:rPr>
          <w:rFonts w:ascii="Times New Roman"/>
          <w:b w:val="false"/>
          <w:i w:val="false"/>
          <w:color w:val="000000"/>
          <w:sz w:val="28"/>
        </w:rPr>
        <w:t xml:space="preserve">       1.____________________________________________________________________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2.____________________________________________________________________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3.____________________________________________________________________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Инструктаж конвою произвел:___________________________________________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       Конвой обеспечен специальным автотранспортом:____________________________ </w:t>
      </w:r>
    </w:p>
    <w:p>
      <w:pPr>
        <w:spacing w:after="0"/>
        <w:ind w:left="0"/>
        <w:jc w:val="both"/>
      </w:pPr>
      <w:r>
        <w:rPr>
          <w:rFonts w:ascii="Times New Roman"/>
          <w:b w:val="false"/>
          <w:i w:val="false"/>
          <w:color w:val="000000"/>
          <w:sz w:val="28"/>
        </w:rPr>
        <w:t xml:space="preserve">                                                 (марка, государственный номер) </w:t>
      </w:r>
    </w:p>
    <w:p>
      <w:pPr>
        <w:spacing w:after="0"/>
        <w:ind w:left="0"/>
        <w:jc w:val="both"/>
      </w:pPr>
      <w:r>
        <w:rPr>
          <w:rFonts w:ascii="Times New Roman"/>
          <w:b w:val="false"/>
          <w:i w:val="false"/>
          <w:color w:val="000000"/>
          <w:sz w:val="28"/>
        </w:rPr>
        <w:t xml:space="preserve">наручниками _______, табельным оружием _________ </w:t>
      </w:r>
    </w:p>
    <w:p>
      <w:pPr>
        <w:spacing w:after="0"/>
        <w:ind w:left="0"/>
        <w:jc w:val="both"/>
      </w:pPr>
      <w:r>
        <w:rPr>
          <w:rFonts w:ascii="Times New Roman"/>
          <w:b w:val="false"/>
          <w:i w:val="false"/>
          <w:color w:val="000000"/>
          <w:sz w:val="28"/>
        </w:rPr>
        <w:t xml:space="preserve">             (количество)                   (количество)</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инициалы и подпись сотрудника, за которым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числится подозреваемый или обвиняемый) </w:t>
      </w:r>
    </w:p>
    <w:p>
      <w:pPr>
        <w:spacing w:after="0"/>
        <w:ind w:left="0"/>
        <w:jc w:val="both"/>
      </w:pPr>
      <w:r>
        <w:rPr>
          <w:rFonts w:ascii="Times New Roman"/>
          <w:b w:val="false"/>
          <w:i w:val="false"/>
          <w:color w:val="000000"/>
          <w:sz w:val="28"/>
        </w:rPr>
        <w:t xml:space="preserve">"___"__________20___год.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допроса,</w:t>
      </w:r>
      <w:r>
        <w:rPr>
          <w:rFonts w:ascii="Times New Roman"/>
          <w:b w:val="false"/>
          <w:i w:val="false"/>
          <w:color w:val="000000"/>
          <w:sz w:val="28"/>
        </w:rPr>
        <w:t xml:space="preserve"> </w:t>
      </w:r>
      <w:r>
        <w:rPr>
          <w:rFonts w:ascii="Times New Roman"/>
          <w:b/>
          <w:i w:val="false"/>
          <w:color w:val="000000"/>
          <w:sz w:val="28"/>
        </w:rPr>
        <w:t>оперативно</w:t>
      </w:r>
      <w:r>
        <w:rPr>
          <w:rFonts w:ascii="Times New Roman"/>
          <w:b/>
          <w:i w:val="false"/>
          <w:color w:val="000000"/>
          <w:sz w:val="28"/>
        </w:rPr>
        <w:t>-</w:t>
      </w:r>
      <w:r>
        <w:rPr>
          <w:rFonts w:ascii="Times New Roman"/>
          <w:b/>
          <w:i w:val="false"/>
          <w:color w:val="000000"/>
          <w:sz w:val="28"/>
        </w:rPr>
        <w:t>следственных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свидания</w:t>
      </w:r>
    </w:p>
    <w:p>
      <w:pPr>
        <w:spacing w:after="0"/>
        <w:ind w:left="0"/>
        <w:jc w:val="both"/>
      </w:pPr>
      <w:r>
        <w:rPr>
          <w:rFonts w:ascii="Times New Roman"/>
          <w:b w:val="false"/>
          <w:i w:val="false"/>
          <w:color w:val="000000"/>
          <w:sz w:val="28"/>
        </w:rPr>
        <w:t xml:space="preserve"> Начат "___"_______20___году в ___час ____ минут </w:t>
      </w:r>
    </w:p>
    <w:p>
      <w:pPr>
        <w:spacing w:after="0"/>
        <w:ind w:left="0"/>
        <w:jc w:val="both"/>
      </w:pPr>
      <w:r>
        <w:rPr>
          <w:rFonts w:ascii="Times New Roman"/>
          <w:b w:val="false"/>
          <w:i w:val="false"/>
          <w:color w:val="000000"/>
          <w:sz w:val="28"/>
        </w:rPr>
        <w:t xml:space="preserve"> Окончен _____ час ____ минут </w:t>
      </w:r>
    </w:p>
    <w:p>
      <w:pPr>
        <w:spacing w:after="0"/>
        <w:ind w:left="0"/>
        <w:jc w:val="both"/>
      </w:pPr>
      <w:r>
        <w:rPr>
          <w:rFonts w:ascii="Times New Roman"/>
          <w:b w:val="false"/>
          <w:i w:val="false"/>
          <w:color w:val="000000"/>
          <w:sz w:val="28"/>
        </w:rPr>
        <w:t xml:space="preserve"> Подпись лица, производившего допрос, оперативно-следственные действия </w:t>
      </w:r>
    </w:p>
    <w:p>
      <w:pPr>
        <w:spacing w:after="0"/>
        <w:ind w:left="0"/>
        <w:jc w:val="both"/>
      </w:pPr>
      <w:r>
        <w:rPr>
          <w:rFonts w:ascii="Times New Roman"/>
          <w:b w:val="false"/>
          <w:i w:val="false"/>
          <w:color w:val="000000"/>
          <w:sz w:val="28"/>
        </w:rPr>
        <w:t xml:space="preserve"> или защитника ____________________________________________________________ </w:t>
      </w:r>
    </w:p>
    <w:p>
      <w:pPr>
        <w:spacing w:after="0"/>
        <w:ind w:left="0"/>
        <w:jc w:val="both"/>
      </w:pPr>
      <w:r>
        <w:rPr>
          <w:rFonts w:ascii="Times New Roman"/>
          <w:b w:val="false"/>
          <w:i w:val="false"/>
          <w:color w:val="000000"/>
          <w:sz w:val="28"/>
        </w:rPr>
        <w:t xml:space="preserve"> Подпись дежурного о водворении подозреваемого (обвиняемого) в камеру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 изоляторов временного </w:t>
            </w:r>
            <w:r>
              <w:br/>
            </w:r>
            <w:r>
              <w:rPr>
                <w:rFonts w:ascii="Times New Roman"/>
                <w:b w:val="false"/>
                <w:i w:val="false"/>
                <w:color w:val="000000"/>
                <w:sz w:val="20"/>
              </w:rPr>
              <w:t xml:space="preserve">содержания органов </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0" w:id="373"/>
      <w:r>
        <w:rPr>
          <w:rFonts w:ascii="Times New Roman"/>
          <w:b w:val="false"/>
          <w:i w:val="false"/>
          <w:color w:val="000000"/>
          <w:sz w:val="28"/>
        </w:rPr>
        <w:t xml:space="preserve">
                                           Протокол </w:t>
      </w:r>
    </w:p>
    <w:bookmarkEnd w:id="373"/>
    <w:p>
      <w:pPr>
        <w:spacing w:after="0"/>
        <w:ind w:left="0"/>
        <w:jc w:val="both"/>
      </w:pPr>
      <w:r>
        <w:rPr>
          <w:rFonts w:ascii="Times New Roman"/>
          <w:b w:val="false"/>
          <w:i w:val="false"/>
          <w:color w:val="000000"/>
          <w:sz w:val="28"/>
        </w:rPr>
        <w:t xml:space="preserve"> личного обыска подозреваемого (ой) или обвиняемого (ой) и досмотра находящихся при нем </w:t>
      </w:r>
    </w:p>
    <w:p>
      <w:pPr>
        <w:spacing w:after="0"/>
        <w:ind w:left="0"/>
        <w:jc w:val="both"/>
      </w:pPr>
      <w:r>
        <w:rPr>
          <w:rFonts w:ascii="Times New Roman"/>
          <w:b w:val="false"/>
          <w:i w:val="false"/>
          <w:color w:val="000000"/>
          <w:sz w:val="28"/>
        </w:rPr>
        <w:t xml:space="preserve">                                     (ней) вещей</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и фамилия лица, составившего протокол) </w:t>
      </w:r>
    </w:p>
    <w:p>
      <w:pPr>
        <w:spacing w:after="0"/>
        <w:ind w:left="0"/>
        <w:jc w:val="both"/>
      </w:pPr>
      <w:r>
        <w:rPr>
          <w:rFonts w:ascii="Times New Roman"/>
          <w:b w:val="false"/>
          <w:i w:val="false"/>
          <w:color w:val="000000"/>
          <w:sz w:val="28"/>
        </w:rPr>
        <w:t xml:space="preserve">"___"_________20___год в                               "___" час "___" минут </w:t>
      </w:r>
    </w:p>
    <w:p>
      <w:pPr>
        <w:spacing w:after="0"/>
        <w:ind w:left="0"/>
        <w:jc w:val="both"/>
      </w:pPr>
      <w:r>
        <w:rPr>
          <w:rFonts w:ascii="Times New Roman"/>
          <w:b w:val="false"/>
          <w:i w:val="false"/>
          <w:color w:val="000000"/>
          <w:sz w:val="28"/>
        </w:rPr>
        <w:t xml:space="preserve">в помещении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изолятора временного содержания) </w:t>
      </w:r>
    </w:p>
    <w:p>
      <w:pPr>
        <w:spacing w:after="0"/>
        <w:ind w:left="0"/>
        <w:jc w:val="both"/>
      </w:pPr>
      <w:r>
        <w:rPr>
          <w:rFonts w:ascii="Times New Roman"/>
          <w:b w:val="false"/>
          <w:i w:val="false"/>
          <w:color w:val="000000"/>
          <w:sz w:val="28"/>
        </w:rPr>
        <w:t xml:space="preserve">произвел личный обыск, __________________________________________________________ </w:t>
      </w:r>
    </w:p>
    <w:p>
      <w:pPr>
        <w:spacing w:after="0"/>
        <w:ind w:left="0"/>
        <w:jc w:val="both"/>
      </w:pPr>
      <w:r>
        <w:rPr>
          <w:rFonts w:ascii="Times New Roman"/>
          <w:b w:val="false"/>
          <w:i w:val="false"/>
          <w:color w:val="000000"/>
          <w:sz w:val="28"/>
        </w:rPr>
        <w:t xml:space="preserve">                         (фамилия задержанного (ой) по подозрению в совершении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уголовного правонарушения (обвиняемого) </w:t>
      </w:r>
    </w:p>
    <w:p>
      <w:pPr>
        <w:spacing w:after="0"/>
        <w:ind w:left="0"/>
        <w:jc w:val="both"/>
      </w:pPr>
      <w:r>
        <w:rPr>
          <w:rFonts w:ascii="Times New Roman"/>
          <w:b w:val="false"/>
          <w:i w:val="false"/>
          <w:color w:val="000000"/>
          <w:sz w:val="28"/>
        </w:rPr>
        <w:t xml:space="preserve">а также досмотр находящихся при нем (ней) вещей 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Обыскиваемый (ая) одет (а): 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(перечислить предметы одежды и обуви)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w:t>
      </w:r>
    </w:p>
    <w:p>
      <w:pPr>
        <w:spacing w:after="0"/>
        <w:ind w:left="0"/>
        <w:jc w:val="both"/>
      </w:pPr>
      <w:r>
        <w:rPr>
          <w:rFonts w:ascii="Times New Roman"/>
          <w:b w:val="false"/>
          <w:i w:val="false"/>
          <w:color w:val="000000"/>
          <w:sz w:val="28"/>
        </w:rPr>
        <w:t xml:space="preserve">       При обыске и досмотре обнаружено и изъято:___________________________________</w:t>
      </w:r>
    </w:p>
    <w:p>
      <w:pPr>
        <w:spacing w:after="0"/>
        <w:ind w:left="0"/>
        <w:jc w:val="both"/>
      </w:pPr>
      <w:r>
        <w:rPr>
          <w:rFonts w:ascii="Times New Roman"/>
          <w:b w:val="false"/>
          <w:i w:val="false"/>
          <w:color w:val="000000"/>
          <w:sz w:val="28"/>
        </w:rPr>
        <w:t xml:space="preserve">                                                       (указать перечень изъятых</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предметов, вещей, документов и ценностей с описанием их индивидуальных признаков,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 при необходимости мест и других обстоятельств их обнаружения) </w:t>
      </w:r>
    </w:p>
    <w:p>
      <w:pPr>
        <w:spacing w:after="0"/>
        <w:ind w:left="0"/>
        <w:jc w:val="both"/>
      </w:pPr>
      <w:r>
        <w:rPr>
          <w:rFonts w:ascii="Times New Roman"/>
          <w:b w:val="false"/>
          <w:i w:val="false"/>
          <w:color w:val="000000"/>
          <w:sz w:val="28"/>
        </w:rPr>
        <w:t xml:space="preserve">Заявление и замечания, сделанные при обыске и досмотре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(обыскиваемого) </w:t>
      </w:r>
    </w:p>
    <w:p>
      <w:pPr>
        <w:spacing w:after="0"/>
        <w:ind w:left="0"/>
        <w:jc w:val="both"/>
      </w:pPr>
      <w:r>
        <w:rPr>
          <w:rFonts w:ascii="Times New Roman"/>
          <w:b w:val="false"/>
          <w:i w:val="false"/>
          <w:color w:val="000000"/>
          <w:sz w:val="28"/>
        </w:rPr>
        <w:t xml:space="preserve">Протокол прочитан вслух, записан правильно ________________________________________ </w:t>
      </w:r>
    </w:p>
    <w:p>
      <w:pPr>
        <w:spacing w:after="0"/>
        <w:ind w:left="0"/>
        <w:jc w:val="both"/>
      </w:pPr>
      <w:r>
        <w:rPr>
          <w:rFonts w:ascii="Times New Roman"/>
          <w:b w:val="false"/>
          <w:i w:val="false"/>
          <w:color w:val="000000"/>
          <w:sz w:val="28"/>
        </w:rPr>
        <w:t xml:space="preserve">                                                 (подписи подозреваемого (ой)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       обвиняемого (ой) </w:t>
      </w:r>
    </w:p>
    <w:p>
      <w:pPr>
        <w:spacing w:after="0"/>
        <w:ind w:left="0"/>
        <w:jc w:val="both"/>
      </w:pPr>
      <w:r>
        <w:rPr>
          <w:rFonts w:ascii="Times New Roman"/>
          <w:b w:val="false"/>
          <w:i w:val="false"/>
          <w:color w:val="000000"/>
          <w:sz w:val="28"/>
        </w:rPr>
        <w:t xml:space="preserve">Лица, производившие обыск, досмотр и составившие протокол 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Изъятые при обыске и досмотре предметы, вещи, документы и ценности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(указать какие) (приобщены к уголовному делу, уничтожены по просьбе подозреваемого.</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обвиняемого под стражу, переданы родственникам, сданы на хранение и куда, № квитанции)</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(подпись лица, составившего протокол) </w:t>
      </w:r>
    </w:p>
    <w:p>
      <w:pPr>
        <w:spacing w:after="0"/>
        <w:ind w:left="0"/>
        <w:jc w:val="both"/>
      </w:pPr>
      <w:r>
        <w:rPr>
          <w:rFonts w:ascii="Times New Roman"/>
          <w:b w:val="false"/>
          <w:i w:val="false"/>
          <w:color w:val="000000"/>
          <w:sz w:val="28"/>
        </w:rPr>
        <w:t xml:space="preserve">       Копия квитанции на принятые для хранения деньги и ценности получил (а)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подозреваемого (ой) или обвиняемого (ой) </w:t>
      </w:r>
    </w:p>
    <w:p>
      <w:pPr>
        <w:spacing w:after="0"/>
        <w:ind w:left="0"/>
        <w:jc w:val="both"/>
      </w:pPr>
      <w:r>
        <w:rPr>
          <w:rFonts w:ascii="Times New Roman"/>
          <w:b w:val="false"/>
          <w:i w:val="false"/>
          <w:color w:val="000000"/>
          <w:sz w:val="28"/>
        </w:rPr>
        <w:t xml:space="preserve">       Изъятые при обыске и досмотре предметы, вещи, документы и ценности </w:t>
      </w:r>
    </w:p>
    <w:p>
      <w:pPr>
        <w:spacing w:after="0"/>
        <w:ind w:left="0"/>
        <w:jc w:val="both"/>
      </w:pPr>
      <w:r>
        <w:rPr>
          <w:rFonts w:ascii="Times New Roman"/>
          <w:b w:val="false"/>
          <w:i w:val="false"/>
          <w:color w:val="000000"/>
          <w:sz w:val="28"/>
        </w:rPr>
        <w:t xml:space="preserve">получил (а)______________________________________________________________________ </w:t>
      </w:r>
    </w:p>
    <w:p>
      <w:pPr>
        <w:spacing w:after="0"/>
        <w:ind w:left="0"/>
        <w:jc w:val="both"/>
      </w:pPr>
      <w:r>
        <w:rPr>
          <w:rFonts w:ascii="Times New Roman"/>
          <w:b w:val="false"/>
          <w:i w:val="false"/>
          <w:color w:val="000000"/>
          <w:sz w:val="28"/>
        </w:rPr>
        <w:t xml:space="preserve">                                           (указать какие)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(подпись подозреваемого (ой) или обвиняемого (ой) </w:t>
      </w:r>
    </w:p>
    <w:p>
      <w:pPr>
        <w:spacing w:after="0"/>
        <w:ind w:left="0"/>
        <w:jc w:val="both"/>
      </w:pPr>
      <w:r>
        <w:rPr>
          <w:rFonts w:ascii="Times New Roman"/>
          <w:b w:val="false"/>
          <w:i w:val="false"/>
          <w:color w:val="000000"/>
          <w:sz w:val="28"/>
        </w:rPr>
        <w:t xml:space="preserve">       "___"______________ 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3" w:id="374"/>
      <w:r>
        <w:rPr>
          <w:rFonts w:ascii="Times New Roman"/>
          <w:b w:val="false"/>
          <w:i w:val="false"/>
          <w:color w:val="000000"/>
          <w:sz w:val="28"/>
        </w:rPr>
        <w:t xml:space="preserve">
                                           В суд _______________________________________ </w:t>
      </w:r>
    </w:p>
    <w:bookmarkEnd w:id="374"/>
    <w:p>
      <w:pPr>
        <w:spacing w:after="0"/>
        <w:ind w:left="0"/>
        <w:jc w:val="both"/>
      </w:pPr>
      <w:r>
        <w:rPr>
          <w:rFonts w:ascii="Times New Roman"/>
          <w:b w:val="false"/>
          <w:i w:val="false"/>
          <w:color w:val="000000"/>
          <w:sz w:val="28"/>
        </w:rPr>
        <w:t xml:space="preserve">                                     Истец ______________________________________ </w:t>
      </w:r>
    </w:p>
    <w:p>
      <w:pPr>
        <w:spacing w:after="0"/>
        <w:ind w:left="0"/>
        <w:jc w:val="both"/>
      </w:pPr>
      <w:r>
        <w:rPr>
          <w:rFonts w:ascii="Times New Roman"/>
          <w:b w:val="false"/>
          <w:i w:val="false"/>
          <w:color w:val="000000"/>
          <w:sz w:val="28"/>
        </w:rPr>
        <w:t xml:space="preserve">                                     (местонахождение органа внутренних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дел, наименование представителя и его адрес)</w:t>
      </w:r>
    </w:p>
    <w:p>
      <w:pPr>
        <w:spacing w:after="0"/>
        <w:ind w:left="0"/>
        <w:jc w:val="both"/>
      </w:pPr>
      <w:r>
        <w:rPr>
          <w:rFonts w:ascii="Times New Roman"/>
          <w:b w:val="false"/>
          <w:i w:val="false"/>
          <w:color w:val="000000"/>
          <w:sz w:val="28"/>
        </w:rPr>
        <w:t xml:space="preserve">                                     Ответчик___________________________________ </w:t>
      </w:r>
    </w:p>
    <w:p>
      <w:pPr>
        <w:spacing w:after="0"/>
        <w:ind w:left="0"/>
        <w:jc w:val="both"/>
      </w:pPr>
      <w:r>
        <w:rPr>
          <w:rFonts w:ascii="Times New Roman"/>
          <w:b w:val="false"/>
          <w:i w:val="false"/>
          <w:color w:val="000000"/>
          <w:sz w:val="28"/>
        </w:rPr>
        <w:t xml:space="preserve">                                                 (фамилия, имя, отчество, его адрес)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Исковое</w:t>
      </w:r>
      <w:r>
        <w:rPr>
          <w:rFonts w:ascii="Times New Roman"/>
          <w:b w:val="false"/>
          <w:i w:val="false"/>
          <w:color w:val="000000"/>
          <w:sz w:val="28"/>
        </w:rPr>
        <w:t xml:space="preserve"> </w:t>
      </w:r>
      <w:r>
        <w:rPr>
          <w:rFonts w:ascii="Times New Roman"/>
          <w:b/>
          <w:i w:val="false"/>
          <w:color w:val="000000"/>
          <w:sz w:val="28"/>
        </w:rPr>
        <w:t>заявление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возмещении</w:t>
      </w:r>
      <w:r>
        <w:rPr>
          <w:rFonts w:ascii="Times New Roman"/>
          <w:b w:val="false"/>
          <w:i w:val="false"/>
          <w:color w:val="000000"/>
          <w:sz w:val="28"/>
        </w:rPr>
        <w:t xml:space="preserve"> </w:t>
      </w:r>
      <w:r>
        <w:rPr>
          <w:rFonts w:ascii="Times New Roman"/>
          <w:b/>
          <w:i w:val="false"/>
          <w:color w:val="000000"/>
          <w:sz w:val="28"/>
        </w:rPr>
        <w:t>материального</w:t>
      </w:r>
      <w:r>
        <w:rPr>
          <w:rFonts w:ascii="Times New Roman"/>
          <w:b w:val="false"/>
          <w:i w:val="false"/>
          <w:color w:val="000000"/>
          <w:sz w:val="28"/>
        </w:rPr>
        <w:t xml:space="preserve"> </w:t>
      </w:r>
      <w:r>
        <w:rPr>
          <w:rFonts w:ascii="Times New Roman"/>
          <w:b/>
          <w:i w:val="false"/>
          <w:color w:val="000000"/>
          <w:sz w:val="28"/>
        </w:rPr>
        <w:t>ущерба</w:t>
      </w:r>
    </w:p>
    <w:p>
      <w:pPr>
        <w:spacing w:after="0"/>
        <w:ind w:left="0"/>
        <w:jc w:val="both"/>
      </w:pPr>
      <w:r>
        <w:rPr>
          <w:rFonts w:ascii="Times New Roman"/>
          <w:b w:val="false"/>
          <w:i w:val="false"/>
          <w:color w:val="000000"/>
          <w:sz w:val="28"/>
        </w:rPr>
        <w:t xml:space="preserve">"___" _________20_ ___ год во время нахождения гражданина (ки)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в изоляторе временного содержания ________________________________________________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им нанесен материальный ущерб имуществу изолятора временного </w:t>
      </w:r>
    </w:p>
    <w:p>
      <w:pPr>
        <w:spacing w:after="0"/>
        <w:ind w:left="0"/>
        <w:jc w:val="both"/>
      </w:pPr>
      <w:r>
        <w:rPr>
          <w:rFonts w:ascii="Times New Roman"/>
          <w:b w:val="false"/>
          <w:i w:val="false"/>
          <w:color w:val="000000"/>
          <w:sz w:val="28"/>
        </w:rPr>
        <w:t xml:space="preserve">содержания______________________________________ расположенного по адресу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улица ________________, дом _____________ город __________________________ </w:t>
      </w:r>
    </w:p>
    <w:p>
      <w:pPr>
        <w:spacing w:after="0"/>
        <w:ind w:left="0"/>
        <w:jc w:val="both"/>
      </w:pPr>
      <w:r>
        <w:rPr>
          <w:rFonts w:ascii="Times New Roman"/>
          <w:b w:val="false"/>
          <w:i w:val="false"/>
          <w:color w:val="000000"/>
          <w:sz w:val="28"/>
        </w:rPr>
        <w:t>который выразился в _____________________________________________________________</w:t>
      </w:r>
    </w:p>
    <w:p>
      <w:pPr>
        <w:spacing w:after="0"/>
        <w:ind w:left="0"/>
        <w:jc w:val="both"/>
      </w:pPr>
      <w:r>
        <w:rPr>
          <w:rFonts w:ascii="Times New Roman"/>
          <w:b w:val="false"/>
          <w:i w:val="false"/>
          <w:color w:val="000000"/>
          <w:sz w:val="28"/>
        </w:rPr>
        <w:t xml:space="preserve">                                           (обстоятельства дела) </w:t>
      </w:r>
    </w:p>
    <w:p>
      <w:pPr>
        <w:spacing w:after="0"/>
        <w:ind w:left="0"/>
        <w:jc w:val="both"/>
      </w:pPr>
      <w:r>
        <w:rPr>
          <w:rFonts w:ascii="Times New Roman"/>
          <w:b w:val="false"/>
          <w:i w:val="false"/>
          <w:color w:val="000000"/>
          <w:sz w:val="28"/>
        </w:rPr>
        <w:t>Данными действиями имуществу ИВС 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причинен материальный ущерб в сумме _______________ тенге _________тиын, </w:t>
      </w:r>
    </w:p>
    <w:p>
      <w:pPr>
        <w:spacing w:after="0"/>
        <w:ind w:left="0"/>
        <w:jc w:val="both"/>
      </w:pPr>
      <w:r>
        <w:rPr>
          <w:rFonts w:ascii="Times New Roman"/>
          <w:b w:val="false"/>
          <w:i w:val="false"/>
          <w:color w:val="000000"/>
          <w:sz w:val="28"/>
        </w:rPr>
        <w:t>который исчисляется из следующего: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(расчет материального ущерба и подтверждающие его доказательства)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В соответствии со статьей.______ и статьей ______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Республики Казахстан признать ____________________________________________________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гражданским истцом. </w:t>
      </w:r>
    </w:p>
    <w:p>
      <w:pPr>
        <w:spacing w:after="0"/>
        <w:ind w:left="0"/>
        <w:jc w:val="both"/>
      </w:pPr>
      <w:r>
        <w:rPr>
          <w:rFonts w:ascii="Times New Roman"/>
          <w:b w:val="false"/>
          <w:i w:val="false"/>
          <w:color w:val="000000"/>
          <w:sz w:val="28"/>
        </w:rPr>
        <w:t>Взыскать с ответчика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в пользу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материальный ущерб в сумме _________ тенге ___________ тиын. </w:t>
      </w:r>
    </w:p>
    <w:p>
      <w:pPr>
        <w:spacing w:after="0"/>
        <w:ind w:left="0"/>
        <w:jc w:val="both"/>
      </w:pPr>
      <w:r>
        <w:rPr>
          <w:rFonts w:ascii="Times New Roman"/>
          <w:b w:val="false"/>
          <w:i w:val="false"/>
          <w:color w:val="000000"/>
          <w:sz w:val="28"/>
        </w:rPr>
        <w:t xml:space="preserve">       Принять меры по обеспечению настоящего иска.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Прилагаю: </w:t>
      </w:r>
    </w:p>
    <w:p>
      <w:pPr>
        <w:spacing w:after="0"/>
        <w:ind w:left="0"/>
        <w:jc w:val="both"/>
      </w:pPr>
      <w:r>
        <w:rPr>
          <w:rFonts w:ascii="Times New Roman"/>
          <w:b w:val="false"/>
          <w:i w:val="false"/>
          <w:color w:val="000000"/>
          <w:sz w:val="28"/>
        </w:rPr>
        <w:t xml:space="preserve">1. Копии искового заявления ________________ </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 xml:space="preserve">       (письменные и иные доказательства о наличии и размере материального ущерба)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6" w:id="375"/>
      <w:r>
        <w:rPr>
          <w:rFonts w:ascii="Times New Roman"/>
          <w:b w:val="false"/>
          <w:i w:val="false"/>
          <w:color w:val="000000"/>
          <w:sz w:val="28"/>
        </w:rPr>
        <w:t xml:space="preserve">
      На лицевом счету                         Камера №______ </w:t>
      </w:r>
    </w:p>
    <w:bookmarkEnd w:id="375"/>
    <w:p>
      <w:pPr>
        <w:spacing w:after="0"/>
        <w:ind w:left="0"/>
        <w:jc w:val="both"/>
      </w:pPr>
      <w:r>
        <w:rPr>
          <w:rFonts w:ascii="Times New Roman"/>
          <w:b w:val="false"/>
          <w:i w:val="false"/>
          <w:color w:val="000000"/>
          <w:sz w:val="28"/>
        </w:rPr>
        <w:t xml:space="preserve">№ квитанции ____ </w:t>
      </w:r>
    </w:p>
    <w:p>
      <w:pPr>
        <w:spacing w:after="0"/>
        <w:ind w:left="0"/>
        <w:jc w:val="both"/>
      </w:pPr>
      <w:r>
        <w:rPr>
          <w:rFonts w:ascii="Times New Roman"/>
          <w:b w:val="false"/>
          <w:i w:val="false"/>
          <w:color w:val="000000"/>
          <w:sz w:val="28"/>
        </w:rPr>
        <w:t xml:space="preserve">тенге _______ тиын 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подозреваемого, обвиняемого (ой) </w:t>
      </w:r>
    </w:p>
    <w:p>
      <w:pPr>
        <w:spacing w:after="0"/>
        <w:ind w:left="0"/>
        <w:jc w:val="both"/>
      </w:pPr>
      <w:r>
        <w:rPr>
          <w:rFonts w:ascii="Times New Roman"/>
          <w:b w:val="false"/>
          <w:i w:val="false"/>
          <w:color w:val="000000"/>
          <w:sz w:val="28"/>
        </w:rPr>
        <w:t xml:space="preserve">       Бухгалтер ______________________ </w:t>
      </w:r>
    </w:p>
    <w:p>
      <w:pPr>
        <w:spacing w:after="0"/>
        <w:ind w:left="0"/>
        <w:jc w:val="both"/>
      </w:pPr>
      <w:r>
        <w:rPr>
          <w:rFonts w:ascii="Times New Roman"/>
          <w:b w:val="false"/>
          <w:i w:val="false"/>
          <w:color w:val="000000"/>
          <w:sz w:val="28"/>
        </w:rPr>
        <w:t xml:space="preserve">       "___" _________ 20_____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xml:space="preserve">       Прошу приобрести нижеследующие продукты питания и предметы первой </w:t>
      </w:r>
    </w:p>
    <w:p>
      <w:pPr>
        <w:spacing w:after="0"/>
        <w:ind w:left="0"/>
        <w:jc w:val="both"/>
      </w:pPr>
      <w:r>
        <w:rPr>
          <w:rFonts w:ascii="Times New Roman"/>
          <w:b w:val="false"/>
          <w:i w:val="false"/>
          <w:color w:val="000000"/>
          <w:sz w:val="28"/>
        </w:rPr>
        <w:t xml:space="preserve"> необходимости: _______________________________________________________________ </w:t>
      </w:r>
    </w:p>
    <w:p>
      <w:pPr>
        <w:spacing w:after="0"/>
        <w:ind w:left="0"/>
        <w:jc w:val="both"/>
      </w:pPr>
    </w:p>
    <w:p>
      <w:pPr>
        <w:spacing w:after="0"/>
        <w:ind w:left="0"/>
        <w:jc w:val="both"/>
      </w:pPr>
      <w:r>
        <w:drawing>
          <wp:inline distT="0" distB="0" distL="0" distR="0">
            <wp:extent cx="6210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Подозреваемый (ая), обвиняемый (ая), должен (а) заполнить заявление, </w:t>
      </w:r>
      <w:r>
        <w:br/>
      </w:r>
      <w:r>
        <w:rPr>
          <w:rFonts w:ascii="Times New Roman"/>
          <w:b w:val="false"/>
          <w:i w:val="false"/>
          <w:color w:val="000000"/>
          <w:sz w:val="28"/>
        </w:rPr>
        <w:t xml:space="preserve">указав наименование и количество каждого продукта или предмета, который он </w:t>
      </w:r>
      <w:r>
        <w:br/>
      </w:r>
      <w:r>
        <w:rPr>
          <w:rFonts w:ascii="Times New Roman"/>
          <w:b w:val="false"/>
          <w:i w:val="false"/>
          <w:color w:val="000000"/>
          <w:sz w:val="28"/>
        </w:rPr>
        <w:t xml:space="preserve">(она) желает приобрести. </w:t>
      </w:r>
      <w:r>
        <w:br/>
      </w:r>
      <w:r>
        <w:rPr>
          <w:rFonts w:ascii="Times New Roman"/>
          <w:b w:val="false"/>
          <w:i w:val="false"/>
          <w:color w:val="000000"/>
          <w:sz w:val="28"/>
        </w:rPr>
        <w:t xml:space="preserve">Подпись подозреваемого (ой), обвиняемого (ой)____________________ </w:t>
      </w:r>
      <w:r>
        <w:br/>
      </w:r>
      <w:r>
        <w:rPr>
          <w:rFonts w:ascii="Times New Roman"/>
          <w:b w:val="false"/>
          <w:i w:val="false"/>
          <w:color w:val="000000"/>
          <w:sz w:val="28"/>
        </w:rPr>
        <w:t xml:space="preserve">Расписка в получении </w:t>
      </w:r>
      <w:r>
        <w:br/>
      </w:r>
      <w:r>
        <w:rPr>
          <w:rFonts w:ascii="Times New Roman"/>
          <w:b w:val="false"/>
          <w:i w:val="false"/>
          <w:color w:val="000000"/>
          <w:sz w:val="28"/>
        </w:rPr>
        <w:t xml:space="preserve">Продукты и предметы первой необходимости на сумму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получила (а). Эту сумму прошу списать с моего лицевого счета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подозреваемого (ой), обвиняемого (ой)) </w:t>
      </w:r>
      <w:r>
        <w:br/>
      </w:r>
      <w:r>
        <w:rPr>
          <w:rFonts w:ascii="Times New Roman"/>
          <w:b w:val="false"/>
          <w:i w:val="false"/>
          <w:color w:val="000000"/>
          <w:sz w:val="28"/>
        </w:rPr>
        <w:t xml:space="preserve">"___"_________20___год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 xml:space="preserve">органов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376"/>
      <w:r>
        <w:rPr>
          <w:rFonts w:ascii="Times New Roman"/>
          <w:b w:val="false"/>
          <w:i w:val="false"/>
          <w:color w:val="000000"/>
          <w:sz w:val="28"/>
        </w:rPr>
        <w:t xml:space="preserve">
                                           </w:t>
      </w:r>
      <w:r>
        <w:rPr>
          <w:rFonts w:ascii="Times New Roman"/>
          <w:b/>
          <w:i w:val="false"/>
          <w:color w:val="000000"/>
          <w:sz w:val="28"/>
        </w:rPr>
        <w:t>Заявление</w:t>
      </w:r>
    </w:p>
    <w:bookmarkEnd w:id="376"/>
    <w:p>
      <w:pPr>
        <w:spacing w:after="0"/>
        <w:ind w:left="0"/>
        <w:jc w:val="both"/>
      </w:pPr>
      <w:r>
        <w:rPr>
          <w:rFonts w:ascii="Times New Roman"/>
          <w:b w:val="false"/>
          <w:i w:val="false"/>
          <w:color w:val="000000"/>
          <w:sz w:val="28"/>
        </w:rPr>
        <w:t xml:space="preserve">От гражданина (ки)_____________________________________________________________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проживающего (ей) _____________________________________________________________ </w:t>
      </w:r>
    </w:p>
    <w:p>
      <w:pPr>
        <w:spacing w:after="0"/>
        <w:ind w:left="0"/>
        <w:jc w:val="both"/>
      </w:pPr>
      <w:r>
        <w:rPr>
          <w:rFonts w:ascii="Times New Roman"/>
          <w:b w:val="false"/>
          <w:i w:val="false"/>
          <w:color w:val="000000"/>
          <w:sz w:val="28"/>
        </w:rPr>
        <w:t xml:space="preserve">                                           (местожительство)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(какие имеет отношения к содержавшемуся в изоляторе временного содержания) </w:t>
      </w:r>
    </w:p>
    <w:p>
      <w:pPr>
        <w:spacing w:after="0"/>
        <w:ind w:left="0"/>
        <w:jc w:val="both"/>
      </w:pPr>
      <w:r>
        <w:rPr>
          <w:rFonts w:ascii="Times New Roman"/>
          <w:b w:val="false"/>
          <w:i w:val="false"/>
          <w:color w:val="000000"/>
          <w:sz w:val="28"/>
        </w:rPr>
        <w:t xml:space="preserve">       Прошу принять передачу для ________________________________________________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p>
    <w:p>
      <w:pPr>
        <w:spacing w:after="0"/>
        <w:ind w:left="0"/>
        <w:jc w:val="both"/>
      </w:pPr>
      <w:r>
        <w:drawing>
          <wp:inline distT="0" distB="0" distL="0" distR="0">
            <wp:extent cx="66929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929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Подпись заявителя__________________________________________ </w:t>
      </w:r>
      <w:r>
        <w:br/>
      </w:r>
      <w:r>
        <w:rPr>
          <w:rFonts w:ascii="Times New Roman"/>
          <w:b w:val="false"/>
          <w:i w:val="false"/>
          <w:color w:val="000000"/>
          <w:sz w:val="28"/>
        </w:rPr>
        <w:t xml:space="preserve">                                           "___" ________20 __год </w:t>
      </w:r>
      <w:r>
        <w:br/>
      </w:r>
      <w:r>
        <w:rPr>
          <w:rFonts w:ascii="Times New Roman"/>
          <w:b w:val="false"/>
          <w:i w:val="false"/>
          <w:color w:val="000000"/>
          <w:sz w:val="28"/>
        </w:rPr>
        <w:t xml:space="preserve">       Передачу разрешил_________________________________________ </w:t>
      </w:r>
      <w:r>
        <w:br/>
      </w:r>
      <w:r>
        <w:rPr>
          <w:rFonts w:ascii="Times New Roman"/>
          <w:b w:val="false"/>
          <w:i w:val="false"/>
          <w:color w:val="000000"/>
          <w:sz w:val="28"/>
        </w:rPr>
        <w:t xml:space="preserve">                         (фамилия, инициалы, должность сотрудника) </w:t>
      </w:r>
      <w:r>
        <w:br/>
      </w:r>
      <w:r>
        <w:rPr>
          <w:rFonts w:ascii="Times New Roman"/>
          <w:b w:val="false"/>
          <w:i w:val="false"/>
          <w:color w:val="000000"/>
          <w:sz w:val="28"/>
        </w:rPr>
        <w:t xml:space="preserve">       Передачу принял____________________________________________ </w:t>
      </w:r>
      <w:r>
        <w:br/>
      </w:r>
      <w:r>
        <w:rPr>
          <w:rFonts w:ascii="Times New Roman"/>
          <w:b w:val="false"/>
          <w:i w:val="false"/>
          <w:color w:val="000000"/>
          <w:sz w:val="28"/>
        </w:rPr>
        <w:t xml:space="preserve">                         (подпись сотрудника, принявшего передачу) </w:t>
      </w:r>
      <w:r>
        <w:br/>
      </w:r>
      <w:r>
        <w:rPr>
          <w:rFonts w:ascii="Times New Roman"/>
          <w:b w:val="false"/>
          <w:i w:val="false"/>
          <w:color w:val="000000"/>
          <w:sz w:val="28"/>
        </w:rPr>
        <w:t xml:space="preserve">       Передачу получил (а)_________________________________________ </w:t>
      </w:r>
      <w:r>
        <w:br/>
      </w:r>
      <w:r>
        <w:rPr>
          <w:rFonts w:ascii="Times New Roman"/>
          <w:b w:val="false"/>
          <w:i w:val="false"/>
          <w:color w:val="000000"/>
          <w:sz w:val="28"/>
        </w:rPr>
        <w:t xml:space="preserve">                               (подпись лица, получившего передачу) </w:t>
      </w:r>
      <w:r>
        <w:br/>
      </w:r>
      <w:r>
        <w:rPr>
          <w:rFonts w:ascii="Times New Roman"/>
          <w:b w:val="false"/>
          <w:i w:val="false"/>
          <w:color w:val="000000"/>
          <w:sz w:val="28"/>
        </w:rPr>
        <w:t xml:space="preserve">                                     "___" _____________20____год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2" w:id="377"/>
      <w:r>
        <w:rPr>
          <w:rFonts w:ascii="Times New Roman"/>
          <w:b w:val="false"/>
          <w:i w:val="false"/>
          <w:color w:val="000000"/>
          <w:sz w:val="28"/>
        </w:rPr>
        <w:t xml:space="preserve">
             Штамп </w:t>
      </w:r>
    </w:p>
    <w:bookmarkEnd w:id="377"/>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Лицевой</w:t>
      </w:r>
      <w:r>
        <w:rPr>
          <w:rFonts w:ascii="Times New Roman"/>
          <w:b w:val="false"/>
          <w:i w:val="false"/>
          <w:color w:val="000000"/>
          <w:sz w:val="28"/>
        </w:rPr>
        <w:t xml:space="preserve"> </w:t>
      </w:r>
      <w:r>
        <w:rPr>
          <w:rFonts w:ascii="Times New Roman"/>
          <w:b/>
          <w:i w:val="false"/>
          <w:color w:val="000000"/>
          <w:sz w:val="28"/>
        </w:rPr>
        <w:t>счет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Год рождения_________________             Личное дело № __________________ </w:t>
      </w:r>
    </w:p>
    <w:p>
      <w:pPr>
        <w:spacing w:after="0"/>
        <w:ind w:left="0"/>
        <w:jc w:val="both"/>
      </w:pPr>
      <w:r>
        <w:rPr>
          <w:rFonts w:ascii="Times New Roman"/>
          <w:b w:val="false"/>
          <w:i w:val="false"/>
          <w:color w:val="000000"/>
          <w:sz w:val="28"/>
        </w:rPr>
        <w:t xml:space="preserve">Начальник (руководитель) финансовой части органа_________________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p>
    <w:p>
      <w:pPr>
        <w:spacing w:after="0"/>
        <w:ind w:left="0"/>
        <w:jc w:val="both"/>
      </w:pPr>
      <w:r>
        <w:drawing>
          <wp:inline distT="0" distB="0" distL="0" distR="0">
            <wp:extent cx="66421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(личная подпись) </w:t>
      </w:r>
      <w:r>
        <w:br/>
      </w:r>
      <w:r>
        <w:rPr>
          <w:rFonts w:ascii="Times New Roman"/>
          <w:b w:val="false"/>
          <w:i w:val="false"/>
          <w:color w:val="000000"/>
          <w:sz w:val="28"/>
        </w:rPr>
        <w:t xml:space="preserve">Личность и подпись подозреваемого (ой), обвиняемого (ой), удостоверяю: </w:t>
      </w:r>
      <w:r>
        <w:br/>
      </w:r>
      <w:r>
        <w:rPr>
          <w:rFonts w:ascii="Times New Roman"/>
          <w:b w:val="false"/>
          <w:i w:val="false"/>
          <w:color w:val="000000"/>
          <w:sz w:val="28"/>
        </w:rPr>
        <w:t xml:space="preserve">Начальник изолятора временного содержания (дежурный по органу внутренних дел) </w:t>
      </w:r>
      <w:r>
        <w:br/>
      </w: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05" w:id="378"/>
      <w:r>
        <w:rPr>
          <w:rFonts w:ascii="Times New Roman"/>
          <w:b w:val="false"/>
          <w:i w:val="false"/>
          <w:color w:val="000000"/>
          <w:sz w:val="28"/>
        </w:rPr>
        <w:t xml:space="preserve">
                                           Начальнику изолятора временного содержания </w:t>
      </w:r>
    </w:p>
    <w:bookmarkEnd w:id="378"/>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Прошу предоставить_______________________________________________________</w:t>
      </w:r>
    </w:p>
    <w:p>
      <w:pPr>
        <w:spacing w:after="0"/>
        <w:ind w:left="0"/>
        <w:jc w:val="both"/>
      </w:pPr>
      <w:r>
        <w:rPr>
          <w:rFonts w:ascii="Times New Roman"/>
          <w:b w:val="false"/>
          <w:i w:val="false"/>
          <w:color w:val="000000"/>
          <w:sz w:val="28"/>
        </w:rPr>
        <w:t xml:space="preserve">                               (фамилия, инициалы подозреваемого (ой) или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обвиняемого (ой)) </w:t>
      </w:r>
    </w:p>
    <w:p>
      <w:pPr>
        <w:spacing w:after="0"/>
        <w:ind w:left="0"/>
        <w:jc w:val="both"/>
      </w:pPr>
      <w:r>
        <w:rPr>
          <w:rFonts w:ascii="Times New Roman"/>
          <w:b w:val="false"/>
          <w:i w:val="false"/>
          <w:color w:val="000000"/>
          <w:sz w:val="28"/>
        </w:rPr>
        <w:t>числящемуся (ейся) за ___________________________________________________________</w:t>
      </w:r>
    </w:p>
    <w:p>
      <w:pPr>
        <w:spacing w:after="0"/>
        <w:ind w:left="0"/>
        <w:jc w:val="both"/>
      </w:pPr>
      <w:r>
        <w:rPr>
          <w:rFonts w:ascii="Times New Roman"/>
          <w:b w:val="false"/>
          <w:i w:val="false"/>
          <w:color w:val="000000"/>
          <w:sz w:val="28"/>
        </w:rPr>
        <w:t xml:space="preserve">                                     (данные дознавателя, следователя и т.д.) </w:t>
      </w:r>
    </w:p>
    <w:p>
      <w:pPr>
        <w:spacing w:after="0"/>
        <w:ind w:left="0"/>
        <w:jc w:val="both"/>
      </w:pPr>
      <w:r>
        <w:rPr>
          <w:rFonts w:ascii="Times New Roman"/>
          <w:b w:val="false"/>
          <w:i w:val="false"/>
          <w:color w:val="000000"/>
          <w:sz w:val="28"/>
        </w:rPr>
        <w:t>свидание с 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год рождения, место жительства, род занятий) </w:t>
      </w:r>
    </w:p>
    <w:p>
      <w:pPr>
        <w:spacing w:after="0"/>
        <w:ind w:left="0"/>
        <w:jc w:val="both"/>
      </w:pPr>
      <w:r>
        <w:rPr>
          <w:rFonts w:ascii="Times New Roman"/>
          <w:b w:val="false"/>
          <w:i w:val="false"/>
          <w:color w:val="000000"/>
          <w:sz w:val="28"/>
        </w:rPr>
        <w:t xml:space="preserve">"___" ____________20____год             _________________________________________ </w:t>
      </w:r>
    </w:p>
    <w:p>
      <w:pPr>
        <w:spacing w:after="0"/>
        <w:ind w:left="0"/>
        <w:jc w:val="both"/>
      </w:pPr>
      <w:r>
        <w:rPr>
          <w:rFonts w:ascii="Times New Roman"/>
          <w:b w:val="false"/>
          <w:i w:val="false"/>
          <w:color w:val="000000"/>
          <w:sz w:val="28"/>
        </w:rPr>
        <w:t xml:space="preserve">                                           (подпись лица, разрешившего свидание) </w:t>
      </w:r>
    </w:p>
    <w:p>
      <w:pPr>
        <w:spacing w:after="0"/>
        <w:ind w:left="0"/>
        <w:jc w:val="both"/>
      </w:pPr>
      <w:r>
        <w:rPr>
          <w:rFonts w:ascii="Times New Roman"/>
          <w:b w:val="false"/>
          <w:i w:val="false"/>
          <w:color w:val="000000"/>
          <w:sz w:val="28"/>
        </w:rPr>
        <w:t xml:space="preserve">Отметка о проведении свидания (заполняется администрацией изолятора временного </w:t>
      </w:r>
    </w:p>
    <w:p>
      <w:pPr>
        <w:spacing w:after="0"/>
        <w:ind w:left="0"/>
        <w:jc w:val="both"/>
      </w:pPr>
      <w:r>
        <w:rPr>
          <w:rFonts w:ascii="Times New Roman"/>
          <w:b w:val="false"/>
          <w:i w:val="false"/>
          <w:color w:val="000000"/>
          <w:sz w:val="28"/>
        </w:rPr>
        <w:t xml:space="preserve">содержания) </w:t>
      </w:r>
    </w:p>
    <w:p>
      <w:pPr>
        <w:spacing w:after="0"/>
        <w:ind w:left="0"/>
        <w:jc w:val="both"/>
      </w:pPr>
      <w:r>
        <w:rPr>
          <w:rFonts w:ascii="Times New Roman"/>
          <w:b w:val="false"/>
          <w:i w:val="false"/>
          <w:color w:val="000000"/>
          <w:sz w:val="28"/>
        </w:rPr>
        <w:t xml:space="preserve">       Свидание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подозреваемого (ой) или обвиняемого (ой) </w:t>
      </w:r>
    </w:p>
    <w:p>
      <w:pPr>
        <w:spacing w:after="0"/>
        <w:ind w:left="0"/>
        <w:jc w:val="both"/>
      </w:pPr>
      <w:r>
        <w:rPr>
          <w:rFonts w:ascii="Times New Roman"/>
          <w:b w:val="false"/>
          <w:i w:val="false"/>
          <w:color w:val="000000"/>
          <w:sz w:val="28"/>
        </w:rPr>
        <w:t xml:space="preserve">       представлено "___" _________20___год с "___" час. "___" минут до "___" час. </w:t>
      </w:r>
    </w:p>
    <w:p>
      <w:pPr>
        <w:spacing w:after="0"/>
        <w:ind w:left="0"/>
        <w:jc w:val="both"/>
      </w:pPr>
      <w:r>
        <w:rPr>
          <w:rFonts w:ascii="Times New Roman"/>
          <w:b w:val="false"/>
          <w:i w:val="false"/>
          <w:color w:val="000000"/>
          <w:sz w:val="28"/>
        </w:rPr>
        <w:t xml:space="preserve">       "___" минут 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(фамилия, инициалы, год рождения, место жительства, род занятий) </w:t>
      </w:r>
    </w:p>
    <w:p>
      <w:pPr>
        <w:spacing w:after="0"/>
        <w:ind w:left="0"/>
        <w:jc w:val="both"/>
      </w:pPr>
      <w:r>
        <w:rPr>
          <w:rFonts w:ascii="Times New Roman"/>
          <w:b w:val="false"/>
          <w:i w:val="false"/>
          <w:color w:val="000000"/>
          <w:sz w:val="28"/>
        </w:rPr>
        <w:t xml:space="preserve"> предъявившим в удостоверение своей личности ____________________________________ </w:t>
      </w:r>
    </w:p>
    <w:p>
      <w:pPr>
        <w:spacing w:after="0"/>
        <w:ind w:left="0"/>
        <w:jc w:val="both"/>
      </w:pPr>
      <w:r>
        <w:rPr>
          <w:rFonts w:ascii="Times New Roman"/>
          <w:b w:val="false"/>
          <w:i w:val="false"/>
          <w:color w:val="000000"/>
          <w:sz w:val="28"/>
        </w:rPr>
        <w:t xml:space="preserve">                                     (указать какой документ, №,, дата и кем выдан) </w:t>
      </w:r>
    </w:p>
    <w:p>
      <w:pPr>
        <w:spacing w:after="0"/>
        <w:ind w:left="0"/>
        <w:jc w:val="both"/>
      </w:pPr>
      <w:r>
        <w:rPr>
          <w:rFonts w:ascii="Times New Roman"/>
          <w:b w:val="false"/>
          <w:i w:val="false"/>
          <w:color w:val="000000"/>
          <w:sz w:val="28"/>
        </w:rPr>
        <w:t xml:space="preserve">Начальник (дежурный) 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379"/>
    <w:p>
      <w:pPr>
        <w:spacing w:after="0"/>
        <w:ind w:left="0"/>
        <w:jc w:val="both"/>
      </w:pPr>
      <w:r>
        <w:rPr>
          <w:rFonts w:ascii="Times New Roman"/>
          <w:b w:val="false"/>
          <w:i w:val="false"/>
          <w:color w:val="000000"/>
          <w:sz w:val="28"/>
        </w:rPr>
        <w:t xml:space="preserve">
       </w:t>
      </w:r>
    </w:p>
    <w:bookmarkEnd w:id="379"/>
    <w:p>
      <w:pPr>
        <w:spacing w:after="0"/>
        <w:ind w:left="0"/>
        <w:jc w:val="both"/>
      </w:pPr>
      <w:bookmarkStart w:name="z409" w:id="380"/>
      <w:r>
        <w:rPr>
          <w:rFonts w:ascii="Times New Roman"/>
          <w:b w:val="false"/>
          <w:i w:val="false"/>
          <w:color w:val="000000"/>
          <w:sz w:val="28"/>
        </w:rPr>
        <w:t xml:space="preserve">
                                           </w:t>
      </w:r>
      <w:r>
        <w:rPr>
          <w:rFonts w:ascii="Times New Roman"/>
          <w:b/>
          <w:i w:val="false"/>
          <w:color w:val="000000"/>
          <w:sz w:val="28"/>
        </w:rPr>
        <w:t>Постановление</w:t>
      </w:r>
      <w:r>
        <w:rPr>
          <w:rFonts w:ascii="Times New Roman"/>
          <w:b w:val="false"/>
          <w:i w:val="false"/>
          <w:color w:val="000000"/>
          <w:sz w:val="28"/>
        </w:rPr>
        <w:t xml:space="preserve"> </w:t>
      </w:r>
    </w:p>
    <w:bookmarkEnd w:id="380"/>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водворении</w:t>
      </w:r>
      <w:r>
        <w:rPr>
          <w:rFonts w:ascii="Times New Roman"/>
          <w:b w:val="false"/>
          <w:i w:val="false"/>
          <w:color w:val="000000"/>
          <w:sz w:val="28"/>
        </w:rPr>
        <w:t xml:space="preserve"> </w:t>
      </w:r>
      <w:r>
        <w:rPr>
          <w:rFonts w:ascii="Times New Roman"/>
          <w:b/>
          <w:i w:val="false"/>
          <w:color w:val="000000"/>
          <w:sz w:val="28"/>
        </w:rPr>
        <w:t>подозреваемого,</w:t>
      </w:r>
      <w:r>
        <w:rPr>
          <w:rFonts w:ascii="Times New Roman"/>
          <w:b w:val="false"/>
          <w:i w:val="false"/>
          <w:color w:val="000000"/>
          <w:sz w:val="28"/>
        </w:rPr>
        <w:t xml:space="preserve"> </w:t>
      </w:r>
      <w:r>
        <w:rPr>
          <w:rFonts w:ascii="Times New Roman"/>
          <w:b/>
          <w:i w:val="false"/>
          <w:color w:val="000000"/>
          <w:sz w:val="28"/>
        </w:rPr>
        <w:t>обвиняемого,</w:t>
      </w:r>
      <w:r>
        <w:rPr>
          <w:rFonts w:ascii="Times New Roman"/>
          <w:b w:val="false"/>
          <w:i w:val="false"/>
          <w:color w:val="000000"/>
          <w:sz w:val="28"/>
        </w:rPr>
        <w:t xml:space="preserve"> </w:t>
      </w:r>
      <w:r>
        <w:rPr>
          <w:rFonts w:ascii="Times New Roman"/>
          <w:b/>
          <w:i w:val="false"/>
          <w:color w:val="000000"/>
          <w:sz w:val="28"/>
        </w:rPr>
        <w:t>содержащегося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изоляторе</w:t>
      </w:r>
      <w:r>
        <w:rPr>
          <w:rFonts w:ascii="Times New Roman"/>
          <w:b w:val="false"/>
          <w:i w:val="false"/>
          <w:color w:val="000000"/>
          <w:sz w:val="28"/>
        </w:rPr>
        <w:t xml:space="preserve"> </w:t>
      </w:r>
      <w:r>
        <w:rPr>
          <w:rFonts w:ascii="Times New Roman"/>
          <w:b/>
          <w:i w:val="false"/>
          <w:color w:val="000000"/>
          <w:sz w:val="28"/>
        </w:rPr>
        <w:t>временного</w:t>
      </w:r>
      <w:r>
        <w:rPr>
          <w:rFonts w:ascii="Times New Roman"/>
          <w:b w:val="false"/>
          <w:i w:val="false"/>
          <w:color w:val="000000"/>
          <w:sz w:val="28"/>
        </w:rPr>
        <w:t xml:space="preserve"> </w:t>
      </w:r>
      <w:r>
        <w:rPr>
          <w:rFonts w:ascii="Times New Roman"/>
          <w:b/>
          <w:i w:val="false"/>
          <w:color w:val="000000"/>
          <w:sz w:val="28"/>
        </w:rPr>
        <w:t>содержания,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одиночную</w:t>
      </w:r>
      <w:r>
        <w:rPr>
          <w:rFonts w:ascii="Times New Roman"/>
          <w:b w:val="false"/>
          <w:i w:val="false"/>
          <w:color w:val="000000"/>
          <w:sz w:val="28"/>
        </w:rPr>
        <w:t xml:space="preserve"> </w:t>
      </w:r>
      <w:r>
        <w:rPr>
          <w:rFonts w:ascii="Times New Roman"/>
          <w:b/>
          <w:i w:val="false"/>
          <w:color w:val="000000"/>
          <w:sz w:val="28"/>
        </w:rPr>
        <w:t>камеру</w:t>
      </w:r>
    </w:p>
    <w:p>
      <w:pPr>
        <w:spacing w:after="0"/>
        <w:ind w:left="0"/>
        <w:jc w:val="both"/>
      </w:pPr>
      <w:r>
        <w:rPr>
          <w:rFonts w:ascii="Times New Roman"/>
          <w:b w:val="false"/>
          <w:i w:val="false"/>
          <w:color w:val="000000"/>
          <w:sz w:val="28"/>
        </w:rPr>
        <w:t xml:space="preserve">Подозреваемому, обвиняемому (ой)________________________________________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(излагаются обстоятельства, являющиеся основанием для водворения в одиночную </w:t>
      </w:r>
    </w:p>
    <w:p>
      <w:pPr>
        <w:spacing w:after="0"/>
        <w:ind w:left="0"/>
        <w:jc w:val="both"/>
      </w:pPr>
      <w:r>
        <w:rPr>
          <w:rFonts w:ascii="Times New Roman"/>
          <w:b w:val="false"/>
          <w:i w:val="false"/>
          <w:color w:val="000000"/>
          <w:sz w:val="28"/>
        </w:rPr>
        <w:t xml:space="preserve">камеру, указанные в </w:t>
      </w:r>
      <w:r>
        <w:rPr>
          <w:rFonts w:ascii="Times New Roman"/>
          <w:b w:val="false"/>
          <w:i w:val="false"/>
          <w:color w:val="000000"/>
          <w:sz w:val="28"/>
        </w:rPr>
        <w:t>статье 39</w:t>
      </w:r>
      <w:r>
        <w:rPr>
          <w:rFonts w:ascii="Times New Roman"/>
          <w:b w:val="false"/>
          <w:i w:val="false"/>
          <w:color w:val="000000"/>
          <w:sz w:val="28"/>
        </w:rPr>
        <w:t xml:space="preserve"> Закона РК "О порядке и условиях содержания лиц в </w:t>
      </w:r>
    </w:p>
    <w:p>
      <w:pPr>
        <w:spacing w:after="0"/>
        <w:ind w:left="0"/>
        <w:jc w:val="both"/>
      </w:pPr>
      <w:r>
        <w:rPr>
          <w:rFonts w:ascii="Times New Roman"/>
          <w:b w:val="false"/>
          <w:i w:val="false"/>
          <w:color w:val="000000"/>
          <w:sz w:val="28"/>
        </w:rPr>
        <w:t>специальных учреждениях, обеспечивающих временную изоляцию от общества"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Подозреваемого (ую), обвиняемого (ую) 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водворить для дальнейшего содержания в одиночную камеру на ___ суток. </w:t>
      </w:r>
    </w:p>
    <w:p>
      <w:pPr>
        <w:spacing w:after="0"/>
        <w:ind w:left="0"/>
        <w:jc w:val="both"/>
      </w:pPr>
      <w:r>
        <w:rPr>
          <w:rFonts w:ascii="Times New Roman"/>
          <w:b w:val="false"/>
          <w:i w:val="false"/>
          <w:color w:val="000000"/>
          <w:sz w:val="28"/>
        </w:rPr>
        <w:t xml:space="preserve">Начальник изолятора временного содержания органа внутренних дел ______________ </w:t>
      </w:r>
    </w:p>
    <w:p>
      <w:pPr>
        <w:spacing w:after="0"/>
        <w:ind w:left="0"/>
        <w:jc w:val="both"/>
      </w:pPr>
      <w:r>
        <w:rPr>
          <w:rFonts w:ascii="Times New Roman"/>
          <w:b w:val="false"/>
          <w:i w:val="false"/>
          <w:color w:val="000000"/>
          <w:sz w:val="28"/>
        </w:rPr>
        <w:t xml:space="preserve">_____________________________________________________________ 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 ______________________20___год </w:t>
      </w:r>
    </w:p>
    <w:p>
      <w:pPr>
        <w:spacing w:after="0"/>
        <w:ind w:left="0"/>
        <w:jc w:val="both"/>
      </w:pPr>
      <w:r>
        <w:rPr>
          <w:rFonts w:ascii="Times New Roman"/>
          <w:b w:val="false"/>
          <w:i w:val="false"/>
          <w:color w:val="000000"/>
          <w:sz w:val="28"/>
        </w:rPr>
        <w:t xml:space="preserve">Постановление мне объявлено _____________________________________________ </w:t>
      </w:r>
    </w:p>
    <w:p>
      <w:pPr>
        <w:spacing w:after="0"/>
        <w:ind w:left="0"/>
        <w:jc w:val="both"/>
      </w:pPr>
      <w:r>
        <w:rPr>
          <w:rFonts w:ascii="Times New Roman"/>
          <w:b w:val="false"/>
          <w:i w:val="false"/>
          <w:color w:val="000000"/>
          <w:sz w:val="28"/>
        </w:rPr>
        <w:t xml:space="preserve">                               (подпись подозреваемого или обвиняемого) </w:t>
      </w:r>
    </w:p>
    <w:p>
      <w:pPr>
        <w:spacing w:after="0"/>
        <w:ind w:left="0"/>
        <w:jc w:val="both"/>
      </w:pPr>
      <w:r>
        <w:rPr>
          <w:rFonts w:ascii="Times New Roman"/>
          <w:b w:val="false"/>
          <w:i w:val="false"/>
          <w:color w:val="000000"/>
          <w:sz w:val="28"/>
        </w:rPr>
        <w:t>Постановление объявил ________________________________________</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Обыск производился ________________________________________________________ </w:t>
      </w:r>
    </w:p>
    <w:p>
      <w:pPr>
        <w:spacing w:after="0"/>
        <w:ind w:left="0"/>
        <w:jc w:val="both"/>
      </w:pPr>
      <w:r>
        <w:rPr>
          <w:rFonts w:ascii="Times New Roman"/>
          <w:b w:val="false"/>
          <w:i w:val="false"/>
          <w:color w:val="000000"/>
          <w:sz w:val="28"/>
        </w:rPr>
        <w:t xml:space="preserve">                               (подпись лица, производившего обыск) </w:t>
      </w:r>
    </w:p>
    <w:p>
      <w:pPr>
        <w:spacing w:after="0"/>
        <w:ind w:left="0"/>
        <w:jc w:val="both"/>
      </w:pPr>
      <w:r>
        <w:rPr>
          <w:rFonts w:ascii="Times New Roman"/>
          <w:b w:val="false"/>
          <w:i w:val="false"/>
          <w:color w:val="000000"/>
          <w:sz w:val="28"/>
        </w:rPr>
        <w:t xml:space="preserve">Отметка об исполнении наложенного взыскания. </w:t>
      </w:r>
    </w:p>
    <w:p>
      <w:pPr>
        <w:spacing w:after="0"/>
        <w:ind w:left="0"/>
        <w:jc w:val="both"/>
      </w:pPr>
      <w:r>
        <w:rPr>
          <w:rFonts w:ascii="Times New Roman"/>
          <w:b w:val="false"/>
          <w:i w:val="false"/>
          <w:color w:val="000000"/>
          <w:sz w:val="28"/>
        </w:rPr>
        <w:t xml:space="preserve">Водворен в дисциплинарный изолятор "___" __________ 20___год "___" час "___" минут </w:t>
      </w:r>
    </w:p>
    <w:p>
      <w:pPr>
        <w:spacing w:after="0"/>
        <w:ind w:left="0"/>
        <w:jc w:val="both"/>
      </w:pPr>
      <w:r>
        <w:rPr>
          <w:rFonts w:ascii="Times New Roman"/>
          <w:b w:val="false"/>
          <w:i w:val="false"/>
          <w:color w:val="000000"/>
          <w:sz w:val="28"/>
        </w:rPr>
        <w:t>Начальник (дежурный) изолятора временного содержания ____________________________</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Освобожден из одиночной камеры "___" ________ 20___год "___" час "___" минут </w:t>
      </w:r>
    </w:p>
    <w:p>
      <w:pPr>
        <w:spacing w:after="0"/>
        <w:ind w:left="0"/>
        <w:jc w:val="both"/>
      </w:pPr>
      <w:r>
        <w:rPr>
          <w:rFonts w:ascii="Times New Roman"/>
          <w:b w:val="false"/>
          <w:i w:val="false"/>
          <w:color w:val="000000"/>
          <w:sz w:val="28"/>
        </w:rPr>
        <w:t xml:space="preserve">Начальник (дежурный) изолятора временного содержания ____________________________ </w:t>
      </w:r>
    </w:p>
    <w:p>
      <w:pPr>
        <w:spacing w:after="0"/>
        <w:ind w:left="0"/>
        <w:jc w:val="both"/>
      </w:pPr>
      <w:r>
        <w:rPr>
          <w:rFonts w:ascii="Times New Roman"/>
          <w:b w:val="false"/>
          <w:i w:val="false"/>
          <w:color w:val="000000"/>
          <w:sz w:val="28"/>
        </w:rPr>
        <w:t xml:space="preserve">                                                       (звание, фамилия,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81"/>
    <w:p>
      <w:pPr>
        <w:spacing w:after="0"/>
        <w:ind w:left="0"/>
        <w:jc w:val="left"/>
      </w:pPr>
      <w:r>
        <w:rPr>
          <w:rFonts w:ascii="Times New Roman"/>
          <w:b/>
          <w:i w:val="false"/>
          <w:color w:val="000000"/>
        </w:rPr>
        <w:t xml:space="preserve"> Книга учета лиц, водворенных в дисциплинарный изолятор, одиночную камеру</w:t>
      </w:r>
    </w:p>
    <w:bookmarkEnd w:id="381"/>
    <w:bookmarkStart w:name="z414"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2517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7" w:id="383"/>
      <w:r>
        <w:rPr>
          <w:rFonts w:ascii="Times New Roman"/>
          <w:b w:val="false"/>
          <w:i w:val="false"/>
          <w:color w:val="000000"/>
          <w:sz w:val="28"/>
        </w:rPr>
        <w:t xml:space="preserve">
                                           </w:t>
      </w:r>
      <w:r>
        <w:rPr>
          <w:rFonts w:ascii="Times New Roman"/>
          <w:b/>
          <w:i w:val="false"/>
          <w:color w:val="000000"/>
          <w:sz w:val="28"/>
        </w:rPr>
        <w:t>Постановление</w:t>
      </w:r>
      <w:r>
        <w:rPr>
          <w:rFonts w:ascii="Times New Roman"/>
          <w:b w:val="false"/>
          <w:i w:val="false"/>
          <w:color w:val="000000"/>
          <w:sz w:val="28"/>
        </w:rPr>
        <w:t xml:space="preserve"> </w:t>
      </w:r>
    </w:p>
    <w:bookmarkEnd w:id="383"/>
    <w:p>
      <w:pPr>
        <w:spacing w:after="0"/>
        <w:ind w:left="0"/>
        <w:jc w:val="both"/>
      </w:pP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освобождении</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изолятора</w:t>
      </w:r>
      <w:r>
        <w:rPr>
          <w:rFonts w:ascii="Times New Roman"/>
          <w:b w:val="false"/>
          <w:i w:val="false"/>
          <w:color w:val="000000"/>
          <w:sz w:val="28"/>
        </w:rPr>
        <w:t xml:space="preserve"> </w:t>
      </w:r>
      <w:r>
        <w:rPr>
          <w:rFonts w:ascii="Times New Roman"/>
          <w:b/>
          <w:i w:val="false"/>
          <w:color w:val="000000"/>
          <w:sz w:val="28"/>
        </w:rPr>
        <w:t>временного</w:t>
      </w:r>
      <w:r>
        <w:rPr>
          <w:rFonts w:ascii="Times New Roman"/>
          <w:b w:val="false"/>
          <w:i w:val="false"/>
          <w:color w:val="000000"/>
          <w:sz w:val="28"/>
        </w:rPr>
        <w:t xml:space="preserve"> </w:t>
      </w:r>
      <w:r>
        <w:rPr>
          <w:rFonts w:ascii="Times New Roman"/>
          <w:b/>
          <w:i w:val="false"/>
          <w:color w:val="000000"/>
          <w:sz w:val="28"/>
        </w:rPr>
        <w:t>содержания</w:t>
      </w:r>
    </w:p>
    <w:p>
      <w:pPr>
        <w:spacing w:after="0"/>
        <w:ind w:left="0"/>
        <w:jc w:val="both"/>
      </w:pPr>
      <w:r>
        <w:rPr>
          <w:rFonts w:ascii="Times New Roman"/>
          <w:b w:val="false"/>
          <w:i w:val="false"/>
          <w:color w:val="000000"/>
          <w:sz w:val="28"/>
        </w:rPr>
        <w:t xml:space="preserve">Населенный пункт_____________       "___" _________20__г. "___" час "___" минут </w:t>
      </w:r>
    </w:p>
    <w:p>
      <w:pPr>
        <w:spacing w:after="0"/>
        <w:ind w:left="0"/>
        <w:jc w:val="both"/>
      </w:pPr>
      <w:r>
        <w:rPr>
          <w:rFonts w:ascii="Times New Roman"/>
          <w:b w:val="false"/>
          <w:i w:val="false"/>
          <w:color w:val="000000"/>
          <w:sz w:val="28"/>
        </w:rPr>
        <w:t xml:space="preserve">Начальник изолятора временного содержания             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звание, фамилия, инициалы) </w:t>
      </w:r>
    </w:p>
    <w:p>
      <w:pPr>
        <w:spacing w:after="0"/>
        <w:ind w:left="0"/>
        <w:jc w:val="both"/>
      </w:pPr>
      <w:r>
        <w:rPr>
          <w:rFonts w:ascii="Times New Roman"/>
          <w:b w:val="false"/>
          <w:i w:val="false"/>
          <w:color w:val="000000"/>
          <w:sz w:val="28"/>
        </w:rPr>
        <w:t xml:space="preserve">       рассмотрев материалы о содержании в изоляторе временного содержания________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подозреваемого (ой), обвиняемого (ой)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содержащегося в изоляторе временного содержания) </w:t>
      </w:r>
    </w:p>
    <w:p>
      <w:pPr>
        <w:spacing w:after="0"/>
        <w:ind w:left="0"/>
        <w:jc w:val="both"/>
      </w:pPr>
      <w:r>
        <w:rPr>
          <w:rFonts w:ascii="Times New Roman"/>
          <w:b w:val="false"/>
          <w:i w:val="false"/>
          <w:color w:val="000000"/>
          <w:sz w:val="28"/>
        </w:rPr>
        <w:t xml:space="preserve">содержится в изоляторе временного содержания в качестве ___________________ </w:t>
      </w:r>
    </w:p>
    <w:p>
      <w:pPr>
        <w:spacing w:after="0"/>
        <w:ind w:left="0"/>
        <w:jc w:val="both"/>
      </w:pPr>
      <w:r>
        <w:rPr>
          <w:rFonts w:ascii="Times New Roman"/>
          <w:b w:val="false"/>
          <w:i w:val="false"/>
          <w:color w:val="000000"/>
          <w:sz w:val="28"/>
        </w:rPr>
        <w:t>на основании 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Срок содержания __________________ под стражей истек ____________________________ </w:t>
      </w:r>
    </w:p>
    <w:p>
      <w:pPr>
        <w:spacing w:after="0"/>
        <w:ind w:left="0"/>
        <w:jc w:val="both"/>
      </w:pPr>
      <w:r>
        <w:rPr>
          <w:rFonts w:ascii="Times New Roman"/>
          <w:b w:val="false"/>
          <w:i w:val="false"/>
          <w:color w:val="000000"/>
          <w:sz w:val="28"/>
        </w:rPr>
        <w:t xml:space="preserve">                   (фамилия)                                     (дата, время) </w:t>
      </w:r>
    </w:p>
    <w:p>
      <w:pPr>
        <w:spacing w:after="0"/>
        <w:ind w:left="0"/>
        <w:jc w:val="both"/>
      </w:pPr>
      <w:r>
        <w:rPr>
          <w:rFonts w:ascii="Times New Roman"/>
          <w:b w:val="false"/>
          <w:i w:val="false"/>
          <w:color w:val="000000"/>
          <w:sz w:val="28"/>
        </w:rPr>
        <w:t>В связи с истечением срока содержания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(следователю, дознавателю, наименование органа внутренних дел) </w:t>
      </w:r>
    </w:p>
    <w:p>
      <w:pPr>
        <w:spacing w:after="0"/>
        <w:ind w:left="0"/>
        <w:jc w:val="both"/>
      </w:pPr>
      <w:r>
        <w:rPr>
          <w:rFonts w:ascii="Times New Roman"/>
          <w:b w:val="false"/>
          <w:i w:val="false"/>
          <w:color w:val="000000"/>
          <w:sz w:val="28"/>
        </w:rPr>
        <w:t xml:space="preserve">_______________________направлено уведомление за № ________________________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Однако, постановление об освобождении подозреваемого, обвиняемого </w:t>
      </w:r>
    </w:p>
    <w:p>
      <w:pPr>
        <w:spacing w:after="0"/>
        <w:ind w:left="0"/>
        <w:jc w:val="both"/>
      </w:pPr>
      <w:r>
        <w:rPr>
          <w:rFonts w:ascii="Times New Roman"/>
          <w:b w:val="false"/>
          <w:i w:val="false"/>
          <w:color w:val="000000"/>
          <w:sz w:val="28"/>
        </w:rPr>
        <w:t xml:space="preserve"> _______________________________ либо о применении к нему меры пресечения в </w:t>
      </w:r>
    </w:p>
    <w:p>
      <w:pPr>
        <w:spacing w:after="0"/>
        <w:ind w:left="0"/>
        <w:jc w:val="both"/>
      </w:pPr>
      <w:r>
        <w:rPr>
          <w:rFonts w:ascii="Times New Roman"/>
          <w:b w:val="false"/>
          <w:i w:val="false"/>
          <w:color w:val="000000"/>
          <w:sz w:val="28"/>
        </w:rPr>
        <w:t xml:space="preserve"> виде содержания под стражей или о продлении срока содержания под стражей, в ИВС не </w:t>
      </w:r>
    </w:p>
    <w:p>
      <w:pPr>
        <w:spacing w:after="0"/>
        <w:ind w:left="0"/>
        <w:jc w:val="both"/>
      </w:pPr>
      <w:r>
        <w:rPr>
          <w:rFonts w:ascii="Times New Roman"/>
          <w:b w:val="false"/>
          <w:i w:val="false"/>
          <w:color w:val="000000"/>
          <w:sz w:val="28"/>
        </w:rPr>
        <w:t xml:space="preserve">поступало. </w:t>
      </w:r>
    </w:p>
    <w:p>
      <w:pPr>
        <w:spacing w:after="0"/>
        <w:ind w:left="0"/>
        <w:jc w:val="both"/>
      </w:pPr>
      <w:r>
        <w:rPr>
          <w:rFonts w:ascii="Times New Roman"/>
          <w:b w:val="false"/>
          <w:i w:val="false"/>
          <w:color w:val="000000"/>
          <w:sz w:val="28"/>
        </w:rPr>
        <w:t xml:space="preserve">Учитывая изложенное и руководствуясь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порядке </w:t>
      </w:r>
    </w:p>
    <w:p>
      <w:pPr>
        <w:spacing w:after="0"/>
        <w:ind w:left="0"/>
        <w:jc w:val="both"/>
      </w:pPr>
      <w:r>
        <w:rPr>
          <w:rFonts w:ascii="Times New Roman"/>
          <w:b w:val="false"/>
          <w:i w:val="false"/>
          <w:color w:val="000000"/>
          <w:sz w:val="28"/>
        </w:rPr>
        <w:t xml:space="preserve">и условиях содержания лиц в специальных учреждениях, обеспечивающих временную </w:t>
      </w:r>
    </w:p>
    <w:p>
      <w:pPr>
        <w:spacing w:after="0"/>
        <w:ind w:left="0"/>
        <w:jc w:val="both"/>
      </w:pPr>
      <w:r>
        <w:rPr>
          <w:rFonts w:ascii="Times New Roman"/>
          <w:b w:val="false"/>
          <w:i w:val="false"/>
          <w:color w:val="000000"/>
          <w:sz w:val="28"/>
        </w:rPr>
        <w:t xml:space="preserve">изоляцию от общества",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Освободить из изолятора временного содержания___________________________________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подозреваемого (ой), обвиняемого (ой) </w:t>
      </w:r>
    </w:p>
    <w:p>
      <w:pPr>
        <w:spacing w:after="0"/>
        <w:ind w:left="0"/>
        <w:jc w:val="both"/>
      </w:pPr>
      <w:r>
        <w:rPr>
          <w:rFonts w:ascii="Times New Roman"/>
          <w:b w:val="false"/>
          <w:i w:val="false"/>
          <w:color w:val="000000"/>
          <w:sz w:val="28"/>
        </w:rPr>
        <w:t xml:space="preserve">       Начальник изолятора временного содержания_____________________________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Правилам внутреннего </w:t>
            </w:r>
            <w:r>
              <w:br/>
            </w:r>
            <w:r>
              <w:rPr>
                <w:rFonts w:ascii="Times New Roman"/>
                <w:b w:val="false"/>
                <w:i w:val="false"/>
                <w:color w:val="000000"/>
                <w:sz w:val="20"/>
              </w:rPr>
              <w:t xml:space="preserve">распорядка изоляторов </w:t>
            </w:r>
            <w:r>
              <w:br/>
            </w:r>
            <w:r>
              <w:rPr>
                <w:rFonts w:ascii="Times New Roman"/>
                <w:b w:val="false"/>
                <w:i w:val="false"/>
                <w:color w:val="000000"/>
                <w:sz w:val="20"/>
              </w:rPr>
              <w:t xml:space="preserve">временного содержания </w:t>
            </w:r>
            <w:r>
              <w:br/>
            </w:r>
            <w:r>
              <w:rPr>
                <w:rFonts w:ascii="Times New Roman"/>
                <w:b w:val="false"/>
                <w:i w:val="false"/>
                <w:color w:val="000000"/>
                <w:sz w:val="20"/>
              </w:rPr>
              <w:t xml:space="preserve"> 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20" w:id="384"/>
      <w:r>
        <w:rPr>
          <w:rFonts w:ascii="Times New Roman"/>
          <w:b w:val="false"/>
          <w:i w:val="false"/>
          <w:color w:val="000000"/>
          <w:sz w:val="28"/>
        </w:rPr>
        <w:t xml:space="preserve">
             Штамп </w:t>
      </w:r>
    </w:p>
    <w:bookmarkEnd w:id="384"/>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 _________20__ год по "___" ____________20__год </w:t>
      </w:r>
    </w:p>
    <w:p>
      <w:pPr>
        <w:spacing w:after="0"/>
        <w:ind w:left="0"/>
        <w:jc w:val="both"/>
      </w:pPr>
      <w:r>
        <w:rPr>
          <w:rFonts w:ascii="Times New Roman"/>
          <w:b w:val="false"/>
          <w:i w:val="false"/>
          <w:color w:val="000000"/>
          <w:sz w:val="28"/>
        </w:rPr>
        <w:t>содержался (ась) в изоляторе временного содержания 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w:t>
      </w:r>
    </w:p>
    <w:p>
      <w:pPr>
        <w:spacing w:after="0"/>
        <w:ind w:left="0"/>
        <w:jc w:val="both"/>
      </w:pPr>
      <w:r>
        <w:rPr>
          <w:rFonts w:ascii="Times New Roman"/>
          <w:b w:val="false"/>
          <w:i w:val="false"/>
          <w:color w:val="000000"/>
          <w:sz w:val="28"/>
        </w:rPr>
        <w:t>Основание освобождения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изолятора временного содержания ________________________________________</w:t>
      </w:r>
    </w:p>
    <w:p>
      <w:pPr>
        <w:spacing w:after="0"/>
        <w:ind w:left="0"/>
        <w:jc w:val="both"/>
      </w:pPr>
      <w:r>
        <w:rPr>
          <w:rFonts w:ascii="Times New Roman"/>
          <w:b w:val="false"/>
          <w:i w:val="false"/>
          <w:color w:val="000000"/>
          <w:sz w:val="28"/>
        </w:rPr>
        <w:t xml:space="preserve">                                                       "___" __________ 20____год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