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3a94" w14:textId="33c3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финансов Республики Казахстан от 18 сентября 2014 года № 403 "Некоторые вопросы Единой бюджетной классификации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февраля 2018 года № 265. Зарегистрирован в Министерстве юстиции Республики Казахстан 23 февраля 2018 года № 16419.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18 сентября 2014 года № 403 "Некоторые вопросы Единой бюджетной классификации Республики Казахстан" (зарегистрирован в Реестре государственной регистрации нормативных правовых актов за № 9756, опубликован 17 октября 2014 года в информационно-правовой системе "Әділет") следующие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Единой бюджетной классификации Республики Казахстан,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классификации расходов бюджета: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04 "Образование":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"Начальное, основное среднее и общее среднее образование":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225 "Министерство образования и науки Республики Казахстан":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099 "Обеспечение доступности качественного школьного образования":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108 следующего содержания: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 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организаций среднего образования за счет целевого трансферта из Национального фонда Республики Казахстан";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079 "Целевые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образования", 082 "Сейсмоусиление организаций среднего образования" и 086 "Строительство и реконструкция объектов начального, основного среднего и общего среднего образования":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281 "Управление строительства, пассажирского транспорта и автомобильных дорог области":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203 "Целевые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образования" и 204 "Строительство и реконструкция объектов начального, основного среднего и общего среднего образования":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008 "Целевые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образования" и 012 "Строительство и реконструкция объектов начального, основного среднего и общего среднего образования":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466 "Отдел архитектуры, градостроительства и строительства района (города областного значения)":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021 "Строительство и реконструкция объектов начального, основного среднего и общего среднего образования":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467 "Отдел строительства района (города областного значения)":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024 "Строительство и реконструкция объектов начального, основного среднего и общего среднего образования":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472 "Отдел строительства, архитектуры и градостроительства района (города областного значения)":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022 "Строительство и реконструкция объектов начального, основного среднего и общего среднего образования":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483 "Отдел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значения)":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033 "Строительство и реконструкция объектов начального, основного среднего и общего среднего образования":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059 "Строительство и реконструкция объектов начального, основного среднего и общего среднего образования":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05 "Здравоохранение":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2 "Охрана здоровья населения":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226 "Министерство здравоохранения Республики Казахстан":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067 "Обеспечение гарантированного объема бесплатной медицинской помощи":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108 следующего содержания: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 Возмещение затрат организациям здравоохранения за оказание гарантированного объема бесплатной медицинской помощи";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07 "Жилищно-коммунальное хозяйство":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подгруппе 1 "Жилищное хозяйство":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242 "Министерство по инвестициям и развитию Республики Казахстан":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228 "Реализация мероприятий в рамках программы жилищного строительства "Нұрлы жер":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бюджетными подпрограммами 102 и 104 следующего содержания: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 Целевые трансферты на развитие областным бюджетам, бюджетам городов Астаны и Алматы на проектирование, развитие и (или) обустройство инженерно-коммуникационной инфраструктуры за счет целевого трансферта из Национального фонда Республики Казахстан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 Целевые трансферты на развитие областным бюджетам, бюджетам городов Астаны и Алматы на проектирование и (или) строительство, реконструкцию жилья коммунального жилищного фонда за счет целевого трансферта из Национального фонда Республики Казахстан";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271 "Управление строительства области": по бюджетным программам 014 "Целевые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фонда" и 027 "Целевые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инфраструктуры":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008 "Целевые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инфраструктуры":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281 "Управление строительства, пассажирского транспорта и автомобильных дорог области":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012 "Целевые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фонда" и 048 "Целевые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инфраструктуры":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014 "Целевые трансферты на развитие районным (городов областного значения) бюджетам на проектирование и (или) строительство, реконструкцию жилья коммунального жилищного фонда" и 034 "Целевые трансферты на развитие районным (городов областного значения) бюджетам на проектирование, развитие и (или) обустройство инженерно-коммуникационной инфраструктуры":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458 "Отдел жилищно-коммунального хозяйства, пассажирского транспорта и автомобильных дорог района (города областного значения)":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033 "Проектирование, развитие и (или) обустройство инженерно-коммуникационной инфраструктуры":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администраторам бюджетных программ 466 "Отдел архитектуры, градостроительства и строительства района (города областного значения)", </w:t>
      </w:r>
      <w:r>
        <w:rPr>
          <w:rFonts w:ascii="Times New Roman"/>
          <w:b w:val="false"/>
          <w:i w:val="false"/>
          <w:color w:val="000000"/>
          <w:sz w:val="28"/>
        </w:rPr>
        <w:t>467 "Отдел строительства района (города областного значения)" и 472 "Отдел строительства, архитектуры и градостроительства района (города областного значения)":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003 "Проектирование и (или) строительство, реконструкция жилья коммунального жилищного фонда" и 004 "Проектирование, развитие и (или) обустройство инженерно-коммуникационной инфраструктуры":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483 "Отдел жилищно-коммунального хозяйства, пассажирского транспорта, автомобильных дорог, строительства и жилищной инспекции района (города областного значения)":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010 "Проектирование, развитие и (или) обустройство инженерно-коммуникационной инфраструктуры" и 055 "Проектирование и (или) строительство, реконструкция жилья коммунального жилищного фонда":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487 "Отдел жилищно-коммунального хозяйства и жилищной инспекции района (города областного значения)", 490 "Отдел коммунального хозяйства, пассажирского транспорта и автомобильных дорог района (города областного значения)" и 492 "Отдел жилищно-коммунального хозяйства, пассажирского транспорта, автомобильных дорог и жилищной инспекции района (города областного значения)":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033 "Проектирование, развитие и (или) обустройство инженерно-коммуникационной инфраструктуры":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495 "Отдел архитектуры, строительства, жилищно-коммунального хозяйства, пассажирского транспорта и автомобильных дорог района (города областного значения)":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007 "Проектирование и (или) строительство, реконструкция жилья коммунального жилищного фонда" и 033 "Проектирование, развитие и (или) обустройство инженерно-коммуникационной инфраструктуры":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496 "Отдел жилищной инспекции и коммунального хозяйства района (города областного значения)" и 497 "Отдел жилищно-коммунального хозяйства района (города областного значения)":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033 "Проектирование, развитие и (или) обустройство инженерно-коммуникационной инфраструктуры":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09 "Топливно-энергетический комплекс и недропользование":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9 "Прочие услуги в области топливно-энергетического комплекса и недропользования":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241 "Министерство энергетики Республики Казахстан":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003 "Целевые трансферты на развитие областным бюджетам, бюджетам городов Астаны и Алматы на развитие газотранспортной системы":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030 следующего содержания: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"030 За счет средств республиканского бюджета";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13 "Прочие":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подгруппе 3 "Поддержка предпринимательской деятельности и защита конкуренции":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243 "Министерство национальной экономики Республики Казахстан":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087 "Реализация мероприятий в рамках Единой программы поддержки и развития бизнеса "Дорожная карта бизнеса 2020":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107 следующего содержания: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 Целевые трансферты на развитие областным бюджетам, бюджетам городов Астаны и Алматы на развитие индустриальной инфраструктуры за счет целевого трансферта из Национального фонда Республики Казахстан";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администраторам бюджетных программ 266 "Управление предпринимательства и индустриально-инновационного развития области" и 271 "Управление строительства области":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051 "Развитие индустриальной инфраструктуры в рамках Единой программы поддержки и развития бизнеса "Дорожная карта бизнеса 2020":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279 "Управление энергетики и жилищно-коммунального хозяйства области":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024 "Развитие индустриальной инфраструктуры в рамках Единой программы поддержки и развития бизнеса "Дорожная карта бизнеса 2020" и 052 "Целевые трансферты на развитие районным (городов областного значения) бюджетам на развитие индустриальной инфраструктуры в рамках Единой программы поддержки и развития бизнеса "Дорожная карта бизнеса 2020":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280 "Управление индустриально-инновационного развития области":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006 "Развитие индустриальной инфраструктуры в рамках Единой программы поддержки и развития бизнеса "Дорожная карта бизнеса 2020" и 052 "Целевые трансферты на развитие районным (городов областного значения) бюджетам на развитие индустриальной инфраструктуры в рамках Единой программы поддержки и развития бизнеса "Дорожная карта бизнеса 2020":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281 "Управление строительства, пассажирского транспорта и автомобильных дорог области":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058 "Развитие индустриальной инфраструктуры в рамках Единой программы поддержки и развития бизнеса "Дорожная карта бизнеса 2020":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288 "Управление строительства, архитектуры и градостроительства области":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 051 "Развитие индустриальной инфраструктуры в рамках Единой программы поддержки и развития бизнеса "Дорожная карта бизнеса 2020" и 052 "Целевые трансферты на развитие районным (городов областного значения) бюджетам на развитие индустриальной инфраструктуры в рамках Единой программы поддержки и развития бизнеса "Дорожная карта бизнеса 2020":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Казахстан";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администраторам бюджетных программ 466 "Отдел архитектуры, градостроительства и строительства района (города областного значения)", </w:t>
      </w:r>
      <w:r>
        <w:rPr>
          <w:rFonts w:ascii="Times New Roman"/>
          <w:b w:val="false"/>
          <w:i w:val="false"/>
          <w:color w:val="000000"/>
          <w:sz w:val="28"/>
        </w:rPr>
        <w:t>467 "Отдел строительства района (города областного значения)", 472 "Отдел строительства, архитектуры и градостроительства района (города областного значения)":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бюджетной программе 026 "Развитие индустриальной инфраструктуры в рамках Единой программы поддержки и развития бизнеса "Дорожная карта бизнеса 2020":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бюджетной подпрограммой 032 следующего содержания: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"032 За счет целевого трансферта из Национального фонда Республики Казахстан".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законодательства Министерства финансов Республики Казахстан (Ерназарова З.А.) в установленном законодательством порядке обеспечить: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после дня его государственной регистрации.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