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a40c" w14:textId="d09a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признании утратившими силу некоторых приказов Министра национальной экономики Республики Казахстан</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16 февраля 2018 года № 61. Зарегистрирован в Министерстве юстиции Республики Казахстан 6 марта 2018 года № 16532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за № 9938, опубликованный 19 декабря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Утвердить прилагаемые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указанным приказом:</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9"/>
    <w:bookmarkStart w:name="z15"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1. Общие положения";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xml:space="preserve">
      "1.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(далее – Правила) разработаны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w:t>
      </w:r>
    </w:p>
    <w:bookmarkEnd w:id="12"/>
    <w:bookmarkStart w:name="z19" w:id="13"/>
    <w:p>
      <w:pPr>
        <w:spacing w:after="0"/>
        <w:ind w:left="0"/>
        <w:jc w:val="both"/>
      </w:pPr>
      <w:r>
        <w:rPr>
          <w:rFonts w:ascii="Times New Roman"/>
          <w:b w:val="false"/>
          <w:i w:val="false"/>
          <w:color w:val="000000"/>
          <w:sz w:val="28"/>
        </w:rPr>
        <w:t>
      в пункте 2:</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"5)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bookmarkEnd w:id="15"/>
    <w:bookmarkStart w:name="z24" w:id="16"/>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bookmarkEnd w:id="16"/>
    <w:bookmarkStart w:name="z25" w:id="17"/>
    <w:p>
      <w:pPr>
        <w:spacing w:after="0"/>
        <w:ind w:left="0"/>
        <w:jc w:val="both"/>
      </w:pPr>
      <w:r>
        <w:rPr>
          <w:rFonts w:ascii="Times New Roman"/>
          <w:b w:val="false"/>
          <w:i w:val="false"/>
          <w:color w:val="000000"/>
          <w:sz w:val="28"/>
        </w:rPr>
        <w:t>
      6)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bookmarkEnd w:id="17"/>
    <w:bookmarkStart w:name="z26" w:id="18"/>
    <w:p>
      <w:pPr>
        <w:spacing w:after="0"/>
        <w:ind w:left="0"/>
        <w:jc w:val="both"/>
      </w:pPr>
      <w:r>
        <w:rPr>
          <w:rFonts w:ascii="Times New Roman"/>
          <w:b w:val="false"/>
          <w:i w:val="false"/>
          <w:color w:val="000000"/>
          <w:sz w:val="28"/>
        </w:rPr>
        <w:t>
      7)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за исключением информационных систем, предназначенных для реализации задач, направленных на обеспечение деятельности Президента Республики Казахстан, а также информационных систем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правительственных программ и программ развития территорий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19"/>
    <w:bookmarkStart w:name="z29"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"Глава 2. Порядок разработки или корректировки, проведения необходимых экспертиз инвестиционного предложения государственного инвестиционного проекта";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"6. Инвестиционные предложения ГИП включают следующие документы:</w:t>
      </w:r>
    </w:p>
    <w:bookmarkEnd w:id="22"/>
    <w:bookmarkStart w:name="z33" w:id="23"/>
    <w:p>
      <w:pPr>
        <w:spacing w:after="0"/>
        <w:ind w:left="0"/>
        <w:jc w:val="both"/>
      </w:pPr>
      <w:r>
        <w:rPr>
          <w:rFonts w:ascii="Times New Roman"/>
          <w:b w:val="false"/>
          <w:i w:val="false"/>
          <w:color w:val="000000"/>
          <w:sz w:val="28"/>
        </w:rPr>
        <w:t xml:space="preserve">
      1) информационный лист инвестиционного предложения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4" w:id="24"/>
    <w:p>
      <w:pPr>
        <w:spacing w:after="0"/>
        <w:ind w:left="0"/>
        <w:jc w:val="both"/>
      </w:pPr>
      <w:r>
        <w:rPr>
          <w:rFonts w:ascii="Times New Roman"/>
          <w:b w:val="false"/>
          <w:i w:val="false"/>
          <w:color w:val="000000"/>
          <w:sz w:val="28"/>
        </w:rPr>
        <w:t>
      2) заключение отраслевой экспертизы инвестиционного предложения;</w:t>
      </w:r>
    </w:p>
    <w:bookmarkEnd w:id="24"/>
    <w:bookmarkStart w:name="z35" w:id="25"/>
    <w:p>
      <w:pPr>
        <w:spacing w:after="0"/>
        <w:ind w:left="0"/>
        <w:jc w:val="both"/>
      </w:pPr>
      <w:r>
        <w:rPr>
          <w:rFonts w:ascii="Times New Roman"/>
          <w:b w:val="false"/>
          <w:i w:val="false"/>
          <w:color w:val="000000"/>
          <w:sz w:val="28"/>
        </w:rPr>
        <w:t>
      3) расчеты по возможным видам и способам финансирования ГИП;</w:t>
      </w:r>
    </w:p>
    <w:bookmarkEnd w:id="25"/>
    <w:bookmarkStart w:name="z36" w:id="26"/>
    <w:p>
      <w:pPr>
        <w:spacing w:after="0"/>
        <w:ind w:left="0"/>
        <w:jc w:val="both"/>
      </w:pPr>
      <w:r>
        <w:rPr>
          <w:rFonts w:ascii="Times New Roman"/>
          <w:b w:val="false"/>
          <w:i w:val="false"/>
          <w:color w:val="000000"/>
          <w:sz w:val="28"/>
        </w:rPr>
        <w:t>
      4) расчеты и обоснования стоимости ГИП (согласно строительным нормативам либо нормативам затрат на создание, развитие и сопровождение информационных систем);</w:t>
      </w:r>
    </w:p>
    <w:bookmarkEnd w:id="26"/>
    <w:bookmarkStart w:name="z37" w:id="27"/>
    <w:p>
      <w:pPr>
        <w:spacing w:after="0"/>
        <w:ind w:left="0"/>
        <w:jc w:val="both"/>
      </w:pPr>
      <w:r>
        <w:rPr>
          <w:rFonts w:ascii="Times New Roman"/>
          <w:b w:val="false"/>
          <w:i w:val="false"/>
          <w:color w:val="000000"/>
          <w:sz w:val="28"/>
        </w:rPr>
        <w:t>
      5) в случае если инвестиционный проект не требует разработки ТЭО к инвестиционному предложению, дополнительно представляется техническое задание на проектирование;</w:t>
      </w:r>
    </w:p>
    <w:bookmarkEnd w:id="27"/>
    <w:bookmarkStart w:name="z38" w:id="28"/>
    <w:p>
      <w:pPr>
        <w:spacing w:after="0"/>
        <w:ind w:left="0"/>
        <w:jc w:val="both"/>
      </w:pPr>
      <w:r>
        <w:rPr>
          <w:rFonts w:ascii="Times New Roman"/>
          <w:b w:val="false"/>
          <w:i w:val="false"/>
          <w:color w:val="000000"/>
          <w:sz w:val="28"/>
        </w:rPr>
        <w:t>
      6) в случае корректировки ТЭО БИП либо ФЭО Инвестиций дополнительно представляется:</w:t>
      </w:r>
    </w:p>
    <w:bookmarkEnd w:id="28"/>
    <w:bookmarkStart w:name="z39" w:id="29"/>
    <w:p>
      <w:pPr>
        <w:spacing w:after="0"/>
        <w:ind w:left="0"/>
        <w:jc w:val="both"/>
      </w:pPr>
      <w:r>
        <w:rPr>
          <w:rFonts w:ascii="Times New Roman"/>
          <w:b w:val="false"/>
          <w:i w:val="false"/>
          <w:color w:val="000000"/>
          <w:sz w:val="28"/>
        </w:rPr>
        <w:t>
      сравнительная таблица с указанием предполагаемых изменению технических решений и (или) дополнительных расходов по ТЭО БИП либо ФЭО Инвестиций, а также утвержденное ТЭО БИП либо ФЭО Инвестиций (при осуществлении Инвестиций направленных на создание (строительство) новых либо реконструкцию имеющихся объектов, в составе утвержденного ФЭО Инвестиций представляется утвержденное ТЭО (разработанное в соответствии с настоящими Правилами) или утвержденная проектно-сметная документация (далее – ПСД);</w:t>
      </w:r>
    </w:p>
    <w:bookmarkEnd w:id="29"/>
    <w:bookmarkStart w:name="z40" w:id="30"/>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30"/>
    <w:bookmarkStart w:name="z41" w:id="31"/>
    <w:p>
      <w:pPr>
        <w:spacing w:after="0"/>
        <w:ind w:left="0"/>
        <w:jc w:val="both"/>
      </w:pP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в разрезе компонентов и сроков их разработки;</w:t>
      </w:r>
    </w:p>
    <w:bookmarkEnd w:id="31"/>
    <w:bookmarkStart w:name="z42" w:id="32"/>
    <w:p>
      <w:pPr>
        <w:spacing w:after="0"/>
        <w:ind w:left="0"/>
        <w:jc w:val="both"/>
      </w:pP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p>
    <w:bookmarkEnd w:id="32"/>
    <w:bookmarkStart w:name="z43" w:id="33"/>
    <w:p>
      <w:pPr>
        <w:spacing w:after="0"/>
        <w:ind w:left="0"/>
        <w:jc w:val="both"/>
      </w:pPr>
      <w:r>
        <w:rPr>
          <w:rFonts w:ascii="Times New Roman"/>
          <w:b w:val="false"/>
          <w:i w:val="false"/>
          <w:color w:val="000000"/>
          <w:sz w:val="28"/>
        </w:rPr>
        <w:t>
      письмо комплексной вневедомственной экспертизы о целесообразности предполагаемых вносимых изменений в проектные решения ранее утвержденного ТЭО и (или) ПСД бюджетных инвестиций;</w:t>
      </w:r>
    </w:p>
    <w:bookmarkEnd w:id="33"/>
    <w:bookmarkStart w:name="z44" w:id="34"/>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ТЭО БИП либо ФЭО Инвестиции, в том числе при полном освоении выделенных бюджетных средств, с указанием причин не достижения;</w:t>
      </w:r>
    </w:p>
    <w:bookmarkEnd w:id="34"/>
    <w:bookmarkStart w:name="z45" w:id="35"/>
    <w:p>
      <w:pPr>
        <w:spacing w:after="0"/>
        <w:ind w:left="0"/>
        <w:jc w:val="both"/>
      </w:pPr>
      <w:r>
        <w:rPr>
          <w:rFonts w:ascii="Times New Roman"/>
          <w:b w:val="false"/>
          <w:i w:val="false"/>
          <w:color w:val="000000"/>
          <w:sz w:val="28"/>
        </w:rPr>
        <w:t>
      7) в случае приобретения субъектами квазигосударственного сектора активов, в частности долей уставного капитала юридических лиц, необходимо представить заключение оценки стоимости данных активов, подготовленные:</w:t>
      </w:r>
    </w:p>
    <w:bookmarkEnd w:id="35"/>
    <w:bookmarkStart w:name="z46" w:id="36"/>
    <w:p>
      <w:pPr>
        <w:spacing w:after="0"/>
        <w:ind w:left="0"/>
        <w:jc w:val="both"/>
      </w:pPr>
      <w:r>
        <w:rPr>
          <w:rFonts w:ascii="Times New Roman"/>
          <w:b w:val="false"/>
          <w:i w:val="false"/>
          <w:color w:val="000000"/>
          <w:sz w:val="28"/>
        </w:rPr>
        <w:t>
      независимыми оценочными компаниями, если стоимость активов не превышает 1 300 000 (один миллион триста тысяч) месячных расчетных показателей в текущих ценах;</w:t>
      </w:r>
    </w:p>
    <w:bookmarkEnd w:id="36"/>
    <w:bookmarkStart w:name="z47" w:id="37"/>
    <w:p>
      <w:pPr>
        <w:spacing w:after="0"/>
        <w:ind w:left="0"/>
        <w:jc w:val="both"/>
      </w:pPr>
      <w:r>
        <w:rPr>
          <w:rFonts w:ascii="Times New Roman"/>
          <w:b w:val="false"/>
          <w:i w:val="false"/>
          <w:color w:val="000000"/>
          <w:sz w:val="28"/>
        </w:rPr>
        <w:t>
      международными профессиональными организациями оценщиков, если стоимость активов превышает 1 300 000 (один миллион триста тысяч) месячных расчетных показателей в текущих ценах;</w:t>
      </w:r>
    </w:p>
    <w:bookmarkEnd w:id="37"/>
    <w:bookmarkStart w:name="z48" w:id="38"/>
    <w:p>
      <w:pPr>
        <w:spacing w:after="0"/>
        <w:ind w:left="0"/>
        <w:jc w:val="both"/>
      </w:pPr>
      <w:r>
        <w:rPr>
          <w:rFonts w:ascii="Times New Roman"/>
          <w:b w:val="false"/>
          <w:i w:val="false"/>
          <w:color w:val="000000"/>
          <w:sz w:val="28"/>
        </w:rPr>
        <w:t xml:space="preserve">
      8) в случае если АБП предлагается реализовать ГИП путем увеличения уставного капитала юридического лица, дополнительно представляется инвестиционная карта субъекта квазигосударственного сектора по реализованным, реализуемым и планируемым к реализации инвестиционным проектам на пятилетний период, которая представляется в электронный портал, а также на бумажном и электронном носителях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8"/>
    <w:bookmarkStart w:name="z49" w:id="39"/>
    <w:p>
      <w:pPr>
        <w:spacing w:after="0"/>
        <w:ind w:left="0"/>
        <w:jc w:val="both"/>
      </w:pPr>
      <w:r>
        <w:rPr>
          <w:rFonts w:ascii="Times New Roman"/>
          <w:b w:val="false"/>
          <w:i w:val="false"/>
          <w:color w:val="000000"/>
          <w:sz w:val="28"/>
        </w:rPr>
        <w:t xml:space="preserve">
      9) в случае формирования уставного капитала юридического лица, более 50% акций (долей участия в уставном капитале) которых прямо или косвенно принадлежит государству, дополнительно представляется решение антимонопольного органа согласно нормам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39"/>
    <w:bookmarkStart w:name="z50" w:id="40"/>
    <w:p>
      <w:pPr>
        <w:spacing w:after="0"/>
        <w:ind w:left="0"/>
        <w:jc w:val="both"/>
      </w:pPr>
      <w:r>
        <w:rPr>
          <w:rFonts w:ascii="Times New Roman"/>
          <w:b w:val="false"/>
          <w:i w:val="false"/>
          <w:color w:val="000000"/>
          <w:sz w:val="28"/>
        </w:rPr>
        <w:t>
      10) в случае убыточности юридического лица в периодах, предшествующих планируемому периоду, представляется план по финансово-экономическому оздоровлению юридического лица, утвержденный исполнительным органом юридического лица.</w:t>
      </w:r>
    </w:p>
    <w:bookmarkEnd w:id="40"/>
    <w:bookmarkStart w:name="z51" w:id="41"/>
    <w:p>
      <w:pPr>
        <w:spacing w:after="0"/>
        <w:ind w:left="0"/>
        <w:jc w:val="both"/>
      </w:pPr>
      <w:r>
        <w:rPr>
          <w:rFonts w:ascii="Times New Roman"/>
          <w:b w:val="false"/>
          <w:i w:val="false"/>
          <w:color w:val="000000"/>
          <w:sz w:val="28"/>
        </w:rPr>
        <w:t>
      7. Информационный лист инвестиционного предложения содержит информацию по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общую информацию по инвестиционным(ому) проектам (проекту) и мероприятиям включая их (его) основные показатели.";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3" w:id="42"/>
    <w:p>
      <w:pPr>
        <w:spacing w:after="0"/>
        <w:ind w:left="0"/>
        <w:jc w:val="both"/>
      </w:pPr>
      <w:r>
        <w:rPr>
          <w:rFonts w:ascii="Times New Roman"/>
          <w:b w:val="false"/>
          <w:i w:val="false"/>
          <w:color w:val="000000"/>
          <w:sz w:val="28"/>
        </w:rPr>
        <w:t>
      "9. Заключение отраслевой экспертизы инвестиционного предложения содержит оценку:</w:t>
      </w:r>
    </w:p>
    <w:bookmarkEnd w:id="42"/>
    <w:bookmarkStart w:name="z54" w:id="43"/>
    <w:p>
      <w:pPr>
        <w:spacing w:after="0"/>
        <w:ind w:left="0"/>
        <w:jc w:val="both"/>
      </w:pP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p>
    <w:bookmarkEnd w:id="43"/>
    <w:bookmarkStart w:name="z55" w:id="44"/>
    <w:p>
      <w:pPr>
        <w:spacing w:after="0"/>
        <w:ind w:left="0"/>
        <w:jc w:val="both"/>
      </w:pPr>
      <w:r>
        <w:rPr>
          <w:rFonts w:ascii="Times New Roman"/>
          <w:b w:val="false"/>
          <w:i w:val="false"/>
          <w:color w:val="000000"/>
          <w:sz w:val="28"/>
        </w:rPr>
        <w:t>
      2) предполагаемого эффекта от реализации ГИП на смежные отрасли (сферы) экономики;</w:t>
      </w:r>
    </w:p>
    <w:bookmarkEnd w:id="44"/>
    <w:bookmarkStart w:name="z56" w:id="45"/>
    <w:p>
      <w:pPr>
        <w:spacing w:after="0"/>
        <w:ind w:left="0"/>
        <w:jc w:val="both"/>
      </w:pP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p>
    <w:bookmarkEnd w:id="45"/>
    <w:bookmarkStart w:name="z57" w:id="46"/>
    <w:p>
      <w:pPr>
        <w:spacing w:after="0"/>
        <w:ind w:left="0"/>
        <w:jc w:val="both"/>
      </w:pP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p>
    <w:bookmarkEnd w:id="46"/>
    <w:bookmarkStart w:name="z58" w:id="47"/>
    <w:p>
      <w:pPr>
        <w:spacing w:after="0"/>
        <w:ind w:left="0"/>
        <w:jc w:val="both"/>
      </w:pPr>
      <w:r>
        <w:rPr>
          <w:rFonts w:ascii="Times New Roman"/>
          <w:b w:val="false"/>
          <w:i w:val="false"/>
          <w:color w:val="000000"/>
          <w:sz w:val="28"/>
        </w:rPr>
        <w:t>
      5) предполагаемых рисков по проекту (финансовые, операционные, технические, кредитные, нормативно-правовые, технологические, маркетинговые, рыночные, коммерческие, экологическое и социальные риски) и мероприятия по их минимизации;</w:t>
      </w:r>
    </w:p>
    <w:bookmarkEnd w:id="47"/>
    <w:bookmarkStart w:name="z59" w:id="48"/>
    <w:p>
      <w:pPr>
        <w:spacing w:after="0"/>
        <w:ind w:left="0"/>
        <w:jc w:val="both"/>
      </w:pPr>
      <w:r>
        <w:rPr>
          <w:rFonts w:ascii="Times New Roman"/>
          <w:b w:val="false"/>
          <w:i w:val="false"/>
          <w:color w:val="000000"/>
          <w:sz w:val="28"/>
        </w:rPr>
        <w:t>
      6) соответствия ГИП документам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w:t>
      </w:r>
    </w:p>
    <w:bookmarkEnd w:id="48"/>
    <w:bookmarkStart w:name="z60" w:id="49"/>
    <w:p>
      <w:pPr>
        <w:spacing w:after="0"/>
        <w:ind w:left="0"/>
        <w:jc w:val="both"/>
      </w:pPr>
      <w:r>
        <w:rPr>
          <w:rFonts w:ascii="Times New Roman"/>
          <w:b w:val="false"/>
          <w:i w:val="false"/>
          <w:color w:val="000000"/>
          <w:sz w:val="28"/>
        </w:rPr>
        <w:t>
      7) обоснованности объема ГИП.</w:t>
      </w:r>
    </w:p>
    <w:bookmarkEnd w:id="49"/>
    <w:bookmarkStart w:name="z61" w:id="50"/>
    <w:p>
      <w:pPr>
        <w:spacing w:after="0"/>
        <w:ind w:left="0"/>
        <w:jc w:val="both"/>
      </w:pPr>
      <w:r>
        <w:rPr>
          <w:rFonts w:ascii="Times New Roman"/>
          <w:b w:val="false"/>
          <w:i w:val="false"/>
          <w:color w:val="000000"/>
          <w:sz w:val="28"/>
        </w:rPr>
        <w:t xml:space="preserve">
      Отраслевое заключение центрального уполномоченного органа в сфере информатизации по бюджетным инвестиционным проектам, направленным на развитие информационных систем, не требующих разработки технико-экономического обоснования, содержит расчеты и обоснования, соответствующие нормативам затрат на развитие информационных систем. </w:t>
      </w:r>
    </w:p>
    <w:bookmarkEnd w:id="50"/>
    <w:bookmarkStart w:name="z62" w:id="51"/>
    <w:p>
      <w:pPr>
        <w:spacing w:after="0"/>
        <w:ind w:left="0"/>
        <w:jc w:val="both"/>
      </w:pPr>
      <w:r>
        <w:rPr>
          <w:rFonts w:ascii="Times New Roman"/>
          <w:b w:val="false"/>
          <w:i w:val="false"/>
          <w:color w:val="000000"/>
          <w:sz w:val="28"/>
        </w:rPr>
        <w:t>
      Стоимость бюджетных инвестиционных проектов, направленных на развитие информационных систем, не требующих разработки технико-экономического обоснования, подтверждается на основании расчетов и обоснований, представленных в составе отраслевого заключения уполномоченного органа в сфере информатизации.";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4" w:id="52"/>
    <w:p>
      <w:pPr>
        <w:spacing w:after="0"/>
        <w:ind w:left="0"/>
        <w:jc w:val="both"/>
      </w:pPr>
      <w:r>
        <w:rPr>
          <w:rFonts w:ascii="Times New Roman"/>
          <w:b w:val="false"/>
          <w:i w:val="false"/>
          <w:color w:val="000000"/>
          <w:sz w:val="28"/>
        </w:rPr>
        <w:t>
      "10. В случае, если реализация ГИП предлагается за счет средств республиканского бюджета, заключение отраслевой экспертизы инвестиционного предложения предоставляется центральным уполномоченным органом соответствующей отрасли, в случае невозможности отнесения ГИП к какой-либо определенной отрасли, отраслевое заключение предоставляется самим АБП.</w:t>
      </w:r>
    </w:p>
    <w:bookmarkEnd w:id="52"/>
    <w:bookmarkStart w:name="z65" w:id="53"/>
    <w:p>
      <w:pPr>
        <w:spacing w:after="0"/>
        <w:ind w:left="0"/>
        <w:jc w:val="both"/>
      </w:pPr>
      <w:r>
        <w:rPr>
          <w:rFonts w:ascii="Times New Roman"/>
          <w:b w:val="false"/>
          <w:i w:val="false"/>
          <w:color w:val="000000"/>
          <w:sz w:val="28"/>
        </w:rPr>
        <w:t>
      В случае, если ГИП,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ГИП.</w:t>
      </w:r>
    </w:p>
    <w:bookmarkEnd w:id="53"/>
    <w:bookmarkStart w:name="z66" w:id="54"/>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ГИП первым руководителем государственного органа, только в части оценки влияния реализации ГИП на курирующую отрасль и соответствия приоритетам отрасли.";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8" w:id="55"/>
    <w:p>
      <w:pPr>
        <w:spacing w:after="0"/>
        <w:ind w:left="0"/>
        <w:jc w:val="both"/>
      </w:pPr>
      <w:r>
        <w:rPr>
          <w:rFonts w:ascii="Times New Roman"/>
          <w:b w:val="false"/>
          <w:i w:val="false"/>
          <w:color w:val="000000"/>
          <w:sz w:val="28"/>
        </w:rPr>
        <w:t>
      "13. Расчеты стоимости разработки или корректировки, а также проведения необходимых экспертиз ТЭО БИП в области информатизации, должны соответствовать нормативам затрат на создание, развитие и сопровождение информационных систем, утверждаемой центральным уполномоченным органом в сфере информатизации.";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0" w:id="56"/>
    <w:p>
      <w:pPr>
        <w:spacing w:after="0"/>
        <w:ind w:left="0"/>
        <w:jc w:val="both"/>
      </w:pPr>
      <w:r>
        <w:rPr>
          <w:rFonts w:ascii="Times New Roman"/>
          <w:b w:val="false"/>
          <w:i w:val="false"/>
          <w:color w:val="000000"/>
          <w:sz w:val="28"/>
        </w:rPr>
        <w:t>
      "17. Корректировка инвестиционного предложения осуществляется только в следующих случаях:</w:t>
      </w:r>
    </w:p>
    <w:bookmarkEnd w:id="56"/>
    <w:bookmarkStart w:name="z71" w:id="57"/>
    <w:p>
      <w:pPr>
        <w:spacing w:after="0"/>
        <w:ind w:left="0"/>
        <w:jc w:val="both"/>
      </w:pPr>
      <w:r>
        <w:rPr>
          <w:rFonts w:ascii="Times New Roman"/>
          <w:b w:val="false"/>
          <w:i w:val="false"/>
          <w:color w:val="000000"/>
          <w:sz w:val="28"/>
        </w:rPr>
        <w:t>
      1) корректировки ТЭО БИП;</w:t>
      </w:r>
    </w:p>
    <w:bookmarkEnd w:id="57"/>
    <w:bookmarkStart w:name="z72" w:id="58"/>
    <w:p>
      <w:pPr>
        <w:spacing w:after="0"/>
        <w:ind w:left="0"/>
        <w:jc w:val="both"/>
      </w:pPr>
      <w:r>
        <w:rPr>
          <w:rFonts w:ascii="Times New Roman"/>
          <w:b w:val="false"/>
          <w:i w:val="false"/>
          <w:color w:val="000000"/>
          <w:sz w:val="28"/>
        </w:rPr>
        <w:t>
      2) корректировки ФЭО Инвестиций;</w:t>
      </w:r>
    </w:p>
    <w:bookmarkEnd w:id="58"/>
    <w:bookmarkStart w:name="z73" w:id="59"/>
    <w:p>
      <w:pPr>
        <w:spacing w:after="0"/>
        <w:ind w:left="0"/>
        <w:jc w:val="both"/>
      </w:pPr>
      <w:r>
        <w:rPr>
          <w:rFonts w:ascii="Times New Roman"/>
          <w:b w:val="false"/>
          <w:i w:val="false"/>
          <w:color w:val="000000"/>
          <w:sz w:val="28"/>
        </w:rPr>
        <w:t>
      3) если по итогам рассмотрения ТЭО БИП, ФЭО Инвестиций,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w:t>
      </w:r>
    </w:p>
    <w:bookmarkEnd w:id="59"/>
    <w:bookmarkStart w:name="z74" w:id="60"/>
    <w:p>
      <w:pPr>
        <w:spacing w:after="0"/>
        <w:ind w:left="0"/>
        <w:jc w:val="both"/>
      </w:pPr>
      <w:r>
        <w:rPr>
          <w:rFonts w:ascii="Times New Roman"/>
          <w:b w:val="false"/>
          <w:i w:val="false"/>
          <w:color w:val="000000"/>
          <w:sz w:val="28"/>
        </w:rPr>
        <w:t>
      Скорректированное инвестиционное предложение вносится только по проекту, по которому предполагается изменение технико-экономических параметров из ранее внесенного инвестиционного предложения по однородным (однотипным) ГИП имеющего положительное экономическое заключение. По проектам, не предполагающим изменение технико-экономических параметров, внесение скорректированного инвестиционного предложения не требуется.";</w:t>
      </w:r>
    </w:p>
    <w:bookmarkEnd w:id="60"/>
    <w:bookmarkStart w:name="z75" w:id="6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61"/>
    <w:bookmarkStart w:name="z76" w:id="62"/>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течение 20 (двадцати) рабочих дней и направляет экономическое заключение по ним АБП.";</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8" w:id="63"/>
    <w:p>
      <w:pPr>
        <w:spacing w:after="0"/>
        <w:ind w:left="0"/>
        <w:jc w:val="both"/>
      </w:pPr>
      <w:r>
        <w:rPr>
          <w:rFonts w:ascii="Times New Roman"/>
          <w:b w:val="false"/>
          <w:i w:val="false"/>
          <w:color w:val="000000"/>
          <w:sz w:val="28"/>
        </w:rPr>
        <w:t>
      "19. Экспертиза на инвестиционное предложение проводится с применением анализа выгод и затрат и осуществляется в соответствии с методикой отбора ГИП согласно приложению 3-1 к настоящим Правилам.</w:t>
      </w:r>
    </w:p>
    <w:bookmarkEnd w:id="63"/>
    <w:bookmarkStart w:name="z79" w:id="64"/>
    <w:p>
      <w:pPr>
        <w:spacing w:after="0"/>
        <w:ind w:left="0"/>
        <w:jc w:val="both"/>
      </w:pPr>
      <w:r>
        <w:rPr>
          <w:rFonts w:ascii="Times New Roman"/>
          <w:b w:val="false"/>
          <w:i w:val="false"/>
          <w:color w:val="000000"/>
          <w:sz w:val="28"/>
        </w:rPr>
        <w:t>
      Анализ выгод и затрат характеризуется оценкой следующих показателей:</w:t>
      </w:r>
    </w:p>
    <w:bookmarkEnd w:id="64"/>
    <w:bookmarkStart w:name="z80" w:id="65"/>
    <w:p>
      <w:pPr>
        <w:spacing w:after="0"/>
        <w:ind w:left="0"/>
        <w:jc w:val="both"/>
      </w:pPr>
      <w:r>
        <w:rPr>
          <w:rFonts w:ascii="Times New Roman"/>
          <w:b w:val="false"/>
          <w:i w:val="false"/>
          <w:color w:val="000000"/>
          <w:sz w:val="28"/>
        </w:rPr>
        <w:t>
      1) бюджетная эффективность –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p>
    <w:bookmarkEnd w:id="65"/>
    <w:bookmarkStart w:name="z81" w:id="66"/>
    <w:p>
      <w:pPr>
        <w:spacing w:after="0"/>
        <w:ind w:left="0"/>
        <w:jc w:val="both"/>
      </w:pPr>
      <w:r>
        <w:rPr>
          <w:rFonts w:ascii="Times New Roman"/>
          <w:b w:val="false"/>
          <w:i w:val="false"/>
          <w:color w:val="000000"/>
          <w:sz w:val="28"/>
        </w:rPr>
        <w:t>
      2) окупаемость ГИП – возможность предусмотренных в инвестиционных предложениях ГИП генерировать денежные потоки;</w:t>
      </w:r>
    </w:p>
    <w:bookmarkEnd w:id="66"/>
    <w:bookmarkStart w:name="z82" w:id="67"/>
    <w:p>
      <w:pPr>
        <w:spacing w:after="0"/>
        <w:ind w:left="0"/>
        <w:jc w:val="both"/>
      </w:pPr>
      <w:r>
        <w:rPr>
          <w:rFonts w:ascii="Times New Roman"/>
          <w:b w:val="false"/>
          <w:i w:val="false"/>
          <w:color w:val="000000"/>
          <w:sz w:val="28"/>
        </w:rPr>
        <w:t>
      3) приоритетность ГИП – важность реализации ГИП, обусловленная социальными, стратегическими, политическими, экологическими и другими факторами.";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85" w:id="68"/>
    <w:p>
      <w:pPr>
        <w:spacing w:after="0"/>
        <w:ind w:left="0"/>
        <w:jc w:val="both"/>
      </w:pPr>
      <w:r>
        <w:rPr>
          <w:rFonts w:ascii="Times New Roman"/>
          <w:b w:val="false"/>
          <w:i w:val="false"/>
          <w:color w:val="000000"/>
          <w:sz w:val="28"/>
        </w:rPr>
        <w:t>
      "22-1. Экономическое заключение на инвестиционное предложение по ГИП, в том числе на скорректированное, по которой в течение трех лет после определения вида и способов финансирования не начата разработка (не разработаны) ТЭО, ПСД, ФЭО, конкурсной документации проекта государственно-частного партнерства, считается устаревшей.";</w:t>
      </w:r>
    </w:p>
    <w:bookmarkEnd w:id="68"/>
    <w:bookmarkStart w:name="z86" w:id="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69"/>
    <w:bookmarkStart w:name="z87" w:id="70"/>
    <w:p>
      <w:pPr>
        <w:spacing w:after="0"/>
        <w:ind w:left="0"/>
        <w:jc w:val="both"/>
      </w:pPr>
      <w:r>
        <w:rPr>
          <w:rFonts w:ascii="Times New Roman"/>
          <w:b w:val="false"/>
          <w:i w:val="false"/>
          <w:color w:val="000000"/>
          <w:sz w:val="28"/>
        </w:rPr>
        <w:t>
      "Глава 3. Порядок планирования, рассмотрения и отбора бюджетных инвестиций";</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9" w:id="71"/>
    <w:p>
      <w:pPr>
        <w:spacing w:after="0"/>
        <w:ind w:left="0"/>
        <w:jc w:val="both"/>
      </w:pPr>
      <w:r>
        <w:rPr>
          <w:rFonts w:ascii="Times New Roman"/>
          <w:b w:val="false"/>
          <w:i w:val="false"/>
          <w:color w:val="000000"/>
          <w:sz w:val="28"/>
        </w:rPr>
        <w:t>
      "24. Планирование Инвестиций осуществляется в три этапа:</w:t>
      </w:r>
    </w:p>
    <w:bookmarkEnd w:id="71"/>
    <w:bookmarkStart w:name="z90" w:id="72"/>
    <w:p>
      <w:pPr>
        <w:spacing w:after="0"/>
        <w:ind w:left="0"/>
        <w:jc w:val="both"/>
      </w:pPr>
      <w:r>
        <w:rPr>
          <w:rFonts w:ascii="Times New Roman"/>
          <w:b w:val="false"/>
          <w:i w:val="false"/>
          <w:color w:val="000000"/>
          <w:sz w:val="28"/>
        </w:rPr>
        <w:t>
      1) разработка и проведение экспертиз инвестиционных предложений или бизнес-плана проекта ГЧП;</w:t>
      </w:r>
    </w:p>
    <w:bookmarkEnd w:id="72"/>
    <w:bookmarkStart w:name="z91" w:id="73"/>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ФЭО;</w:t>
      </w:r>
    </w:p>
    <w:bookmarkEnd w:id="73"/>
    <w:bookmarkStart w:name="z92" w:id="74"/>
    <w:p>
      <w:pPr>
        <w:spacing w:after="0"/>
        <w:ind w:left="0"/>
        <w:jc w:val="both"/>
      </w:pPr>
      <w:r>
        <w:rPr>
          <w:rFonts w:ascii="Times New Roman"/>
          <w:b w:val="false"/>
          <w:i w:val="false"/>
          <w:color w:val="000000"/>
          <w:sz w:val="28"/>
        </w:rPr>
        <w:t>
      3) отбор Инвестиций на стадии разработки бюджета.";</w:t>
      </w:r>
    </w:p>
    <w:bookmarkEnd w:id="74"/>
    <w:bookmarkStart w:name="z93" w:id="7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75"/>
    <w:bookmarkStart w:name="z94" w:id="76"/>
    <w:p>
      <w:pPr>
        <w:spacing w:after="0"/>
        <w:ind w:left="0"/>
        <w:jc w:val="both"/>
      </w:pPr>
      <w:r>
        <w:rPr>
          <w:rFonts w:ascii="Times New Roman"/>
          <w:b w:val="false"/>
          <w:i w:val="false"/>
          <w:color w:val="000000"/>
          <w:sz w:val="28"/>
        </w:rPr>
        <w:t>
      "4) соответствие БИП направлениям, целям, задачам и положениям, определенным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96" w:id="77"/>
    <w:p>
      <w:pPr>
        <w:spacing w:after="0"/>
        <w:ind w:left="0"/>
        <w:jc w:val="both"/>
      </w:pPr>
      <w:r>
        <w:rPr>
          <w:rFonts w:ascii="Times New Roman"/>
          <w:b w:val="false"/>
          <w:i w:val="false"/>
          <w:color w:val="000000"/>
          <w:sz w:val="28"/>
        </w:rPr>
        <w:t>
      "31. Разработка ТЭО БИП осуществляется в случае, если реализация проекта предусмотрена направлениями, целями, задачами и положениями, определенными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98" w:id="78"/>
    <w:p>
      <w:pPr>
        <w:spacing w:after="0"/>
        <w:ind w:left="0"/>
        <w:jc w:val="both"/>
      </w:pPr>
      <w:r>
        <w:rPr>
          <w:rFonts w:ascii="Times New Roman"/>
          <w:b w:val="false"/>
          <w:i w:val="false"/>
          <w:color w:val="000000"/>
          <w:sz w:val="28"/>
        </w:rPr>
        <w:t>
      "55. В случае, если реализация БИП предлагается за счет средств республиканского бюджета, заключение отраслевой экспертизы БИП предоставляется центральным уполномоченным органом соответствующей отрасли, в случае невозможности отнесения БИП к какой-либо определенной отрасли, отраслевое заключение предоставляется самим АБП.</w:t>
      </w:r>
    </w:p>
    <w:bookmarkEnd w:id="78"/>
    <w:bookmarkStart w:name="z99" w:id="79"/>
    <w:p>
      <w:pPr>
        <w:spacing w:after="0"/>
        <w:ind w:left="0"/>
        <w:jc w:val="both"/>
      </w:pPr>
      <w:r>
        <w:rPr>
          <w:rFonts w:ascii="Times New Roman"/>
          <w:b w:val="false"/>
          <w:i w:val="false"/>
          <w:color w:val="000000"/>
          <w:sz w:val="28"/>
        </w:rPr>
        <w:t>
      В случае, если БИП,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БИП.</w:t>
      </w:r>
    </w:p>
    <w:bookmarkEnd w:id="79"/>
    <w:bookmarkStart w:name="z100" w:id="80"/>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БИП первым руководителем государственного органа, только в части оценки влияния реализации БИП на курирующую отрасль и соответствия приоритетам отрасли.";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02" w:id="81"/>
    <w:p>
      <w:pPr>
        <w:spacing w:after="0"/>
        <w:ind w:left="0"/>
        <w:jc w:val="both"/>
      </w:pPr>
      <w:r>
        <w:rPr>
          <w:rFonts w:ascii="Times New Roman"/>
          <w:b w:val="false"/>
          <w:i w:val="false"/>
          <w:color w:val="000000"/>
          <w:sz w:val="28"/>
        </w:rPr>
        <w:t>
      "56. В случае, если реализация БИП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БИП предоставляется отраслевым местным исполнительным органом, финансируемым из местного бюджета, в случае невозможности отнесения БИП к какой-либо определенной отрасли, отраслевое заключение предоставляется самим АБП.</w:t>
      </w:r>
    </w:p>
    <w:bookmarkEnd w:id="81"/>
    <w:bookmarkStart w:name="z103" w:id="82"/>
    <w:p>
      <w:pPr>
        <w:spacing w:after="0"/>
        <w:ind w:left="0"/>
        <w:jc w:val="both"/>
      </w:pPr>
      <w:r>
        <w:rPr>
          <w:rFonts w:ascii="Times New Roman"/>
          <w:b w:val="false"/>
          <w:i w:val="false"/>
          <w:color w:val="000000"/>
          <w:sz w:val="28"/>
        </w:rPr>
        <w:t>
      В случае, если БИП,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БИП.";</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05" w:id="83"/>
    <w:p>
      <w:pPr>
        <w:spacing w:after="0"/>
        <w:ind w:left="0"/>
        <w:jc w:val="both"/>
      </w:pPr>
      <w:r>
        <w:rPr>
          <w:rFonts w:ascii="Times New Roman"/>
          <w:b w:val="false"/>
          <w:i w:val="false"/>
          <w:color w:val="000000"/>
          <w:sz w:val="28"/>
        </w:rPr>
        <w:t xml:space="preserve">
      "101.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83"/>
    <w:bookmarkStart w:name="z106" w:id="84"/>
    <w:p>
      <w:pPr>
        <w:spacing w:after="0"/>
        <w:ind w:left="0"/>
        <w:jc w:val="both"/>
      </w:pPr>
      <w:r>
        <w:rPr>
          <w:rFonts w:ascii="Times New Roman"/>
          <w:b w:val="false"/>
          <w:i w:val="false"/>
          <w:color w:val="000000"/>
          <w:sz w:val="28"/>
        </w:rPr>
        <w:t>
      По бюджетным инвестиционным проектам, предусматривающим развитие информационных систем и направленным на реализацию норм права, ежегодный бюджет которых не превышает 10 процентов от общей стоимости инвестиционных затрат на создание и развитие информационных систем, разработка технико-экономического обоснования не требуется.</w:t>
      </w:r>
    </w:p>
    <w:bookmarkEnd w:id="84"/>
    <w:bookmarkStart w:name="z107" w:id="85"/>
    <w:p>
      <w:pPr>
        <w:spacing w:after="0"/>
        <w:ind w:left="0"/>
        <w:jc w:val="both"/>
      </w:pPr>
      <w:r>
        <w:rPr>
          <w:rFonts w:ascii="Times New Roman"/>
          <w:b w:val="false"/>
          <w:i w:val="false"/>
          <w:color w:val="000000"/>
          <w:sz w:val="28"/>
        </w:rPr>
        <w:t xml:space="preserve">
      Перечень проектов, направленных на развитие информационных систем, не требующих разработки технико-экономического обоснования, разрабатывается и утверждается уполномоченным органом в сфере информатизации,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09" w:id="86"/>
    <w:p>
      <w:pPr>
        <w:spacing w:after="0"/>
        <w:ind w:left="0"/>
        <w:jc w:val="both"/>
      </w:pPr>
      <w:r>
        <w:rPr>
          <w:rFonts w:ascii="Times New Roman"/>
          <w:b w:val="false"/>
          <w:i w:val="false"/>
          <w:color w:val="000000"/>
          <w:sz w:val="28"/>
        </w:rPr>
        <w:t>
      "115. Вынесение вопросов увеличения сметной стоимости БИП, не требующих разработки или корректировки ТЭО, осуществляется в два этапа.</w:t>
      </w:r>
    </w:p>
    <w:bookmarkEnd w:id="86"/>
    <w:bookmarkStart w:name="z110" w:id="87"/>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p>
    <w:bookmarkEnd w:id="87"/>
    <w:bookmarkStart w:name="z111" w:id="88"/>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сметной стоимости по скорректированной ПСД БИП, не требующих разработки или корректировки ТЭО.</w:t>
      </w:r>
    </w:p>
    <w:bookmarkEnd w:id="88"/>
    <w:bookmarkStart w:name="z112" w:id="89"/>
    <w:p>
      <w:pPr>
        <w:spacing w:after="0"/>
        <w:ind w:left="0"/>
        <w:jc w:val="both"/>
      </w:pPr>
      <w:r>
        <w:rPr>
          <w:rFonts w:ascii="Times New Roman"/>
          <w:b w:val="false"/>
          <w:i w:val="false"/>
          <w:color w:val="000000"/>
          <w:sz w:val="28"/>
        </w:rPr>
        <w:t>
      На первом этапе АБП представляют в центральный уполномоченный орган по бюджетному планированию или местный уполномоченный орган по государственному планированию:</w:t>
      </w:r>
    </w:p>
    <w:bookmarkEnd w:id="89"/>
    <w:bookmarkStart w:name="z113" w:id="90"/>
    <w:p>
      <w:pPr>
        <w:spacing w:after="0"/>
        <w:ind w:left="0"/>
        <w:jc w:val="both"/>
      </w:pPr>
      <w:r>
        <w:rPr>
          <w:rFonts w:ascii="Times New Roman"/>
          <w:b w:val="false"/>
          <w:i w:val="false"/>
          <w:color w:val="000000"/>
          <w:sz w:val="28"/>
        </w:rPr>
        <w:t>
      1) письмо-заявку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предполагаемой суммы удорожания;</w:t>
      </w:r>
    </w:p>
    <w:bookmarkEnd w:id="90"/>
    <w:bookmarkStart w:name="z114" w:id="91"/>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91"/>
    <w:bookmarkStart w:name="z115" w:id="92"/>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p>
    <w:bookmarkEnd w:id="92"/>
    <w:bookmarkStart w:name="z116" w:id="93"/>
    <w:p>
      <w:pPr>
        <w:spacing w:after="0"/>
        <w:ind w:left="0"/>
        <w:jc w:val="both"/>
      </w:pPr>
      <w:r>
        <w:rPr>
          <w:rFonts w:ascii="Times New Roman"/>
          <w:b w:val="false"/>
          <w:i w:val="false"/>
          <w:color w:val="000000"/>
          <w:sz w:val="28"/>
        </w:rPr>
        <w:t>
      информация о заключенных договорах, в рамках реализации БИП, начиная с разработки ПСД, с указанием суммы экономии в результате проведения государственных закупок (в случае, если имеется экономия);</w:t>
      </w:r>
    </w:p>
    <w:bookmarkEnd w:id="93"/>
    <w:bookmarkStart w:name="z117" w:id="94"/>
    <w:p>
      <w:pPr>
        <w:spacing w:after="0"/>
        <w:ind w:left="0"/>
        <w:jc w:val="both"/>
      </w:pPr>
      <w:r>
        <w:rPr>
          <w:rFonts w:ascii="Times New Roman"/>
          <w:b w:val="false"/>
          <w:i w:val="false"/>
          <w:color w:val="000000"/>
          <w:sz w:val="28"/>
        </w:rPr>
        <w:t>
      финансирование проекта из бюджета за каждый год,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94"/>
    <w:bookmarkStart w:name="z118" w:id="95"/>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95"/>
    <w:bookmarkStart w:name="z119" w:id="96"/>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96"/>
    <w:bookmarkStart w:name="z120" w:id="97"/>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97"/>
    <w:bookmarkStart w:name="z121" w:id="98"/>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в том числе при полном освоении выделенных бюджетных средств, с указанием причин не достижения;</w:t>
      </w:r>
    </w:p>
    <w:bookmarkEnd w:id="98"/>
    <w:bookmarkStart w:name="z122" w:id="99"/>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99"/>
    <w:bookmarkStart w:name="z123" w:id="100"/>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w:t>
      </w:r>
    </w:p>
    <w:bookmarkEnd w:id="100"/>
    <w:bookmarkStart w:name="z124" w:id="101"/>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101"/>
    <w:bookmarkStart w:name="z125" w:id="102"/>
    <w:p>
      <w:pPr>
        <w:spacing w:after="0"/>
        <w:ind w:left="0"/>
        <w:jc w:val="both"/>
      </w:pP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который охватывает все бюджетные средства, выделенные в рамках реализации БИП, начиная с разработки ПСД, датированный не позднее 6 (шести) месяцев от даты представления документов;</w:t>
      </w:r>
    </w:p>
    <w:bookmarkEnd w:id="102"/>
    <w:bookmarkStart w:name="z126" w:id="103"/>
    <w:p>
      <w:pPr>
        <w:spacing w:after="0"/>
        <w:ind w:left="0"/>
        <w:jc w:val="both"/>
      </w:pPr>
      <w:r>
        <w:rPr>
          <w:rFonts w:ascii="Times New Roman"/>
          <w:b w:val="false"/>
          <w:i w:val="false"/>
          <w:color w:val="000000"/>
          <w:sz w:val="28"/>
        </w:rPr>
        <w:t xml:space="preserve">
      7) сравнительную таблицу и перечень документации по проектам, предполагающим увеличение сметной стоимости, которые представляют в электронный портал, а также на бумажном и электронном носителях в центральный или местный уполномоченный орган по государственному планированию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и заверяется печатью;</w:t>
      </w:r>
    </w:p>
    <w:bookmarkEnd w:id="103"/>
    <w:bookmarkStart w:name="z127" w:id="104"/>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104"/>
    <w:bookmarkStart w:name="z128" w:id="105"/>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p>
    <w:bookmarkEnd w:id="105"/>
    <w:bookmarkStart w:name="z129" w:id="106"/>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106"/>
    <w:bookmarkStart w:name="z130" w:id="107"/>
    <w:p>
      <w:pPr>
        <w:spacing w:after="0"/>
        <w:ind w:left="0"/>
        <w:jc w:val="both"/>
      </w:pPr>
      <w:r>
        <w:rPr>
          <w:rFonts w:ascii="Times New Roman"/>
          <w:b w:val="false"/>
          <w:i w:val="false"/>
          <w:color w:val="000000"/>
          <w:sz w:val="28"/>
        </w:rPr>
        <w:t xml:space="preserve">
      По итогам первого этапа по местным БИП, предусмотренным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w:t>
      </w:r>
    </w:p>
    <w:bookmarkEnd w:id="107"/>
    <w:bookmarkStart w:name="z131" w:id="108"/>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w:t>
      </w:r>
    </w:p>
    <w:bookmarkEnd w:id="108"/>
    <w:bookmarkStart w:name="z132" w:id="109"/>
    <w:p>
      <w:pPr>
        <w:spacing w:after="0"/>
        <w:ind w:left="0"/>
        <w:jc w:val="both"/>
      </w:pPr>
      <w:r>
        <w:rPr>
          <w:rFonts w:ascii="Times New Roman"/>
          <w:b w:val="false"/>
          <w:i w:val="false"/>
          <w:color w:val="000000"/>
          <w:sz w:val="28"/>
        </w:rPr>
        <w:t>
      АБП на втором этапе вносит скорректированное ПСД, заключение комплексной вневедомственной экспертизы ПСД, заключение отраслевого уполномоченного государственного органа и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 в центральный уполномоченный орган по бюджетному планированию или местный уполномоченный орган по государственному планированию.</w:t>
      </w:r>
    </w:p>
    <w:bookmarkEnd w:id="109"/>
    <w:bookmarkStart w:name="z133" w:id="110"/>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110"/>
    <w:bookmarkStart w:name="z134" w:id="111"/>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увеличение сметной стоимости БИП по скорректированной ПСД на основании представленных АБП следующих документов:</w:t>
      </w:r>
    </w:p>
    <w:bookmarkEnd w:id="111"/>
    <w:bookmarkStart w:name="z135" w:id="112"/>
    <w:p>
      <w:pPr>
        <w:spacing w:after="0"/>
        <w:ind w:left="0"/>
        <w:jc w:val="both"/>
      </w:pPr>
      <w:r>
        <w:rPr>
          <w:rFonts w:ascii="Times New Roman"/>
          <w:b w:val="false"/>
          <w:i w:val="false"/>
          <w:color w:val="000000"/>
          <w:sz w:val="28"/>
        </w:rPr>
        <w:t>
      1) письмо-заявку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суммы удорожания;</w:t>
      </w:r>
    </w:p>
    <w:bookmarkEnd w:id="112"/>
    <w:bookmarkStart w:name="z136" w:id="113"/>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113"/>
    <w:bookmarkStart w:name="z137" w:id="114"/>
    <w:p>
      <w:pPr>
        <w:spacing w:after="0"/>
        <w:ind w:left="0"/>
        <w:jc w:val="both"/>
      </w:pPr>
      <w:r>
        <w:rPr>
          <w:rFonts w:ascii="Times New Roman"/>
          <w:b w:val="false"/>
          <w:i w:val="false"/>
          <w:color w:val="000000"/>
          <w:sz w:val="28"/>
        </w:rPr>
        <w:t>
      обоснование дополнительных бюджетных расходов, которые потребуются для завершения реализации БИП;</w:t>
      </w:r>
    </w:p>
    <w:bookmarkEnd w:id="114"/>
    <w:bookmarkStart w:name="z138" w:id="115"/>
    <w:p>
      <w:pPr>
        <w:spacing w:after="0"/>
        <w:ind w:left="0"/>
        <w:jc w:val="both"/>
      </w:pPr>
      <w:r>
        <w:rPr>
          <w:rFonts w:ascii="Times New Roman"/>
          <w:b w:val="false"/>
          <w:i w:val="false"/>
          <w:color w:val="000000"/>
          <w:sz w:val="28"/>
        </w:rPr>
        <w:t>
      информация о заключенных договорах, в рамках реализации БИП, начиная с разработки ПСД, с указанием суммы экономии в результате проведения государственных закупок (в случае, если имеется экономия);</w:t>
      </w:r>
    </w:p>
    <w:bookmarkEnd w:id="115"/>
    <w:bookmarkStart w:name="z139" w:id="116"/>
    <w:p>
      <w:pPr>
        <w:spacing w:after="0"/>
        <w:ind w:left="0"/>
        <w:jc w:val="both"/>
      </w:pPr>
      <w:r>
        <w:rPr>
          <w:rFonts w:ascii="Times New Roman"/>
          <w:b w:val="false"/>
          <w:i w:val="false"/>
          <w:color w:val="000000"/>
          <w:sz w:val="28"/>
        </w:rPr>
        <w:t>
      финансирование проекта из бюджета за каждый год,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116"/>
    <w:bookmarkStart w:name="z140" w:id="117"/>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117"/>
    <w:bookmarkStart w:name="z141" w:id="118"/>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118"/>
    <w:bookmarkStart w:name="z142" w:id="119"/>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119"/>
    <w:bookmarkStart w:name="z143" w:id="120"/>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в том числе при полном освоении выделенных бюджетных средств, с указанием причин не достижения;</w:t>
      </w:r>
    </w:p>
    <w:bookmarkEnd w:id="120"/>
    <w:bookmarkStart w:name="z144" w:id="121"/>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121"/>
    <w:bookmarkStart w:name="z145" w:id="122"/>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w:t>
      </w:r>
    </w:p>
    <w:bookmarkEnd w:id="122"/>
    <w:bookmarkStart w:name="z146" w:id="123"/>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123"/>
    <w:bookmarkStart w:name="z147" w:id="124"/>
    <w:p>
      <w:pPr>
        <w:spacing w:after="0"/>
        <w:ind w:left="0"/>
        <w:jc w:val="both"/>
      </w:pP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который охватывает все бюджетные средства, выделенные в рамках реализации БИП, начиная с разработки ПСД, датированный не позднее 6 (шести) месяцев от даты представления документов;</w:t>
      </w:r>
    </w:p>
    <w:bookmarkEnd w:id="124"/>
    <w:bookmarkStart w:name="z148" w:id="125"/>
    <w:p>
      <w:pPr>
        <w:spacing w:after="0"/>
        <w:ind w:left="0"/>
        <w:jc w:val="both"/>
      </w:pPr>
      <w:r>
        <w:rPr>
          <w:rFonts w:ascii="Times New Roman"/>
          <w:b w:val="false"/>
          <w:i w:val="false"/>
          <w:color w:val="000000"/>
          <w:sz w:val="28"/>
        </w:rPr>
        <w:t xml:space="preserve">
      7) сравнительную таблицу и перечень документации по проектам, предполагающим увеличение сметной стоимости, которые представляют в электронный портал, а также на бумажном и электронном носителях в центральный или местный уполномоченный орган по государственному планированию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и заверяется печатью;</w:t>
      </w:r>
    </w:p>
    <w:bookmarkEnd w:id="125"/>
    <w:bookmarkStart w:name="z149" w:id="126"/>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126"/>
    <w:bookmarkStart w:name="z150" w:id="127"/>
    <w:p>
      <w:pPr>
        <w:spacing w:after="0"/>
        <w:ind w:left="0"/>
        <w:jc w:val="both"/>
      </w:pPr>
      <w:r>
        <w:rPr>
          <w:rFonts w:ascii="Times New Roman"/>
          <w:b w:val="false"/>
          <w:i w:val="false"/>
          <w:color w:val="000000"/>
          <w:sz w:val="28"/>
        </w:rPr>
        <w:t>
      9) заключение комплексной вневедомственной экспертизы на скорректированное ПСД БИП;</w:t>
      </w:r>
    </w:p>
    <w:bookmarkEnd w:id="127"/>
    <w:bookmarkStart w:name="z151" w:id="128"/>
    <w:p>
      <w:pPr>
        <w:spacing w:after="0"/>
        <w:ind w:left="0"/>
        <w:jc w:val="both"/>
      </w:pPr>
      <w:r>
        <w:rPr>
          <w:rFonts w:ascii="Times New Roman"/>
          <w:b w:val="false"/>
          <w:i w:val="false"/>
          <w:color w:val="000000"/>
          <w:sz w:val="28"/>
        </w:rPr>
        <w:t>
      10) скорректированное ПСД БИП.</w:t>
      </w:r>
    </w:p>
    <w:bookmarkEnd w:id="128"/>
    <w:bookmarkStart w:name="z152" w:id="129"/>
    <w:p>
      <w:pPr>
        <w:spacing w:after="0"/>
        <w:ind w:left="0"/>
        <w:jc w:val="both"/>
      </w:pPr>
      <w:r>
        <w:rPr>
          <w:rFonts w:ascii="Times New Roman"/>
          <w:b w:val="false"/>
          <w:i w:val="false"/>
          <w:color w:val="000000"/>
          <w:sz w:val="28"/>
        </w:rPr>
        <w:t>
      На втором этапе целесообразность финансирования увеличения сметной стоимости:</w:t>
      </w:r>
    </w:p>
    <w:bookmarkEnd w:id="129"/>
    <w:bookmarkStart w:name="z153" w:id="130"/>
    <w:p>
      <w:pPr>
        <w:spacing w:after="0"/>
        <w:ind w:left="0"/>
        <w:jc w:val="both"/>
      </w:pPr>
      <w:r>
        <w:rPr>
          <w:rFonts w:ascii="Times New Roman"/>
          <w:b w:val="false"/>
          <w:i w:val="false"/>
          <w:color w:val="000000"/>
          <w:sz w:val="28"/>
        </w:rPr>
        <w:t xml:space="preserve">
      республиканских БИП и местных БИП, предусмотренных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p>
    <w:bookmarkEnd w:id="130"/>
    <w:bookmarkStart w:name="z154" w:id="131"/>
    <w:p>
      <w:pPr>
        <w:spacing w:after="0"/>
        <w:ind w:left="0"/>
        <w:jc w:val="both"/>
      </w:pP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p>
    <w:bookmarkEnd w:id="131"/>
    <w:bookmarkStart w:name="z155" w:id="132"/>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57" w:id="133"/>
    <w:p>
      <w:pPr>
        <w:spacing w:after="0"/>
        <w:ind w:left="0"/>
        <w:jc w:val="both"/>
      </w:pP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комплексной вневедомственной экспертизы.</w:t>
      </w:r>
    </w:p>
    <w:bookmarkEnd w:id="133"/>
    <w:bookmarkStart w:name="z158" w:id="134"/>
    <w:p>
      <w:pPr>
        <w:spacing w:after="0"/>
        <w:ind w:left="0"/>
        <w:jc w:val="both"/>
      </w:pPr>
      <w:r>
        <w:rPr>
          <w:rFonts w:ascii="Times New Roman"/>
          <w:b w:val="false"/>
          <w:i w:val="false"/>
          <w:color w:val="000000"/>
          <w:sz w:val="28"/>
        </w:rPr>
        <w:t>
      В случае увеличения сметной стоимости БИП направленных на создание, внедрение и развитие информационных систем,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bookmarkEnd w:id="134"/>
    <w:bookmarkStart w:name="z159" w:id="135"/>
    <w:p>
      <w:pPr>
        <w:spacing w:after="0"/>
        <w:ind w:left="0"/>
        <w:jc w:val="both"/>
      </w:pPr>
      <w:r>
        <w:rPr>
          <w:rFonts w:ascii="Times New Roman"/>
          <w:b w:val="false"/>
          <w:i w:val="false"/>
          <w:color w:val="000000"/>
          <w:sz w:val="28"/>
        </w:rPr>
        <w:t>
      В случае увеличения стоимости БИП, не требующих разработки ПСД,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bookmarkEnd w:id="135"/>
    <w:bookmarkStart w:name="z160" w:id="136"/>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w:t>
      </w:r>
      <w:r>
        <w:rPr>
          <w:rFonts w:ascii="Times New Roman"/>
          <w:b w:val="false"/>
          <w:i w:val="false"/>
          <w:color w:val="000000"/>
          <w:sz w:val="28"/>
        </w:rPr>
        <w:t>пунктах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bookmarkStart w:name="z162" w:id="137"/>
    <w:p>
      <w:pPr>
        <w:spacing w:after="0"/>
        <w:ind w:left="0"/>
        <w:jc w:val="both"/>
      </w:pPr>
      <w:r>
        <w:rPr>
          <w:rFonts w:ascii="Times New Roman"/>
          <w:b w:val="false"/>
          <w:i w:val="false"/>
          <w:color w:val="000000"/>
          <w:sz w:val="28"/>
        </w:rPr>
        <w:t>
      "121. Увеличение уставного капитала юридического лица за счет бюджетных средств допускается на цели развития юридического лица.</w:t>
      </w:r>
    </w:p>
    <w:bookmarkEnd w:id="137"/>
    <w:bookmarkStart w:name="z163" w:id="138"/>
    <w:p>
      <w:pPr>
        <w:spacing w:after="0"/>
        <w:ind w:left="0"/>
        <w:jc w:val="both"/>
      </w:pPr>
      <w:r>
        <w:rPr>
          <w:rFonts w:ascii="Times New Roman"/>
          <w:b w:val="false"/>
          <w:i w:val="false"/>
          <w:color w:val="000000"/>
          <w:sz w:val="28"/>
        </w:rPr>
        <w:t xml:space="preserve">
      Юридические лица, в результате участия государства в их уставном капитале путем выделения бюджетных средств, передачи объектов государственной собственности в оплату на формирование или увеличение уставных капиталов, а также в случаях, прямо предусмотренных законами Республики Казахстан, относятся к субъектам квазигосударственного сектора. </w:t>
      </w:r>
    </w:p>
    <w:bookmarkEnd w:id="138"/>
    <w:bookmarkStart w:name="z164" w:id="139"/>
    <w:p>
      <w:pPr>
        <w:spacing w:after="0"/>
        <w:ind w:left="0"/>
        <w:jc w:val="both"/>
      </w:pPr>
      <w:r>
        <w:rPr>
          <w:rFonts w:ascii="Times New Roman"/>
          <w:b w:val="false"/>
          <w:i w:val="false"/>
          <w:color w:val="000000"/>
          <w:sz w:val="28"/>
        </w:rPr>
        <w:t>
      При осуществлении Инвестиций, могут допускаться увеличение уставного капитала юридического лица на цели развития, в том числе путем возмещения ранее привлеченных заемных средств, в том числе из Национального фонда на реализацию инвестиционного проекта после прохождения соответствующих бюджетных процедур, в случае обоснования невозможности финансирования мероприятий из альтернативных источников и подтверждения, что указанные заемные средства были ранее использованы на цели развития в рамках проекта.</w:t>
      </w:r>
    </w:p>
    <w:bookmarkEnd w:id="139"/>
    <w:bookmarkStart w:name="z165" w:id="140"/>
    <w:p>
      <w:pPr>
        <w:spacing w:after="0"/>
        <w:ind w:left="0"/>
        <w:jc w:val="both"/>
      </w:pPr>
      <w:r>
        <w:rPr>
          <w:rFonts w:ascii="Times New Roman"/>
          <w:b w:val="false"/>
          <w:i w:val="false"/>
          <w:color w:val="000000"/>
          <w:sz w:val="28"/>
        </w:rPr>
        <w:t>
      Не допускается увеличение уставного капитала юридического лица на мероприятия, направленные на цели прямого покрытия убытков юридического лица и финансирование текущих расходов, с соответствующими показателями конечного и прямого результатов по покрытию убытков.</w:t>
      </w:r>
    </w:p>
    <w:bookmarkEnd w:id="140"/>
    <w:bookmarkStart w:name="z166" w:id="141"/>
    <w:p>
      <w:pPr>
        <w:spacing w:after="0"/>
        <w:ind w:left="0"/>
        <w:jc w:val="both"/>
      </w:pPr>
      <w:r>
        <w:rPr>
          <w:rFonts w:ascii="Times New Roman"/>
          <w:b w:val="false"/>
          <w:i w:val="false"/>
          <w:color w:val="000000"/>
          <w:sz w:val="28"/>
        </w:rPr>
        <w:t>
      122. ФЭО Инвестиций соответствует следующей структуре:</w:t>
      </w:r>
    </w:p>
    <w:bookmarkEnd w:id="141"/>
    <w:bookmarkStart w:name="z167" w:id="142"/>
    <w:p>
      <w:pPr>
        <w:spacing w:after="0"/>
        <w:ind w:left="0"/>
        <w:jc w:val="both"/>
      </w:pPr>
      <w:r>
        <w:rPr>
          <w:rFonts w:ascii="Times New Roman"/>
          <w:b w:val="false"/>
          <w:i w:val="false"/>
          <w:color w:val="000000"/>
          <w:sz w:val="28"/>
        </w:rPr>
        <w:t>
      1) паспорт Инвестиций;</w:t>
      </w:r>
    </w:p>
    <w:bookmarkEnd w:id="142"/>
    <w:bookmarkStart w:name="z168" w:id="143"/>
    <w:p>
      <w:pPr>
        <w:spacing w:after="0"/>
        <w:ind w:left="0"/>
        <w:jc w:val="both"/>
      </w:pPr>
      <w:r>
        <w:rPr>
          <w:rFonts w:ascii="Times New Roman"/>
          <w:b w:val="false"/>
          <w:i w:val="false"/>
          <w:color w:val="000000"/>
          <w:sz w:val="28"/>
        </w:rPr>
        <w:t>
      2) раздел "Ретроспектива";</w:t>
      </w:r>
    </w:p>
    <w:bookmarkEnd w:id="143"/>
    <w:bookmarkStart w:name="z169" w:id="144"/>
    <w:p>
      <w:pPr>
        <w:spacing w:after="0"/>
        <w:ind w:left="0"/>
        <w:jc w:val="both"/>
      </w:pPr>
      <w:r>
        <w:rPr>
          <w:rFonts w:ascii="Times New Roman"/>
          <w:b w:val="false"/>
          <w:i w:val="false"/>
          <w:color w:val="000000"/>
          <w:sz w:val="28"/>
        </w:rPr>
        <w:t>
      3) раздел "Институциональный";</w:t>
      </w:r>
    </w:p>
    <w:bookmarkEnd w:id="144"/>
    <w:bookmarkStart w:name="z170" w:id="145"/>
    <w:p>
      <w:pPr>
        <w:spacing w:after="0"/>
        <w:ind w:left="0"/>
        <w:jc w:val="both"/>
      </w:pPr>
      <w:r>
        <w:rPr>
          <w:rFonts w:ascii="Times New Roman"/>
          <w:b w:val="false"/>
          <w:i w:val="false"/>
          <w:color w:val="000000"/>
          <w:sz w:val="28"/>
        </w:rPr>
        <w:t>
      4) раздел "Обоснованность";</w:t>
      </w:r>
    </w:p>
    <w:bookmarkEnd w:id="145"/>
    <w:bookmarkStart w:name="z171" w:id="146"/>
    <w:p>
      <w:pPr>
        <w:spacing w:after="0"/>
        <w:ind w:left="0"/>
        <w:jc w:val="both"/>
      </w:pPr>
      <w:r>
        <w:rPr>
          <w:rFonts w:ascii="Times New Roman"/>
          <w:b w:val="false"/>
          <w:i w:val="false"/>
          <w:color w:val="000000"/>
          <w:sz w:val="28"/>
        </w:rPr>
        <w:t>
      5) раздел "Результат";</w:t>
      </w:r>
    </w:p>
    <w:bookmarkEnd w:id="146"/>
    <w:bookmarkStart w:name="z172" w:id="147"/>
    <w:p>
      <w:pPr>
        <w:spacing w:after="0"/>
        <w:ind w:left="0"/>
        <w:jc w:val="both"/>
      </w:pPr>
      <w:r>
        <w:rPr>
          <w:rFonts w:ascii="Times New Roman"/>
          <w:b w:val="false"/>
          <w:i w:val="false"/>
          <w:color w:val="000000"/>
          <w:sz w:val="28"/>
        </w:rPr>
        <w:t>
      5-1) раздел "Управление проектом" (проектов, финансируемых из республиканского бюджета)</w:t>
      </w:r>
    </w:p>
    <w:bookmarkEnd w:id="147"/>
    <w:bookmarkStart w:name="z173" w:id="148"/>
    <w:p>
      <w:pPr>
        <w:spacing w:after="0"/>
        <w:ind w:left="0"/>
        <w:jc w:val="both"/>
      </w:pPr>
      <w:r>
        <w:rPr>
          <w:rFonts w:ascii="Times New Roman"/>
          <w:b w:val="false"/>
          <w:i w:val="false"/>
          <w:color w:val="000000"/>
          <w:sz w:val="28"/>
        </w:rPr>
        <w:t>
      6) приложения.</w:t>
      </w:r>
    </w:p>
    <w:bookmarkEnd w:id="148"/>
    <w:bookmarkStart w:name="z174" w:id="149"/>
    <w:p>
      <w:pPr>
        <w:spacing w:after="0"/>
        <w:ind w:left="0"/>
        <w:jc w:val="both"/>
      </w:pPr>
      <w:r>
        <w:rPr>
          <w:rFonts w:ascii="Times New Roman"/>
          <w:b w:val="false"/>
          <w:i w:val="false"/>
          <w:color w:val="000000"/>
          <w:sz w:val="28"/>
        </w:rPr>
        <w:t>
      ФЭО Инвестиций может быть дополнено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 В случае дополнения ФЭО Инвестиций разделами, разделов главами, а глав параграфами, каждый дополнительно представляемый раздел и (или) глава, и (или) параграф должны иметь соответствующее обозначение ("раздел", "глава", "параграф"), а также наименование.";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следующей редакции:</w:t>
      </w:r>
    </w:p>
    <w:bookmarkStart w:name="z176" w:id="150"/>
    <w:p>
      <w:pPr>
        <w:spacing w:after="0"/>
        <w:ind w:left="0"/>
        <w:jc w:val="both"/>
      </w:pPr>
      <w:r>
        <w:rPr>
          <w:rFonts w:ascii="Times New Roman"/>
          <w:b w:val="false"/>
          <w:i w:val="false"/>
          <w:color w:val="000000"/>
          <w:sz w:val="28"/>
        </w:rPr>
        <w:t>
      "127. Глава "Стратегические предпосылки" содержит информацию о стратегических и программных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 поручения Президента Республики Казахстан).";</w:t>
      </w:r>
    </w:p>
    <w:bookmarkEnd w:id="150"/>
    <w:bookmarkStart w:name="z177" w:id="151"/>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129</w:t>
      </w:r>
      <w:r>
        <w:rPr>
          <w:rFonts w:ascii="Times New Roman"/>
          <w:b w:val="false"/>
          <w:i w:val="false"/>
          <w:color w:val="000000"/>
          <w:sz w:val="28"/>
        </w:rPr>
        <w:t xml:space="preserve"> изложить в следующей редакции:</w:t>
      </w:r>
    </w:p>
    <w:bookmarkEnd w:id="151"/>
    <w:bookmarkStart w:name="z178" w:id="152"/>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ТЭО или ПСД, в случае предоставления обоснования по отсутствию средств на их разработку.</w:t>
      </w:r>
    </w:p>
    <w:bookmarkEnd w:id="152"/>
    <w:bookmarkStart w:name="z179" w:id="153"/>
    <w:p>
      <w:pPr>
        <w:spacing w:after="0"/>
        <w:ind w:left="0"/>
        <w:jc w:val="both"/>
      </w:pPr>
      <w:r>
        <w:rPr>
          <w:rFonts w:ascii="Times New Roman"/>
          <w:b w:val="false"/>
          <w:i w:val="false"/>
          <w:color w:val="000000"/>
          <w:sz w:val="28"/>
        </w:rPr>
        <w:t xml:space="preserve">
      Окончательная стоимость строительства объекта определяется по итогам разработки ПСД и проведения комплексной вневедомственной экспертизы. При этом, ФЭО Инвестиций подлежит переутверждению АБП."; </w:t>
      </w:r>
    </w:p>
    <w:bookmarkEnd w:id="153"/>
    <w:bookmarkStart w:name="z180" w:id="154"/>
    <w:p>
      <w:pPr>
        <w:spacing w:after="0"/>
        <w:ind w:left="0"/>
        <w:jc w:val="both"/>
      </w:pPr>
      <w:r>
        <w:rPr>
          <w:rFonts w:ascii="Times New Roman"/>
          <w:b w:val="false"/>
          <w:i w:val="false"/>
          <w:color w:val="000000"/>
          <w:sz w:val="28"/>
        </w:rPr>
        <w:t>
      дополнить пунктами 136-1, 136-2, 136-3, 136-4, 136-5, 136-6, 136-7, 136-8, 136-9 и 136-10 следующего содержания:</w:t>
      </w:r>
    </w:p>
    <w:bookmarkEnd w:id="154"/>
    <w:bookmarkStart w:name="z181" w:id="155"/>
    <w:p>
      <w:pPr>
        <w:spacing w:after="0"/>
        <w:ind w:left="0"/>
        <w:jc w:val="both"/>
      </w:pPr>
      <w:r>
        <w:rPr>
          <w:rFonts w:ascii="Times New Roman"/>
          <w:b w:val="false"/>
          <w:i w:val="false"/>
          <w:color w:val="000000"/>
          <w:sz w:val="28"/>
        </w:rPr>
        <w:t>
      "136-1. В разделе "Управление проектом" приводится план по управлению ФЭО.</w:t>
      </w:r>
    </w:p>
    <w:bookmarkEnd w:id="155"/>
    <w:bookmarkStart w:name="z182" w:id="156"/>
    <w:p>
      <w:pPr>
        <w:spacing w:after="0"/>
        <w:ind w:left="0"/>
        <w:jc w:val="both"/>
      </w:pPr>
      <w:r>
        <w:rPr>
          <w:rFonts w:ascii="Times New Roman"/>
          <w:b w:val="false"/>
          <w:i w:val="false"/>
          <w:color w:val="000000"/>
          <w:sz w:val="28"/>
        </w:rPr>
        <w:t>
      Данный раздел обязателен для заполнения только для проектов, финансируемых из республиканского бюджета.</w:t>
      </w:r>
    </w:p>
    <w:bookmarkEnd w:id="156"/>
    <w:bookmarkStart w:name="z183" w:id="157"/>
    <w:p>
      <w:pPr>
        <w:spacing w:after="0"/>
        <w:ind w:left="0"/>
        <w:jc w:val="both"/>
      </w:pPr>
      <w:r>
        <w:rPr>
          <w:rFonts w:ascii="Times New Roman"/>
          <w:b w:val="false"/>
          <w:i w:val="false"/>
          <w:color w:val="000000"/>
          <w:sz w:val="28"/>
        </w:rPr>
        <w:t>
      Раздел "Управление проектом" соответствует следующей структуре:</w:t>
      </w:r>
    </w:p>
    <w:bookmarkEnd w:id="157"/>
    <w:bookmarkStart w:name="z184" w:id="158"/>
    <w:p>
      <w:pPr>
        <w:spacing w:after="0"/>
        <w:ind w:left="0"/>
        <w:jc w:val="both"/>
      </w:pPr>
      <w:r>
        <w:rPr>
          <w:rFonts w:ascii="Times New Roman"/>
          <w:b w:val="false"/>
          <w:i w:val="false"/>
          <w:color w:val="000000"/>
          <w:sz w:val="28"/>
        </w:rPr>
        <w:t>
      1) глава "План управление содержанием";</w:t>
      </w:r>
    </w:p>
    <w:bookmarkEnd w:id="158"/>
    <w:bookmarkStart w:name="z185" w:id="159"/>
    <w:p>
      <w:pPr>
        <w:spacing w:after="0"/>
        <w:ind w:left="0"/>
        <w:jc w:val="both"/>
      </w:pPr>
      <w:r>
        <w:rPr>
          <w:rFonts w:ascii="Times New Roman"/>
          <w:b w:val="false"/>
          <w:i w:val="false"/>
          <w:color w:val="000000"/>
          <w:sz w:val="28"/>
        </w:rPr>
        <w:t>
      2) глава "План управление заинтересованными сторонами";</w:t>
      </w:r>
    </w:p>
    <w:bookmarkEnd w:id="159"/>
    <w:bookmarkStart w:name="z186" w:id="160"/>
    <w:p>
      <w:pPr>
        <w:spacing w:after="0"/>
        <w:ind w:left="0"/>
        <w:jc w:val="both"/>
      </w:pPr>
      <w:r>
        <w:rPr>
          <w:rFonts w:ascii="Times New Roman"/>
          <w:b w:val="false"/>
          <w:i w:val="false"/>
          <w:color w:val="000000"/>
          <w:sz w:val="28"/>
        </w:rPr>
        <w:t>
      3) глава "План управление сроками";</w:t>
      </w:r>
    </w:p>
    <w:bookmarkEnd w:id="160"/>
    <w:bookmarkStart w:name="z187" w:id="161"/>
    <w:p>
      <w:pPr>
        <w:spacing w:after="0"/>
        <w:ind w:left="0"/>
        <w:jc w:val="both"/>
      </w:pPr>
      <w:r>
        <w:rPr>
          <w:rFonts w:ascii="Times New Roman"/>
          <w:b w:val="false"/>
          <w:i w:val="false"/>
          <w:color w:val="000000"/>
          <w:sz w:val="28"/>
        </w:rPr>
        <w:t>
      4) глава "План управление стоимостью";</w:t>
      </w:r>
    </w:p>
    <w:bookmarkEnd w:id="161"/>
    <w:bookmarkStart w:name="z188" w:id="162"/>
    <w:p>
      <w:pPr>
        <w:spacing w:after="0"/>
        <w:ind w:left="0"/>
        <w:jc w:val="both"/>
      </w:pPr>
      <w:r>
        <w:rPr>
          <w:rFonts w:ascii="Times New Roman"/>
          <w:b w:val="false"/>
          <w:i w:val="false"/>
          <w:color w:val="000000"/>
          <w:sz w:val="28"/>
        </w:rPr>
        <w:t>
      5) глава "План управление качеством";</w:t>
      </w:r>
    </w:p>
    <w:bookmarkEnd w:id="162"/>
    <w:bookmarkStart w:name="z189" w:id="163"/>
    <w:p>
      <w:pPr>
        <w:spacing w:after="0"/>
        <w:ind w:left="0"/>
        <w:jc w:val="both"/>
      </w:pPr>
      <w:r>
        <w:rPr>
          <w:rFonts w:ascii="Times New Roman"/>
          <w:b w:val="false"/>
          <w:i w:val="false"/>
          <w:color w:val="000000"/>
          <w:sz w:val="28"/>
        </w:rPr>
        <w:t>
      6) глава "План управление закупками".</w:t>
      </w:r>
    </w:p>
    <w:bookmarkEnd w:id="163"/>
    <w:bookmarkStart w:name="z190" w:id="164"/>
    <w:p>
      <w:pPr>
        <w:spacing w:after="0"/>
        <w:ind w:left="0"/>
        <w:jc w:val="both"/>
      </w:pPr>
      <w:r>
        <w:rPr>
          <w:rFonts w:ascii="Times New Roman"/>
          <w:b w:val="false"/>
          <w:i w:val="false"/>
          <w:color w:val="000000"/>
          <w:sz w:val="28"/>
        </w:rPr>
        <w:t>
      7) глава "План управление коммуникациями".</w:t>
      </w:r>
    </w:p>
    <w:bookmarkEnd w:id="164"/>
    <w:bookmarkStart w:name="z191" w:id="165"/>
    <w:p>
      <w:pPr>
        <w:spacing w:after="0"/>
        <w:ind w:left="0"/>
        <w:jc w:val="both"/>
      </w:pPr>
      <w:r>
        <w:rPr>
          <w:rFonts w:ascii="Times New Roman"/>
          <w:b w:val="false"/>
          <w:i w:val="false"/>
          <w:color w:val="000000"/>
          <w:sz w:val="28"/>
        </w:rPr>
        <w:t>
      8) глава "План управление изменениями".</w:t>
      </w:r>
    </w:p>
    <w:bookmarkEnd w:id="165"/>
    <w:bookmarkStart w:name="z192" w:id="166"/>
    <w:p>
      <w:pPr>
        <w:spacing w:after="0"/>
        <w:ind w:left="0"/>
        <w:jc w:val="both"/>
      </w:pPr>
      <w:r>
        <w:rPr>
          <w:rFonts w:ascii="Times New Roman"/>
          <w:b w:val="false"/>
          <w:i w:val="false"/>
          <w:color w:val="000000"/>
          <w:sz w:val="28"/>
        </w:rPr>
        <w:t>
      136-2. Глава "План управление содержанием" предусматривает определение исчерпывающего перечня работ необходимых для завершения проекта. Глава "План управление содержанием" содержит следующие параграфы:</w:t>
      </w:r>
    </w:p>
    <w:bookmarkEnd w:id="166"/>
    <w:bookmarkStart w:name="z193" w:id="167"/>
    <w:p>
      <w:pPr>
        <w:spacing w:after="0"/>
        <w:ind w:left="0"/>
        <w:jc w:val="both"/>
      </w:pPr>
      <w:r>
        <w:rPr>
          <w:rFonts w:ascii="Times New Roman"/>
          <w:b w:val="false"/>
          <w:i w:val="false"/>
          <w:color w:val="000000"/>
          <w:sz w:val="28"/>
        </w:rPr>
        <w:t>
      1) параграф "Содержание проекта", в котором приводится процесс разработки подробного описания проекта и продукта (товары, работы, услуги) проекта, который осуществляется с использованием предъявляемых требований, заинтересованных к проекту и методами экспертной оценки анализа продукта (товаров, работ, услуги) и формированием альтернатив;</w:t>
      </w:r>
    </w:p>
    <w:bookmarkEnd w:id="167"/>
    <w:bookmarkStart w:name="z194" w:id="168"/>
    <w:p>
      <w:pPr>
        <w:spacing w:after="0"/>
        <w:ind w:left="0"/>
        <w:jc w:val="both"/>
      </w:pPr>
      <w:r>
        <w:rPr>
          <w:rFonts w:ascii="Times New Roman"/>
          <w:b w:val="false"/>
          <w:i w:val="false"/>
          <w:color w:val="000000"/>
          <w:sz w:val="28"/>
        </w:rPr>
        <w:t>
      2) параграф "ИСР", в котором:</w:t>
      </w:r>
    </w:p>
    <w:bookmarkEnd w:id="168"/>
    <w:bookmarkStart w:name="z195" w:id="169"/>
    <w:p>
      <w:pPr>
        <w:spacing w:after="0"/>
        <w:ind w:left="0"/>
        <w:jc w:val="both"/>
      </w:pPr>
      <w:r>
        <w:rPr>
          <w:rFonts w:ascii="Times New Roman"/>
          <w:b w:val="false"/>
          <w:i w:val="false"/>
          <w:color w:val="000000"/>
          <w:sz w:val="28"/>
        </w:rPr>
        <w:t>
      Методом декомпозиций результатов и работ проекта создается иерархическая структура работ проекта (далее – ИСР).</w:t>
      </w:r>
    </w:p>
    <w:bookmarkEnd w:id="169"/>
    <w:bookmarkStart w:name="z196" w:id="170"/>
    <w:p>
      <w:pPr>
        <w:spacing w:after="0"/>
        <w:ind w:left="0"/>
        <w:jc w:val="both"/>
      </w:pPr>
      <w:r>
        <w:rPr>
          <w:rFonts w:ascii="Times New Roman"/>
          <w:b w:val="false"/>
          <w:i w:val="false"/>
          <w:color w:val="000000"/>
          <w:sz w:val="28"/>
        </w:rPr>
        <w:t>
      ИСР – процесс разделения работ (результатов) ФЭО на меньшие компоненты, который отражает все работы ФЭО начиная со стадий подготовки в государственном органе;</w:t>
      </w:r>
    </w:p>
    <w:bookmarkEnd w:id="170"/>
    <w:bookmarkStart w:name="z197" w:id="171"/>
    <w:p>
      <w:pPr>
        <w:spacing w:after="0"/>
        <w:ind w:left="0"/>
        <w:jc w:val="both"/>
      </w:pPr>
      <w:r>
        <w:rPr>
          <w:rFonts w:ascii="Times New Roman"/>
          <w:b w:val="false"/>
          <w:i w:val="false"/>
          <w:color w:val="000000"/>
          <w:sz w:val="28"/>
        </w:rPr>
        <w:t>
      3) параграф "Определение операции", в котором:</w:t>
      </w:r>
    </w:p>
    <w:bookmarkEnd w:id="171"/>
    <w:bookmarkStart w:name="z198" w:id="172"/>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172"/>
    <w:bookmarkStart w:name="z199" w:id="173"/>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173"/>
    <w:bookmarkStart w:name="z200" w:id="174"/>
    <w:p>
      <w:pPr>
        <w:spacing w:after="0"/>
        <w:ind w:left="0"/>
        <w:jc w:val="both"/>
      </w:pPr>
      <w:r>
        <w:rPr>
          <w:rFonts w:ascii="Times New Roman"/>
          <w:b w:val="false"/>
          <w:i w:val="false"/>
          <w:color w:val="000000"/>
          <w:sz w:val="28"/>
        </w:rPr>
        <w:t>
      Определение операции предоставляется по форме "Операции пакета работ" согласно приложению 18-2 к настоящим Правилам.</w:t>
      </w:r>
    </w:p>
    <w:bookmarkEnd w:id="174"/>
    <w:bookmarkStart w:name="z201" w:id="175"/>
    <w:p>
      <w:pPr>
        <w:spacing w:after="0"/>
        <w:ind w:left="0"/>
        <w:jc w:val="both"/>
      </w:pPr>
      <w:r>
        <w:rPr>
          <w:rFonts w:ascii="Times New Roman"/>
          <w:b w:val="false"/>
          <w:i w:val="false"/>
          <w:color w:val="000000"/>
          <w:sz w:val="28"/>
        </w:rPr>
        <w:t>
      136-3. Глава "План управления заинтересованными сторона" определяет, что Заинтересованными сторонами проекта являются лица и организации, которые активно вовлечены в проект или чьи интересы могут быть затронуты в результате выполнения проекта.</w:t>
      </w:r>
    </w:p>
    <w:bookmarkEnd w:id="175"/>
    <w:bookmarkStart w:name="z202" w:id="176"/>
    <w:p>
      <w:pPr>
        <w:spacing w:after="0"/>
        <w:ind w:left="0"/>
        <w:jc w:val="both"/>
      </w:pPr>
      <w:r>
        <w:rPr>
          <w:rFonts w:ascii="Times New Roman"/>
          <w:b w:val="false"/>
          <w:i w:val="false"/>
          <w:color w:val="000000"/>
          <w:sz w:val="28"/>
        </w:rPr>
        <w:t>
      Реестр заинтересованных сторон фиксирует круг этих лиц и организаций и может включать следующую информацию:</w:t>
      </w:r>
    </w:p>
    <w:bookmarkEnd w:id="176"/>
    <w:bookmarkStart w:name="z203" w:id="177"/>
    <w:p>
      <w:pPr>
        <w:spacing w:after="0"/>
        <w:ind w:left="0"/>
        <w:jc w:val="both"/>
      </w:pPr>
      <w:r>
        <w:rPr>
          <w:rFonts w:ascii="Times New Roman"/>
          <w:b w:val="false"/>
          <w:i w:val="false"/>
          <w:color w:val="000000"/>
          <w:sz w:val="28"/>
        </w:rPr>
        <w:t>
      фамилию, имя, отчество лица (наименование организации);</w:t>
      </w:r>
    </w:p>
    <w:bookmarkEnd w:id="177"/>
    <w:bookmarkStart w:name="z204" w:id="178"/>
    <w:p>
      <w:pPr>
        <w:spacing w:after="0"/>
        <w:ind w:left="0"/>
        <w:jc w:val="both"/>
      </w:pPr>
      <w:r>
        <w:rPr>
          <w:rFonts w:ascii="Times New Roman"/>
          <w:b w:val="false"/>
          <w:i w:val="false"/>
          <w:color w:val="000000"/>
          <w:sz w:val="28"/>
        </w:rPr>
        <w:t>
      должность лица;</w:t>
      </w:r>
    </w:p>
    <w:bookmarkEnd w:id="178"/>
    <w:bookmarkStart w:name="z205" w:id="179"/>
    <w:p>
      <w:pPr>
        <w:spacing w:after="0"/>
        <w:ind w:left="0"/>
        <w:jc w:val="both"/>
      </w:pPr>
      <w:r>
        <w:rPr>
          <w:rFonts w:ascii="Times New Roman"/>
          <w:b w:val="false"/>
          <w:i w:val="false"/>
          <w:color w:val="000000"/>
          <w:sz w:val="28"/>
        </w:rPr>
        <w:t>
      местонахождение;</w:t>
      </w:r>
    </w:p>
    <w:bookmarkEnd w:id="179"/>
    <w:bookmarkStart w:name="z206" w:id="180"/>
    <w:p>
      <w:pPr>
        <w:spacing w:after="0"/>
        <w:ind w:left="0"/>
        <w:jc w:val="both"/>
      </w:pPr>
      <w:r>
        <w:rPr>
          <w:rFonts w:ascii="Times New Roman"/>
          <w:b w:val="false"/>
          <w:i w:val="false"/>
          <w:color w:val="000000"/>
          <w:sz w:val="28"/>
        </w:rPr>
        <w:t>
      роль в проекте;</w:t>
      </w:r>
    </w:p>
    <w:bookmarkEnd w:id="180"/>
    <w:bookmarkStart w:name="z207" w:id="181"/>
    <w:p>
      <w:pPr>
        <w:spacing w:after="0"/>
        <w:ind w:left="0"/>
        <w:jc w:val="both"/>
      </w:pPr>
      <w:r>
        <w:rPr>
          <w:rFonts w:ascii="Times New Roman"/>
          <w:b w:val="false"/>
          <w:i w:val="false"/>
          <w:color w:val="000000"/>
          <w:sz w:val="28"/>
        </w:rPr>
        <w:t>
      контактную информацию;</w:t>
      </w:r>
    </w:p>
    <w:bookmarkEnd w:id="181"/>
    <w:bookmarkStart w:name="z208" w:id="182"/>
    <w:p>
      <w:pPr>
        <w:spacing w:after="0"/>
        <w:ind w:left="0"/>
        <w:jc w:val="both"/>
      </w:pPr>
      <w:r>
        <w:rPr>
          <w:rFonts w:ascii="Times New Roman"/>
          <w:b w:val="false"/>
          <w:i w:val="false"/>
          <w:color w:val="000000"/>
          <w:sz w:val="28"/>
        </w:rPr>
        <w:t>
      основные требования;</w:t>
      </w:r>
    </w:p>
    <w:bookmarkEnd w:id="182"/>
    <w:bookmarkStart w:name="z209" w:id="183"/>
    <w:p>
      <w:pPr>
        <w:spacing w:after="0"/>
        <w:ind w:left="0"/>
        <w:jc w:val="both"/>
      </w:pPr>
      <w:r>
        <w:rPr>
          <w:rFonts w:ascii="Times New Roman"/>
          <w:b w:val="false"/>
          <w:i w:val="false"/>
          <w:color w:val="000000"/>
          <w:sz w:val="28"/>
        </w:rPr>
        <w:t>
      основные ожидания;</w:t>
      </w:r>
    </w:p>
    <w:bookmarkEnd w:id="183"/>
    <w:bookmarkStart w:name="z210" w:id="184"/>
    <w:p>
      <w:pPr>
        <w:spacing w:after="0"/>
        <w:ind w:left="0"/>
        <w:jc w:val="both"/>
      </w:pPr>
      <w:r>
        <w:rPr>
          <w:rFonts w:ascii="Times New Roman"/>
          <w:b w:val="false"/>
          <w:i w:val="false"/>
          <w:color w:val="000000"/>
          <w:sz w:val="28"/>
        </w:rPr>
        <w:t>
      уровень потенциального влияния на проект;</w:t>
      </w:r>
    </w:p>
    <w:bookmarkEnd w:id="184"/>
    <w:bookmarkStart w:name="z211" w:id="185"/>
    <w:p>
      <w:pPr>
        <w:spacing w:after="0"/>
        <w:ind w:left="0"/>
        <w:jc w:val="both"/>
      </w:pPr>
      <w:r>
        <w:rPr>
          <w:rFonts w:ascii="Times New Roman"/>
          <w:b w:val="false"/>
          <w:i w:val="false"/>
          <w:color w:val="000000"/>
          <w:sz w:val="28"/>
        </w:rPr>
        <w:t>
      этапы (фазы) жизненного цикла проекта, представляющие наибольший интерес для заинтересованной стороны проекта;</w:t>
      </w:r>
    </w:p>
    <w:bookmarkEnd w:id="185"/>
    <w:bookmarkStart w:name="z212" w:id="186"/>
    <w:p>
      <w:pPr>
        <w:spacing w:after="0"/>
        <w:ind w:left="0"/>
        <w:jc w:val="both"/>
      </w:pPr>
      <w:r>
        <w:rPr>
          <w:rFonts w:ascii="Times New Roman"/>
          <w:b w:val="false"/>
          <w:i w:val="false"/>
          <w:color w:val="000000"/>
          <w:sz w:val="28"/>
        </w:rPr>
        <w:t>
      другую значимую информацию.</w:t>
      </w:r>
    </w:p>
    <w:bookmarkEnd w:id="186"/>
    <w:bookmarkStart w:name="z213" w:id="187"/>
    <w:p>
      <w:pPr>
        <w:spacing w:after="0"/>
        <w:ind w:left="0"/>
        <w:jc w:val="both"/>
      </w:pPr>
      <w:r>
        <w:rPr>
          <w:rFonts w:ascii="Times New Roman"/>
          <w:b w:val="false"/>
          <w:i w:val="false"/>
          <w:color w:val="000000"/>
          <w:sz w:val="28"/>
        </w:rPr>
        <w:t>
      Заинтересованные стороны предоставляется по форме "Заинтересованные стороны проекта" согласно приложению 18-3 к настоящим Правилам.</w:t>
      </w:r>
    </w:p>
    <w:bookmarkEnd w:id="187"/>
    <w:bookmarkStart w:name="z214" w:id="188"/>
    <w:p>
      <w:pPr>
        <w:spacing w:after="0"/>
        <w:ind w:left="0"/>
        <w:jc w:val="both"/>
      </w:pPr>
      <w:r>
        <w:rPr>
          <w:rFonts w:ascii="Times New Roman"/>
          <w:b w:val="false"/>
          <w:i w:val="false"/>
          <w:color w:val="000000"/>
          <w:sz w:val="28"/>
        </w:rPr>
        <w:t>
      136-4. Глава "План управление сроками" предусматривает процесс обеспечения своевременного исполнения проекта ФЭО, путем составления базового плана управления расписанием. Глава "План управление сроками" содержит следующие параграфы:</w:t>
      </w:r>
    </w:p>
    <w:bookmarkEnd w:id="188"/>
    <w:bookmarkStart w:name="z215" w:id="189"/>
    <w:p>
      <w:pPr>
        <w:spacing w:after="0"/>
        <w:ind w:left="0"/>
        <w:jc w:val="both"/>
      </w:pPr>
      <w:r>
        <w:rPr>
          <w:rFonts w:ascii="Times New Roman"/>
          <w:b w:val="false"/>
          <w:i w:val="false"/>
          <w:color w:val="000000"/>
          <w:sz w:val="28"/>
        </w:rPr>
        <w:t>
      1) параграф "Последовательность операции и их длительность", в котором приводится процесс определения связей между операциями ФЭО, которые необходимо выполнить для составления диаграммы сети расписания ФЭО, который осуществляется методом диаграммы предшествования, определения зависимостей, методом опережения и задержки;</w:t>
      </w:r>
    </w:p>
    <w:bookmarkEnd w:id="189"/>
    <w:bookmarkStart w:name="z216" w:id="190"/>
    <w:p>
      <w:pPr>
        <w:spacing w:after="0"/>
        <w:ind w:left="0"/>
        <w:jc w:val="both"/>
      </w:pPr>
      <w:r>
        <w:rPr>
          <w:rFonts w:ascii="Times New Roman"/>
          <w:b w:val="false"/>
          <w:i w:val="false"/>
          <w:color w:val="000000"/>
          <w:sz w:val="28"/>
        </w:rPr>
        <w:t>
      Последовательность операции предоставляется по форме "Список операций" согласно приложению 18-4 к настоящим Правилам;</w:t>
      </w:r>
    </w:p>
    <w:bookmarkEnd w:id="190"/>
    <w:bookmarkStart w:name="z217" w:id="191"/>
    <w:p>
      <w:pPr>
        <w:spacing w:after="0"/>
        <w:ind w:left="0"/>
        <w:jc w:val="both"/>
      </w:pPr>
      <w:r>
        <w:rPr>
          <w:rFonts w:ascii="Times New Roman"/>
          <w:b w:val="false"/>
          <w:i w:val="false"/>
          <w:color w:val="000000"/>
          <w:sz w:val="28"/>
        </w:rPr>
        <w:t xml:space="preserve">
      2) параграф "Разработка расписаний", в котором приводится: </w:t>
      </w:r>
    </w:p>
    <w:bookmarkEnd w:id="191"/>
    <w:bookmarkStart w:name="z218" w:id="192"/>
    <w:p>
      <w:pPr>
        <w:spacing w:after="0"/>
        <w:ind w:left="0"/>
        <w:jc w:val="both"/>
      </w:pPr>
      <w:r>
        <w:rPr>
          <w:rFonts w:ascii="Times New Roman"/>
          <w:b w:val="false"/>
          <w:i w:val="false"/>
          <w:color w:val="000000"/>
          <w:sz w:val="28"/>
        </w:rPr>
        <w:t>
      расписание проекта, составляемого путем определения операций, определения последовательности операций, оценки ресурсов для выполнения операций, оценки длительности операций;</w:t>
      </w:r>
    </w:p>
    <w:bookmarkEnd w:id="192"/>
    <w:bookmarkStart w:name="z219" w:id="193"/>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193"/>
    <w:bookmarkStart w:name="z220" w:id="194"/>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194"/>
    <w:bookmarkStart w:name="z221" w:id="195"/>
    <w:p>
      <w:pPr>
        <w:spacing w:after="0"/>
        <w:ind w:left="0"/>
        <w:jc w:val="both"/>
      </w:pPr>
      <w:r>
        <w:rPr>
          <w:rFonts w:ascii="Times New Roman"/>
          <w:b w:val="false"/>
          <w:i w:val="false"/>
          <w:color w:val="000000"/>
          <w:sz w:val="28"/>
        </w:rPr>
        <w:t>
      Оценка ресурсов процесс определения и оценки ресурсов (человеческих, оборудования, материалов) необходимых для выполнения операций, который осуществляется методом альтернатив, оценкой "снизу-вверх" и т.д.;</w:t>
      </w:r>
    </w:p>
    <w:bookmarkEnd w:id="195"/>
    <w:bookmarkStart w:name="z222" w:id="196"/>
    <w:p>
      <w:pPr>
        <w:spacing w:after="0"/>
        <w:ind w:left="0"/>
        <w:jc w:val="both"/>
      </w:pPr>
      <w:r>
        <w:rPr>
          <w:rFonts w:ascii="Times New Roman"/>
          <w:b w:val="false"/>
          <w:i w:val="false"/>
          <w:color w:val="000000"/>
          <w:sz w:val="28"/>
        </w:rPr>
        <w:t>
      Оценка ресурсов предоставляется по форме "Ресурсы операции" согласно приложению 18-5 к настоящим Правилам.</w:t>
      </w:r>
    </w:p>
    <w:bookmarkEnd w:id="196"/>
    <w:bookmarkStart w:name="z223" w:id="197"/>
    <w:p>
      <w:pPr>
        <w:spacing w:after="0"/>
        <w:ind w:left="0"/>
        <w:jc w:val="both"/>
      </w:pPr>
      <w:r>
        <w:rPr>
          <w:rFonts w:ascii="Times New Roman"/>
          <w:b w:val="false"/>
          <w:i w:val="false"/>
          <w:color w:val="000000"/>
          <w:sz w:val="28"/>
        </w:rPr>
        <w:t>
      Оценка длительности операций процесс определения и оценки рабочих периодов, необходимых для завершения операций, который осуществляется методом оценки по аналогам, оценки по трем точкам, методом анализа резервов.</w:t>
      </w:r>
    </w:p>
    <w:bookmarkEnd w:id="197"/>
    <w:bookmarkStart w:name="z224" w:id="198"/>
    <w:p>
      <w:pPr>
        <w:spacing w:after="0"/>
        <w:ind w:left="0"/>
        <w:jc w:val="both"/>
      </w:pPr>
      <w:r>
        <w:rPr>
          <w:rFonts w:ascii="Times New Roman"/>
          <w:b w:val="false"/>
          <w:i w:val="false"/>
          <w:color w:val="000000"/>
          <w:sz w:val="28"/>
        </w:rPr>
        <w:t>
      Разработка расписания проекта процесс анализа последовательностей операций, их длительности и потребности в ресурсах, который осуществляется методами анализа сети расписания, критического пути, критической цепи, оптимизаций ресурсов, моделирования, опережения и задержки, сжатия расписания.</w:t>
      </w:r>
    </w:p>
    <w:bookmarkEnd w:id="198"/>
    <w:bookmarkStart w:name="z225" w:id="199"/>
    <w:p>
      <w:pPr>
        <w:spacing w:after="0"/>
        <w:ind w:left="0"/>
        <w:jc w:val="both"/>
      </w:pPr>
      <w:r>
        <w:rPr>
          <w:rFonts w:ascii="Times New Roman"/>
          <w:b w:val="false"/>
          <w:i w:val="false"/>
          <w:color w:val="000000"/>
          <w:sz w:val="28"/>
        </w:rPr>
        <w:t xml:space="preserve">
      Для составления расписания могут использоваться специальные программные обеспечения (инструменты составления расписания). </w:t>
      </w:r>
    </w:p>
    <w:bookmarkEnd w:id="199"/>
    <w:bookmarkStart w:name="z226" w:id="200"/>
    <w:p>
      <w:pPr>
        <w:spacing w:after="0"/>
        <w:ind w:left="0"/>
        <w:jc w:val="both"/>
      </w:pPr>
      <w:r>
        <w:rPr>
          <w:rFonts w:ascii="Times New Roman"/>
          <w:b w:val="false"/>
          <w:i w:val="false"/>
          <w:color w:val="000000"/>
          <w:sz w:val="28"/>
        </w:rPr>
        <w:t>
      136-5. Глава "План управление стоимостью" предусматривает процесс по планированию, управлению, расходованию и контролю стоимости проекта, осуществляемый на основании плана по стоимости, в котором отражены способы структурирования и контроля стоимости проекта, а также связанные с ними инструменты и методы. Глава "План управление стоимостью" содержит следующие параграфы:</w:t>
      </w:r>
    </w:p>
    <w:bookmarkEnd w:id="200"/>
    <w:bookmarkStart w:name="z227" w:id="201"/>
    <w:p>
      <w:pPr>
        <w:spacing w:after="0"/>
        <w:ind w:left="0"/>
        <w:jc w:val="both"/>
      </w:pPr>
      <w:r>
        <w:rPr>
          <w:rFonts w:ascii="Times New Roman"/>
          <w:b w:val="false"/>
          <w:i w:val="false"/>
          <w:color w:val="000000"/>
          <w:sz w:val="28"/>
        </w:rPr>
        <w:t>
      1) параграф "Оценка стоимости", в котором приводится процесс оценки стоимости о расходах необходимых для завершение каждой операции (единица измерения: рабочее время, человеко-часы, машино-часы и т.д.);</w:t>
      </w:r>
    </w:p>
    <w:bookmarkEnd w:id="201"/>
    <w:bookmarkStart w:name="z228" w:id="202"/>
    <w:p>
      <w:pPr>
        <w:spacing w:after="0"/>
        <w:ind w:left="0"/>
        <w:jc w:val="both"/>
      </w:pPr>
      <w:r>
        <w:rPr>
          <w:rFonts w:ascii="Times New Roman"/>
          <w:b w:val="false"/>
          <w:i w:val="false"/>
          <w:color w:val="000000"/>
          <w:sz w:val="28"/>
        </w:rPr>
        <w:t xml:space="preserve">
      2) параграф "Разработка бюджета", в котором приводится процесс агрегирования сметных расходов отдельных мероприятий или комплексов работ для установления утвержденной стоимости проекта. </w:t>
      </w:r>
    </w:p>
    <w:bookmarkEnd w:id="202"/>
    <w:bookmarkStart w:name="z229" w:id="203"/>
    <w:p>
      <w:pPr>
        <w:spacing w:after="0"/>
        <w:ind w:left="0"/>
        <w:jc w:val="both"/>
      </w:pPr>
      <w:r>
        <w:rPr>
          <w:rFonts w:ascii="Times New Roman"/>
          <w:b w:val="false"/>
          <w:i w:val="false"/>
          <w:color w:val="000000"/>
          <w:sz w:val="28"/>
        </w:rPr>
        <w:t xml:space="preserve">
      136-6. Глава "План управление качеством" предусматривает процесс по определению соблюдения установленных целей, требований технических регламентов и стандартов, применяемых к проекту. </w:t>
      </w:r>
    </w:p>
    <w:bookmarkEnd w:id="203"/>
    <w:bookmarkStart w:name="z230" w:id="204"/>
    <w:p>
      <w:pPr>
        <w:spacing w:after="0"/>
        <w:ind w:left="0"/>
        <w:jc w:val="both"/>
      </w:pPr>
      <w:r>
        <w:rPr>
          <w:rFonts w:ascii="Times New Roman"/>
          <w:b w:val="false"/>
          <w:i w:val="false"/>
          <w:color w:val="000000"/>
          <w:sz w:val="28"/>
        </w:rPr>
        <w:t xml:space="preserve">
      136-7. Глава "План управление закупками" предусматривает процесс планирование закупок в соответствии с Законом "О государственных закупках" и иными НПА при этом необходимые закупки должны быть отражены в управлении сроками проекта как самостоятельные операции. </w:t>
      </w:r>
    </w:p>
    <w:bookmarkEnd w:id="204"/>
    <w:bookmarkStart w:name="z231" w:id="205"/>
    <w:p>
      <w:pPr>
        <w:spacing w:after="0"/>
        <w:ind w:left="0"/>
        <w:jc w:val="both"/>
      </w:pPr>
      <w:r>
        <w:rPr>
          <w:rFonts w:ascii="Times New Roman"/>
          <w:b w:val="false"/>
          <w:i w:val="false"/>
          <w:color w:val="000000"/>
          <w:sz w:val="28"/>
        </w:rPr>
        <w:t>
      136-8. Глава "План управление коммуникациями" предусматривает информационные и коммуникационные потребности заинтересованных сторон.</w:t>
      </w:r>
    </w:p>
    <w:bookmarkEnd w:id="205"/>
    <w:bookmarkStart w:name="z232" w:id="206"/>
    <w:p>
      <w:pPr>
        <w:spacing w:after="0"/>
        <w:ind w:left="0"/>
        <w:jc w:val="both"/>
      </w:pPr>
      <w:r>
        <w:rPr>
          <w:rFonts w:ascii="Times New Roman"/>
          <w:b w:val="false"/>
          <w:i w:val="false"/>
          <w:color w:val="000000"/>
          <w:sz w:val="28"/>
        </w:rPr>
        <w:t xml:space="preserve">
      План управления коммуникациями предоставляется по форме "План управления коммуникациями" согласно приложению 18-6 к настоящим Правилам. </w:t>
      </w:r>
    </w:p>
    <w:bookmarkEnd w:id="206"/>
    <w:bookmarkStart w:name="z233" w:id="207"/>
    <w:p>
      <w:pPr>
        <w:spacing w:after="0"/>
        <w:ind w:left="0"/>
        <w:jc w:val="both"/>
      </w:pPr>
      <w:r>
        <w:rPr>
          <w:rFonts w:ascii="Times New Roman"/>
          <w:b w:val="false"/>
          <w:i w:val="false"/>
          <w:color w:val="000000"/>
          <w:sz w:val="28"/>
        </w:rPr>
        <w:t xml:space="preserve">
      136-9. Глава "План управление изменениями" полагает, что все изменения могут выполняться лишь на основании запросов об изменении; все запросы должны быть проанализированы руководителем (командой) проекта на их соответствие целям проекта; запросы на существенные изменения рассматриваются управляющим комитетом проекта; только по одобренным управляющим комитетом запросам выполняется обновление плана управления проектом и проектных документов. </w:t>
      </w:r>
    </w:p>
    <w:bookmarkEnd w:id="207"/>
    <w:bookmarkStart w:name="z234" w:id="208"/>
    <w:p>
      <w:pPr>
        <w:spacing w:after="0"/>
        <w:ind w:left="0"/>
        <w:jc w:val="both"/>
      </w:pPr>
      <w:r>
        <w:rPr>
          <w:rFonts w:ascii="Times New Roman"/>
          <w:b w:val="false"/>
          <w:i w:val="false"/>
          <w:color w:val="000000"/>
          <w:sz w:val="28"/>
        </w:rPr>
        <w:t>
      136-10. Глава "План управление изменениями" содержит следующие параграфы:</w:t>
      </w:r>
    </w:p>
    <w:bookmarkEnd w:id="208"/>
    <w:bookmarkStart w:name="z235" w:id="209"/>
    <w:p>
      <w:pPr>
        <w:spacing w:after="0"/>
        <w:ind w:left="0"/>
        <w:jc w:val="both"/>
      </w:pPr>
      <w:r>
        <w:rPr>
          <w:rFonts w:ascii="Times New Roman"/>
          <w:b w:val="false"/>
          <w:i w:val="false"/>
          <w:color w:val="000000"/>
          <w:sz w:val="28"/>
        </w:rPr>
        <w:t>
      1) параграф "Определение изменений" предоставляется по форме "Процессы контроля изменений" согласно приложению 18-7 к настоящим Правилам;</w:t>
      </w:r>
    </w:p>
    <w:bookmarkEnd w:id="209"/>
    <w:bookmarkStart w:name="z236" w:id="210"/>
    <w:p>
      <w:pPr>
        <w:spacing w:after="0"/>
        <w:ind w:left="0"/>
        <w:jc w:val="both"/>
      </w:pPr>
      <w:r>
        <w:rPr>
          <w:rFonts w:ascii="Times New Roman"/>
          <w:b w:val="false"/>
          <w:i w:val="false"/>
          <w:color w:val="000000"/>
          <w:sz w:val="28"/>
        </w:rPr>
        <w:t>
      процессы контроля изменений предоставляется по форме "Процессы контроля изменений" согласно приложению 18-7 к настоящим Правилам.</w:t>
      </w:r>
    </w:p>
    <w:bookmarkEnd w:id="210"/>
    <w:bookmarkStart w:name="z237" w:id="211"/>
    <w:p>
      <w:pPr>
        <w:spacing w:after="0"/>
        <w:ind w:left="0"/>
        <w:jc w:val="both"/>
      </w:pPr>
      <w:r>
        <w:rPr>
          <w:rFonts w:ascii="Times New Roman"/>
          <w:b w:val="false"/>
          <w:i w:val="false"/>
          <w:color w:val="000000"/>
          <w:sz w:val="28"/>
        </w:rPr>
        <w:t>
      2) параграф "Документы, использованные в процессах контроля над изменениями" включают в себя документы:</w:t>
      </w:r>
    </w:p>
    <w:bookmarkEnd w:id="211"/>
    <w:bookmarkStart w:name="z238" w:id="212"/>
    <w:p>
      <w:pPr>
        <w:spacing w:after="0"/>
        <w:ind w:left="0"/>
        <w:jc w:val="both"/>
      </w:pPr>
      <w:r>
        <w:rPr>
          <w:rFonts w:ascii="Times New Roman"/>
          <w:b w:val="false"/>
          <w:i w:val="false"/>
          <w:color w:val="000000"/>
          <w:sz w:val="28"/>
        </w:rPr>
        <w:t>
      план управления проектом;</w:t>
      </w:r>
    </w:p>
    <w:bookmarkEnd w:id="212"/>
    <w:bookmarkStart w:name="z239" w:id="213"/>
    <w:p>
      <w:pPr>
        <w:spacing w:after="0"/>
        <w:ind w:left="0"/>
        <w:jc w:val="both"/>
      </w:pPr>
      <w:r>
        <w:rPr>
          <w:rFonts w:ascii="Times New Roman"/>
          <w:b w:val="false"/>
          <w:i w:val="false"/>
          <w:color w:val="000000"/>
          <w:sz w:val="28"/>
        </w:rPr>
        <w:t>
      план управления закупками;</w:t>
      </w:r>
    </w:p>
    <w:bookmarkEnd w:id="213"/>
    <w:bookmarkStart w:name="z240" w:id="214"/>
    <w:p>
      <w:pPr>
        <w:spacing w:after="0"/>
        <w:ind w:left="0"/>
        <w:jc w:val="both"/>
      </w:pPr>
      <w:r>
        <w:rPr>
          <w:rFonts w:ascii="Times New Roman"/>
          <w:b w:val="false"/>
          <w:i w:val="false"/>
          <w:color w:val="000000"/>
          <w:sz w:val="28"/>
        </w:rPr>
        <w:t>
      анализ отклонений;</w:t>
      </w:r>
    </w:p>
    <w:bookmarkEnd w:id="214"/>
    <w:bookmarkStart w:name="z241" w:id="215"/>
    <w:p>
      <w:pPr>
        <w:spacing w:after="0"/>
        <w:ind w:left="0"/>
        <w:jc w:val="both"/>
      </w:pPr>
      <w:r>
        <w:rPr>
          <w:rFonts w:ascii="Times New Roman"/>
          <w:b w:val="false"/>
          <w:i w:val="false"/>
          <w:color w:val="000000"/>
          <w:sz w:val="28"/>
        </w:rPr>
        <w:t>
      3) параграф "Определение рисков", в котором:</w:t>
      </w:r>
    </w:p>
    <w:bookmarkEnd w:id="215"/>
    <w:bookmarkStart w:name="z242" w:id="216"/>
    <w:p>
      <w:pPr>
        <w:spacing w:after="0"/>
        <w:ind w:left="0"/>
        <w:jc w:val="both"/>
      </w:pPr>
      <w:r>
        <w:rPr>
          <w:rFonts w:ascii="Times New Roman"/>
          <w:b w:val="false"/>
          <w:i w:val="false"/>
          <w:color w:val="000000"/>
          <w:sz w:val="28"/>
        </w:rPr>
        <w:t>
      Идентификация рисков выполняется на основе экспертного опроса. Оценка (величина) риска определяется как произведение вероятности его возникновения на прогнозируемое воздействие (влияние) на одну или несколько целей проекта. В последнем случае прогнозируемые влияния учитываются с помощью взвешенных коэффициентов.</w:t>
      </w:r>
    </w:p>
    <w:bookmarkEnd w:id="216"/>
    <w:bookmarkStart w:name="z243" w:id="217"/>
    <w:p>
      <w:pPr>
        <w:spacing w:after="0"/>
        <w:ind w:left="0"/>
        <w:jc w:val="both"/>
      </w:pPr>
      <w:r>
        <w:rPr>
          <w:rFonts w:ascii="Times New Roman"/>
          <w:b w:val="false"/>
          <w:i w:val="false"/>
          <w:color w:val="000000"/>
          <w:sz w:val="28"/>
        </w:rPr>
        <w:t>
      Определение рисков предоставляется по форме "Определение влияния рисков на достижение целей" согласно приложению 18-8 к настоящим Правилам;</w:t>
      </w:r>
    </w:p>
    <w:bookmarkEnd w:id="217"/>
    <w:bookmarkStart w:name="z244" w:id="218"/>
    <w:p>
      <w:pPr>
        <w:spacing w:after="0"/>
        <w:ind w:left="0"/>
        <w:jc w:val="both"/>
      </w:pPr>
      <w:r>
        <w:rPr>
          <w:rFonts w:ascii="Times New Roman"/>
          <w:b w:val="false"/>
          <w:i w:val="false"/>
          <w:color w:val="000000"/>
          <w:sz w:val="28"/>
        </w:rPr>
        <w:t xml:space="preserve">
      4) параграф "Реестр рисков", в котором приводится: </w:t>
      </w:r>
    </w:p>
    <w:bookmarkEnd w:id="218"/>
    <w:bookmarkStart w:name="z245" w:id="219"/>
    <w:p>
      <w:pPr>
        <w:spacing w:after="0"/>
        <w:ind w:left="0"/>
        <w:jc w:val="both"/>
      </w:pPr>
      <w:r>
        <w:rPr>
          <w:rFonts w:ascii="Times New Roman"/>
          <w:b w:val="false"/>
          <w:i w:val="false"/>
          <w:color w:val="000000"/>
          <w:sz w:val="28"/>
        </w:rPr>
        <w:t>
      При оценке влияния риска на проект используется электронная таблица Excel ("Реестр рисков проекта"), оценки степени воздействия и матрица оценки рисков. За каждым из рисков закрепляется владелец риска, наблюдающий за риском и отвечающий за его статус и реагирование на риск. При изменении статуса риска производится переоценка вероятности и степени влияния на проект.</w:t>
      </w:r>
    </w:p>
    <w:bookmarkEnd w:id="219"/>
    <w:bookmarkStart w:name="z246" w:id="220"/>
    <w:p>
      <w:pPr>
        <w:spacing w:after="0"/>
        <w:ind w:left="0"/>
        <w:jc w:val="both"/>
      </w:pPr>
      <w:r>
        <w:rPr>
          <w:rFonts w:ascii="Times New Roman"/>
          <w:b w:val="false"/>
          <w:i w:val="false"/>
          <w:color w:val="000000"/>
          <w:sz w:val="28"/>
        </w:rPr>
        <w:t>
      Реестр рисков предоставляется по форме "Риски проекта, их воздействие на проект и реагирование на риски" согласно приложению 18-9 к настоящим Правилам;</w:t>
      </w:r>
    </w:p>
    <w:bookmarkEnd w:id="220"/>
    <w:bookmarkStart w:name="z247" w:id="221"/>
    <w:p>
      <w:pPr>
        <w:spacing w:after="0"/>
        <w:ind w:left="0"/>
        <w:jc w:val="both"/>
      </w:pPr>
      <w:r>
        <w:rPr>
          <w:rFonts w:ascii="Times New Roman"/>
          <w:b w:val="false"/>
          <w:i w:val="false"/>
          <w:color w:val="000000"/>
          <w:sz w:val="28"/>
        </w:rPr>
        <w:t>
      5) параграф "Стратегия реагирование на риски", в котором:</w:t>
      </w:r>
    </w:p>
    <w:bookmarkEnd w:id="221"/>
    <w:bookmarkStart w:name="z248" w:id="222"/>
    <w:p>
      <w:pPr>
        <w:spacing w:after="0"/>
        <w:ind w:left="0"/>
        <w:jc w:val="both"/>
      </w:pPr>
      <w:r>
        <w:rPr>
          <w:rFonts w:ascii="Times New Roman"/>
          <w:b w:val="false"/>
          <w:i w:val="false"/>
          <w:color w:val="000000"/>
          <w:sz w:val="28"/>
        </w:rPr>
        <w:t>
      Реестр рисков документирует характеристики каждого идентифицированного риска. Реестр постоянно уточняется по ходу проекта и подвергается регулярному пересмотру. Реестр содержит информацию как о начальных рисках, так и пересмотренных. В реестре следует отразить следующие сведения о рисках:</w:t>
      </w:r>
    </w:p>
    <w:bookmarkEnd w:id="222"/>
    <w:bookmarkStart w:name="z249" w:id="223"/>
    <w:p>
      <w:pPr>
        <w:spacing w:after="0"/>
        <w:ind w:left="0"/>
        <w:jc w:val="both"/>
      </w:pPr>
      <w:r>
        <w:rPr>
          <w:rFonts w:ascii="Times New Roman"/>
          <w:b w:val="false"/>
          <w:i w:val="false"/>
          <w:color w:val="000000"/>
          <w:sz w:val="28"/>
        </w:rPr>
        <w:t>
      идентификатор риска;</w:t>
      </w:r>
    </w:p>
    <w:bookmarkEnd w:id="223"/>
    <w:bookmarkStart w:name="z250" w:id="224"/>
    <w:p>
      <w:pPr>
        <w:spacing w:after="0"/>
        <w:ind w:left="0"/>
        <w:jc w:val="both"/>
      </w:pPr>
      <w:r>
        <w:rPr>
          <w:rFonts w:ascii="Times New Roman"/>
          <w:b w:val="false"/>
          <w:i w:val="false"/>
          <w:color w:val="000000"/>
          <w:sz w:val="28"/>
        </w:rPr>
        <w:t>
      описание риска;</w:t>
      </w:r>
    </w:p>
    <w:bookmarkEnd w:id="224"/>
    <w:bookmarkStart w:name="z251" w:id="225"/>
    <w:p>
      <w:pPr>
        <w:spacing w:after="0"/>
        <w:ind w:left="0"/>
        <w:jc w:val="both"/>
      </w:pPr>
      <w:r>
        <w:rPr>
          <w:rFonts w:ascii="Times New Roman"/>
          <w:b w:val="false"/>
          <w:i w:val="false"/>
          <w:color w:val="000000"/>
          <w:sz w:val="28"/>
        </w:rPr>
        <w:t>
      вероятность его возникновения;</w:t>
      </w:r>
    </w:p>
    <w:bookmarkEnd w:id="225"/>
    <w:bookmarkStart w:name="z252" w:id="226"/>
    <w:p>
      <w:pPr>
        <w:spacing w:after="0"/>
        <w:ind w:left="0"/>
        <w:jc w:val="both"/>
      </w:pPr>
      <w:r>
        <w:rPr>
          <w:rFonts w:ascii="Times New Roman"/>
          <w:b w:val="false"/>
          <w:i w:val="false"/>
          <w:color w:val="000000"/>
          <w:sz w:val="28"/>
        </w:rPr>
        <w:t>
      степень воздействия на цели проекта (с весовыми коэффициентами);</w:t>
      </w:r>
    </w:p>
    <w:bookmarkEnd w:id="226"/>
    <w:bookmarkStart w:name="z253" w:id="227"/>
    <w:p>
      <w:pPr>
        <w:spacing w:after="0"/>
        <w:ind w:left="0"/>
        <w:jc w:val="both"/>
      </w:pPr>
      <w:r>
        <w:rPr>
          <w:rFonts w:ascii="Times New Roman"/>
          <w:b w:val="false"/>
          <w:i w:val="false"/>
          <w:color w:val="000000"/>
          <w:sz w:val="28"/>
        </w:rPr>
        <w:t>
      итоговая величина риска (произведение вероятности на степень воздействия);</w:t>
      </w:r>
    </w:p>
    <w:bookmarkEnd w:id="227"/>
    <w:bookmarkStart w:name="z254" w:id="228"/>
    <w:p>
      <w:pPr>
        <w:spacing w:after="0"/>
        <w:ind w:left="0"/>
        <w:jc w:val="both"/>
      </w:pPr>
      <w:r>
        <w:rPr>
          <w:rFonts w:ascii="Times New Roman"/>
          <w:b w:val="false"/>
          <w:i w:val="false"/>
          <w:color w:val="000000"/>
          <w:sz w:val="28"/>
        </w:rPr>
        <w:t>
      стратегия реагирования;</w:t>
      </w:r>
    </w:p>
    <w:bookmarkEnd w:id="228"/>
    <w:bookmarkStart w:name="z255" w:id="229"/>
    <w:p>
      <w:pPr>
        <w:spacing w:after="0"/>
        <w:ind w:left="0"/>
        <w:jc w:val="both"/>
      </w:pPr>
      <w:r>
        <w:rPr>
          <w:rFonts w:ascii="Times New Roman"/>
          <w:b w:val="false"/>
          <w:i w:val="false"/>
          <w:color w:val="000000"/>
          <w:sz w:val="28"/>
        </w:rPr>
        <w:t>
      действия в рамках этой стратегии (принятие, уклонение, передача, снижение, использование, совместное использование, усиление);</w:t>
      </w:r>
    </w:p>
    <w:bookmarkEnd w:id="229"/>
    <w:bookmarkStart w:name="z256" w:id="230"/>
    <w:p>
      <w:pPr>
        <w:spacing w:after="0"/>
        <w:ind w:left="0"/>
        <w:jc w:val="both"/>
      </w:pPr>
      <w:r>
        <w:rPr>
          <w:rFonts w:ascii="Times New Roman"/>
          <w:b w:val="false"/>
          <w:i w:val="false"/>
          <w:color w:val="000000"/>
          <w:sz w:val="28"/>
        </w:rPr>
        <w:t>
      данные о владельце риска (ответственном за реализацию стратегии реагирования).</w:t>
      </w:r>
    </w:p>
    <w:bookmarkEnd w:id="230"/>
    <w:bookmarkStart w:name="z257" w:id="231"/>
    <w:p>
      <w:pPr>
        <w:spacing w:after="0"/>
        <w:ind w:left="0"/>
        <w:jc w:val="both"/>
      </w:pPr>
      <w:r>
        <w:rPr>
          <w:rFonts w:ascii="Times New Roman"/>
          <w:b w:val="false"/>
          <w:i w:val="false"/>
          <w:color w:val="000000"/>
          <w:sz w:val="28"/>
        </w:rPr>
        <w:t>
      В случае пересмотра характеристик риска измененная информация фиксируется в соответствующем разделе реестра.</w:t>
      </w:r>
    </w:p>
    <w:bookmarkEnd w:id="231"/>
    <w:bookmarkStart w:name="z258" w:id="232"/>
    <w:p>
      <w:pPr>
        <w:spacing w:after="0"/>
        <w:ind w:left="0"/>
        <w:jc w:val="both"/>
      </w:pPr>
      <w:r>
        <w:rPr>
          <w:rFonts w:ascii="Times New Roman"/>
          <w:b w:val="false"/>
          <w:i w:val="false"/>
          <w:color w:val="000000"/>
          <w:sz w:val="28"/>
        </w:rPr>
        <w:t>
      Стратегия реагирования на риски предоставляется по форме "Данные о риске" согласно приложению 18-10 к настоящим Правилам.;</w:t>
      </w:r>
    </w:p>
    <w:bookmarkEnd w:id="232"/>
    <w:bookmarkStart w:name="z259" w:id="233"/>
    <w:p>
      <w:pPr>
        <w:spacing w:after="0"/>
        <w:ind w:left="0"/>
        <w:jc w:val="both"/>
      </w:pPr>
      <w:r>
        <w:rPr>
          <w:rFonts w:ascii="Times New Roman"/>
          <w:b w:val="false"/>
          <w:i w:val="false"/>
          <w:color w:val="000000"/>
          <w:sz w:val="28"/>
        </w:rPr>
        <w:t>
      6) параграф "Корректировка", в котором:</w:t>
      </w:r>
    </w:p>
    <w:bookmarkEnd w:id="233"/>
    <w:bookmarkStart w:name="z260" w:id="234"/>
    <w:p>
      <w:pPr>
        <w:spacing w:after="0"/>
        <w:ind w:left="0"/>
        <w:jc w:val="both"/>
      </w:pPr>
      <w:r>
        <w:rPr>
          <w:rFonts w:ascii="Times New Roman"/>
          <w:b w:val="false"/>
          <w:i w:val="false"/>
          <w:color w:val="000000"/>
          <w:sz w:val="28"/>
        </w:rPr>
        <w:t xml:space="preserve">
      предоставляется информация по форме "Непосредственные работы по проекту", согласно приложению 18-11 к настоящим Правилам; </w:t>
      </w:r>
    </w:p>
    <w:bookmarkEnd w:id="234"/>
    <w:bookmarkStart w:name="z261" w:id="235"/>
    <w:p>
      <w:pPr>
        <w:spacing w:after="0"/>
        <w:ind w:left="0"/>
        <w:jc w:val="both"/>
      </w:pPr>
      <w:r>
        <w:rPr>
          <w:rFonts w:ascii="Times New Roman"/>
          <w:b w:val="false"/>
          <w:i w:val="false"/>
          <w:color w:val="000000"/>
          <w:sz w:val="28"/>
        </w:rPr>
        <w:t>
      результаты мониторинга, который включает в себя информацию по мониторингу согласно настоящих Правил, а также процесс исполнения планов по управлению содержанием, сроками, стоимостью, изменениями.</w:t>
      </w:r>
    </w:p>
    <w:bookmarkEnd w:id="235"/>
    <w:bookmarkStart w:name="z262" w:id="236"/>
    <w:p>
      <w:pPr>
        <w:spacing w:after="0"/>
        <w:ind w:left="0"/>
        <w:jc w:val="both"/>
      </w:pPr>
      <w:r>
        <w:rPr>
          <w:rFonts w:ascii="Times New Roman"/>
          <w:b w:val="false"/>
          <w:i w:val="false"/>
          <w:color w:val="000000"/>
          <w:sz w:val="28"/>
        </w:rPr>
        <w:t>
      Информация по данному параграфу представляется в случае проведении корректировки ФЭО.";</w:t>
      </w:r>
    </w:p>
    <w:bookmarkEnd w:id="236"/>
    <w:bookmarkStart w:name="z263" w:id="237"/>
    <w:p>
      <w:pPr>
        <w:spacing w:after="0"/>
        <w:ind w:left="0"/>
        <w:jc w:val="both"/>
      </w:pPr>
      <w:r>
        <w:rPr>
          <w:rFonts w:ascii="Times New Roman"/>
          <w:b w:val="false"/>
          <w:i w:val="false"/>
          <w:color w:val="000000"/>
          <w:sz w:val="28"/>
        </w:rPr>
        <w:t>
      часть вторую подпункта 4) пункта 138 изложить в следующей редакции:</w:t>
      </w:r>
    </w:p>
    <w:bookmarkEnd w:id="237"/>
    <w:bookmarkStart w:name="z264" w:id="238"/>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социально-значимой сфере, и основным источником дохода которых является республиканский и (или) местный бюджет, наличие финансовой модели не требуется. Социальная значимость Инвестиций, определяется заключением отраслевой экспертизы;";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w:t>
      </w:r>
      <w:r>
        <w:rPr>
          <w:rFonts w:ascii="Times New Roman"/>
          <w:b w:val="false"/>
          <w:i w:val="false"/>
          <w:color w:val="000000"/>
          <w:sz w:val="28"/>
        </w:rPr>
        <w:t xml:space="preserve"> и </w:t>
      </w:r>
      <w:r>
        <w:rPr>
          <w:rFonts w:ascii="Times New Roman"/>
          <w:b w:val="false"/>
          <w:i w:val="false"/>
          <w:color w:val="000000"/>
          <w:sz w:val="28"/>
        </w:rPr>
        <w:t>145-1</w:t>
      </w:r>
      <w:r>
        <w:rPr>
          <w:rFonts w:ascii="Times New Roman"/>
          <w:b w:val="false"/>
          <w:i w:val="false"/>
          <w:color w:val="000000"/>
          <w:sz w:val="28"/>
        </w:rPr>
        <w:t xml:space="preserve"> изложить в следующей редакции:</w:t>
      </w:r>
    </w:p>
    <w:bookmarkStart w:name="z266" w:id="239"/>
    <w:p>
      <w:pPr>
        <w:spacing w:after="0"/>
        <w:ind w:left="0"/>
        <w:jc w:val="both"/>
      </w:pPr>
      <w:r>
        <w:rPr>
          <w:rFonts w:ascii="Times New Roman"/>
          <w:b w:val="false"/>
          <w:i w:val="false"/>
          <w:color w:val="000000"/>
          <w:sz w:val="28"/>
        </w:rPr>
        <w:t>
      "145. Корректировка ФЭО Инвестиций с последующим проведением необходимых экспертиз в соответствии с законодательством Республики Казахстан проводится в случае:</w:t>
      </w:r>
    </w:p>
    <w:bookmarkEnd w:id="239"/>
    <w:bookmarkStart w:name="z267" w:id="240"/>
    <w:p>
      <w:pPr>
        <w:spacing w:after="0"/>
        <w:ind w:left="0"/>
        <w:jc w:val="both"/>
      </w:pPr>
      <w:r>
        <w:rPr>
          <w:rFonts w:ascii="Times New Roman"/>
          <w:b w:val="false"/>
          <w:i w:val="false"/>
          <w:color w:val="000000"/>
          <w:sz w:val="28"/>
        </w:rPr>
        <w:t>
      1) изменения установленных финансово-экономических параметров,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240"/>
    <w:bookmarkStart w:name="z268" w:id="241"/>
    <w:p>
      <w:pPr>
        <w:spacing w:after="0"/>
        <w:ind w:left="0"/>
        <w:jc w:val="both"/>
      </w:pPr>
      <w:r>
        <w:rPr>
          <w:rFonts w:ascii="Times New Roman"/>
          <w:b w:val="false"/>
          <w:i w:val="false"/>
          <w:color w:val="000000"/>
          <w:sz w:val="28"/>
        </w:rPr>
        <w:t>
      2) если требуется перераспределение ранее выделенных средств, в том числе между аффилированными лицами юридического лица в связи с изменением целей и задач, а также мероприятий юридического лица и (или) их аффилированных лиц;</w:t>
      </w:r>
    </w:p>
    <w:bookmarkEnd w:id="241"/>
    <w:bookmarkStart w:name="z269" w:id="242"/>
    <w:p>
      <w:pPr>
        <w:spacing w:after="0"/>
        <w:ind w:left="0"/>
        <w:jc w:val="both"/>
      </w:pPr>
      <w:r>
        <w:rPr>
          <w:rFonts w:ascii="Times New Roman"/>
          <w:b w:val="false"/>
          <w:i w:val="false"/>
          <w:color w:val="000000"/>
          <w:sz w:val="28"/>
        </w:rPr>
        <w:t>
      3) снижения показателей прямых и конечных результатов;</w:t>
      </w:r>
    </w:p>
    <w:bookmarkEnd w:id="242"/>
    <w:bookmarkStart w:name="z270" w:id="243"/>
    <w:p>
      <w:pPr>
        <w:spacing w:after="0"/>
        <w:ind w:left="0"/>
        <w:jc w:val="both"/>
      </w:pPr>
      <w:r>
        <w:rPr>
          <w:rFonts w:ascii="Times New Roman"/>
          <w:b w:val="false"/>
          <w:i w:val="false"/>
          <w:color w:val="000000"/>
          <w:sz w:val="28"/>
        </w:rPr>
        <w:t>
      4) направления неиспользованных остатков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на реализацию нового(ых) мероприятия (мероприятий) или компонентов в рамках утвержденного ФЭО.</w:t>
      </w:r>
    </w:p>
    <w:bookmarkEnd w:id="243"/>
    <w:bookmarkStart w:name="z271" w:id="244"/>
    <w:p>
      <w:pPr>
        <w:spacing w:after="0"/>
        <w:ind w:left="0"/>
        <w:jc w:val="both"/>
      </w:pPr>
      <w:r>
        <w:rPr>
          <w:rFonts w:ascii="Times New Roman"/>
          <w:b w:val="false"/>
          <w:i w:val="false"/>
          <w:color w:val="000000"/>
          <w:sz w:val="28"/>
        </w:rPr>
        <w:t>
      Не допускается утверждение скорректированного ФЭО Инвестиций, прошедшего необходимые экспертизы, без рассмотрения и предложения бюджетной комиссии.</w:t>
      </w:r>
    </w:p>
    <w:bookmarkEnd w:id="244"/>
    <w:bookmarkStart w:name="z272" w:id="245"/>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bookmarkEnd w:id="245"/>
    <w:bookmarkStart w:name="z273" w:id="246"/>
    <w:p>
      <w:pPr>
        <w:spacing w:after="0"/>
        <w:ind w:left="0"/>
        <w:jc w:val="both"/>
      </w:pPr>
      <w:r>
        <w:rPr>
          <w:rFonts w:ascii="Times New Roman"/>
          <w:b w:val="false"/>
          <w:i w:val="false"/>
          <w:color w:val="000000"/>
          <w:sz w:val="28"/>
        </w:rPr>
        <w:t xml:space="preserve">
      Структура и содержание скорректированного ФЭО Инвестиций соответствуют положениям </w:t>
      </w:r>
      <w:r>
        <w:rPr>
          <w:rFonts w:ascii="Times New Roman"/>
          <w:b w:val="false"/>
          <w:i w:val="false"/>
          <w:color w:val="000000"/>
          <w:sz w:val="28"/>
        </w:rPr>
        <w:t>параграфа 9</w:t>
      </w:r>
      <w:r>
        <w:rPr>
          <w:rFonts w:ascii="Times New Roman"/>
          <w:b w:val="false"/>
          <w:i w:val="false"/>
          <w:color w:val="000000"/>
          <w:sz w:val="28"/>
        </w:rPr>
        <w:t xml:space="preserve"> главы 3 настоящих Правил, с приведением в соответствующих разделах ФЭО Инвестиций обоснований и расчетов по предполагаемым изменениям в сравнении с ранее утвержденным ФЭО Инвестиций.</w:t>
      </w:r>
    </w:p>
    <w:bookmarkEnd w:id="246"/>
    <w:bookmarkStart w:name="z274" w:id="247"/>
    <w:p>
      <w:pPr>
        <w:spacing w:after="0"/>
        <w:ind w:left="0"/>
        <w:jc w:val="both"/>
      </w:pPr>
      <w:r>
        <w:rPr>
          <w:rFonts w:ascii="Times New Roman"/>
          <w:b w:val="false"/>
          <w:i w:val="false"/>
          <w:color w:val="000000"/>
          <w:sz w:val="28"/>
        </w:rPr>
        <w:t>
      145-1. Корректировка ФЭО Инвестиций без проведения экономической экспертизы и получения экономического заключения проводится в случае:</w:t>
      </w:r>
    </w:p>
    <w:bookmarkEnd w:id="247"/>
    <w:bookmarkStart w:name="z275" w:id="248"/>
    <w:p>
      <w:pPr>
        <w:spacing w:after="0"/>
        <w:ind w:left="0"/>
        <w:jc w:val="both"/>
      </w:pPr>
      <w:r>
        <w:rPr>
          <w:rFonts w:ascii="Times New Roman"/>
          <w:b w:val="false"/>
          <w:i w:val="false"/>
          <w:color w:val="000000"/>
          <w:sz w:val="28"/>
        </w:rPr>
        <w:t xml:space="preserve">
      1) предусмотренном в </w:t>
      </w:r>
      <w:r>
        <w:rPr>
          <w:rFonts w:ascii="Times New Roman"/>
          <w:b w:val="false"/>
          <w:i w:val="false"/>
          <w:color w:val="000000"/>
          <w:sz w:val="28"/>
        </w:rPr>
        <w:t>пункте 149</w:t>
      </w:r>
      <w:r>
        <w:rPr>
          <w:rFonts w:ascii="Times New Roman"/>
          <w:b w:val="false"/>
          <w:i w:val="false"/>
          <w:color w:val="000000"/>
          <w:sz w:val="28"/>
        </w:rPr>
        <w:t xml:space="preserve"> настоящих Правил;</w:t>
      </w:r>
    </w:p>
    <w:bookmarkEnd w:id="248"/>
    <w:bookmarkStart w:name="z276" w:id="249"/>
    <w:p>
      <w:pPr>
        <w:spacing w:after="0"/>
        <w:ind w:left="0"/>
        <w:jc w:val="both"/>
      </w:pPr>
      <w:r>
        <w:rPr>
          <w:rFonts w:ascii="Times New Roman"/>
          <w:b w:val="false"/>
          <w:i w:val="false"/>
          <w:color w:val="000000"/>
          <w:sz w:val="28"/>
        </w:rPr>
        <w:t>
      2) перераспределения средств между компонентами внутри одного мероприятия, не влекущих изменения технических решений.";</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278" w:id="250"/>
    <w:p>
      <w:pPr>
        <w:spacing w:after="0"/>
        <w:ind w:left="0"/>
        <w:jc w:val="both"/>
      </w:pPr>
      <w:r>
        <w:rPr>
          <w:rFonts w:ascii="Times New Roman"/>
          <w:b w:val="false"/>
          <w:i w:val="false"/>
          <w:color w:val="000000"/>
          <w:sz w:val="28"/>
        </w:rPr>
        <w:t>
      "148. В случае направления неиспользованных остатков на контрольных счетах наличности, текущих счетах в виде экономии бюджетных средств, сложившихся по итогам реализации двух и более ФЭО одного субъекта квазигосударственного сектора на реализацию нового(ых) проекта(ов), требуется разработка нового финансово-экономического обоснования бюджетных инвестиций в порядке, установленном бюджетным законодательством Республики Казахстан.";</w:t>
      </w:r>
    </w:p>
    <w:bookmarkEnd w:id="250"/>
    <w:bookmarkStart w:name="z279" w:id="251"/>
    <w:p>
      <w:pPr>
        <w:spacing w:after="0"/>
        <w:ind w:left="0"/>
        <w:jc w:val="both"/>
      </w:pPr>
      <w:r>
        <w:rPr>
          <w:rFonts w:ascii="Times New Roman"/>
          <w:b w:val="false"/>
          <w:i w:val="false"/>
          <w:color w:val="000000"/>
          <w:sz w:val="28"/>
        </w:rPr>
        <w:t xml:space="preserve">
      дополнить пунктом 148-1 следующего содержания: </w:t>
      </w:r>
    </w:p>
    <w:bookmarkEnd w:id="251"/>
    <w:bookmarkStart w:name="z280" w:id="252"/>
    <w:p>
      <w:pPr>
        <w:spacing w:after="0"/>
        <w:ind w:left="0"/>
        <w:jc w:val="both"/>
      </w:pPr>
      <w:r>
        <w:rPr>
          <w:rFonts w:ascii="Times New Roman"/>
          <w:b w:val="false"/>
          <w:i w:val="false"/>
          <w:color w:val="000000"/>
          <w:sz w:val="28"/>
        </w:rPr>
        <w:t>
      "148-1. В случае использования средств экономии на цели развития (модернизацию, приобретение активов) по решению органа управления (учредителя/учредителей)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корректировка ФЭО не требуется.</w:t>
      </w:r>
    </w:p>
    <w:bookmarkEnd w:id="252"/>
    <w:bookmarkStart w:name="z281" w:id="253"/>
    <w:p>
      <w:pPr>
        <w:spacing w:after="0"/>
        <w:ind w:left="0"/>
        <w:jc w:val="both"/>
      </w:pPr>
      <w:r>
        <w:rPr>
          <w:rFonts w:ascii="Times New Roman"/>
          <w:b w:val="false"/>
          <w:i w:val="false"/>
          <w:color w:val="000000"/>
          <w:sz w:val="28"/>
        </w:rPr>
        <w:t>
      Дальнейшее использование экономии возможно при завершении ФЭО Инвестиций, по согласованию с администратором бюджетных программ, выделившим бюджетные средства, при представлении документов, подтверждающих завершение ФЭО Инвестиций и достижении показателей результатов, актов ввода в эксплуатацию (при наличии), выписки из органов казначейства о сумме экономии и остатках на контрольных счетах наличности, текущих счетах субъекта квазигосударственного сектора.";</w:t>
      </w:r>
    </w:p>
    <w:bookmarkEnd w:id="253"/>
    <w:bookmarkStart w:name="z282" w:id="254"/>
    <w:p>
      <w:pPr>
        <w:spacing w:after="0"/>
        <w:ind w:left="0"/>
        <w:jc w:val="both"/>
      </w:pPr>
      <w:r>
        <w:rPr>
          <w:rFonts w:ascii="Times New Roman"/>
          <w:b w:val="false"/>
          <w:i w:val="false"/>
          <w:color w:val="000000"/>
          <w:sz w:val="28"/>
        </w:rPr>
        <w:t xml:space="preserve">
      часть двенадцатую </w:t>
      </w:r>
      <w:r>
        <w:rPr>
          <w:rFonts w:ascii="Times New Roman"/>
          <w:b w:val="false"/>
          <w:i w:val="false"/>
          <w:color w:val="000000"/>
          <w:sz w:val="28"/>
        </w:rPr>
        <w:t>пункта 151</w:t>
      </w:r>
      <w:r>
        <w:rPr>
          <w:rFonts w:ascii="Times New Roman"/>
          <w:b w:val="false"/>
          <w:i w:val="false"/>
          <w:color w:val="000000"/>
          <w:sz w:val="28"/>
        </w:rPr>
        <w:t xml:space="preserve"> изложить в новой редакции:</w:t>
      </w:r>
    </w:p>
    <w:bookmarkEnd w:id="254"/>
    <w:bookmarkStart w:name="z283" w:id="255"/>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либо лица его замещающего, либо лица, уполномоченного отдельно по каждым Инвестициям первым руководителем государственного органа.";</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285" w:id="256"/>
    <w:p>
      <w:pPr>
        <w:spacing w:after="0"/>
        <w:ind w:left="0"/>
        <w:jc w:val="both"/>
      </w:pPr>
      <w:r>
        <w:rPr>
          <w:rFonts w:ascii="Times New Roman"/>
          <w:b w:val="false"/>
          <w:i w:val="false"/>
          <w:color w:val="000000"/>
          <w:sz w:val="28"/>
        </w:rPr>
        <w:t>
      "160. Заключение подготавливается в течение 30 (тридцати) рабочих дней после представления ФЭО Инвестиций:</w:t>
      </w:r>
    </w:p>
    <w:bookmarkEnd w:id="256"/>
    <w:bookmarkStart w:name="z286" w:id="257"/>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257"/>
    <w:bookmarkStart w:name="z287" w:id="258"/>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определяемыми местными исполнительными органами на осуществление экономической экспертизы Инвестиций.</w:t>
      </w:r>
    </w:p>
    <w:bookmarkEnd w:id="258"/>
    <w:bookmarkStart w:name="z288" w:id="259"/>
    <w:p>
      <w:pPr>
        <w:spacing w:after="0"/>
        <w:ind w:left="0"/>
        <w:jc w:val="both"/>
      </w:pPr>
      <w:r>
        <w:rPr>
          <w:rFonts w:ascii="Times New Roman"/>
          <w:b w:val="false"/>
          <w:i w:val="false"/>
          <w:color w:val="000000"/>
          <w:sz w:val="28"/>
        </w:rPr>
        <w:t>
      В случае Инвестиций на формирование уставного капитала в минимальном размере заключение подготавливается в течение 25 (двадцати пяти) рабочих дней.";</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Start w:name="z290" w:id="260"/>
    <w:p>
      <w:pPr>
        <w:spacing w:after="0"/>
        <w:ind w:left="0"/>
        <w:jc w:val="both"/>
      </w:pPr>
      <w:r>
        <w:rPr>
          <w:rFonts w:ascii="Times New Roman"/>
          <w:b w:val="false"/>
          <w:i w:val="false"/>
          <w:color w:val="000000"/>
          <w:sz w:val="28"/>
        </w:rPr>
        <w:t>
      "180. Центральный уполномоченный орган по бюджетному планированию или местный уполномоченный орган по государственному планированию рассматривает предложения АБП об осуществлении Инвестиций и их ФЭО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Инвестициям в соответствии с бюджетным законодательством Республики Казахстан.</w:t>
      </w:r>
    </w:p>
    <w:bookmarkEnd w:id="260"/>
    <w:bookmarkStart w:name="z291" w:id="261"/>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с учетом заключения центрального уполномоченного органа по государственному планированию.</w:t>
      </w:r>
    </w:p>
    <w:bookmarkEnd w:id="261"/>
    <w:bookmarkStart w:name="z292" w:id="262"/>
    <w:p>
      <w:pPr>
        <w:spacing w:after="0"/>
        <w:ind w:left="0"/>
        <w:jc w:val="both"/>
      </w:pPr>
      <w:r>
        <w:rPr>
          <w:rFonts w:ascii="Times New Roman"/>
          <w:b w:val="false"/>
          <w:i w:val="false"/>
          <w:color w:val="000000"/>
          <w:sz w:val="28"/>
        </w:rPr>
        <w:t>
      181. На основании положительного экономического заключения по Инвестициям и положительного решения соответствующей бюджетной комиссии Инвестиции включаются в проект соответствующего бюджета.</w:t>
      </w:r>
    </w:p>
    <w:bookmarkEnd w:id="262"/>
    <w:bookmarkStart w:name="z293" w:id="263"/>
    <w:p>
      <w:pPr>
        <w:spacing w:after="0"/>
        <w:ind w:left="0"/>
        <w:jc w:val="both"/>
      </w:pPr>
      <w:r>
        <w:rPr>
          <w:rFonts w:ascii="Times New Roman"/>
          <w:b w:val="false"/>
          <w:i w:val="false"/>
          <w:color w:val="000000"/>
          <w:sz w:val="28"/>
        </w:rPr>
        <w:t>
      Расходы на реализацию Инвестиций включаются в проект бюджета в соответствии со сроками реализации бюджетных инвестиций, определенных в ФЭО.</w:t>
      </w:r>
    </w:p>
    <w:bookmarkEnd w:id="263"/>
    <w:bookmarkStart w:name="z294" w:id="264"/>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расходы на разработку ТЭО или ПСД.</w:t>
      </w:r>
    </w:p>
    <w:bookmarkEnd w:id="264"/>
    <w:bookmarkStart w:name="z295" w:id="265"/>
    <w:p>
      <w:pPr>
        <w:spacing w:after="0"/>
        <w:ind w:left="0"/>
        <w:jc w:val="both"/>
      </w:pPr>
      <w:r>
        <w:rPr>
          <w:rFonts w:ascii="Times New Roman"/>
          <w:b w:val="false"/>
          <w:i w:val="false"/>
          <w:color w:val="000000"/>
          <w:sz w:val="28"/>
        </w:rPr>
        <w:t>
      По результатам комплексной вневедомственной экспертизы на ТЭО или ПСД,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общая стоимость реализации проектов.";</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11</w:t>
      </w:r>
      <w:r>
        <w:rPr>
          <w:rFonts w:ascii="Times New Roman"/>
          <w:b w:val="false"/>
          <w:i w:val="false"/>
          <w:color w:val="000000"/>
          <w:sz w:val="28"/>
        </w:rPr>
        <w:t xml:space="preserve"> главы 3 исключить;</w:t>
      </w:r>
    </w:p>
    <w:bookmarkStart w:name="z297" w:id="266"/>
    <w:p>
      <w:pPr>
        <w:spacing w:after="0"/>
        <w:ind w:left="0"/>
        <w:jc w:val="both"/>
      </w:pPr>
      <w:r>
        <w:rPr>
          <w:rFonts w:ascii="Times New Roman"/>
          <w:b w:val="false"/>
          <w:i w:val="false"/>
          <w:color w:val="000000"/>
          <w:sz w:val="28"/>
        </w:rPr>
        <w:t>
      дополнить главой 3-1 следующего содержания:</w:t>
      </w:r>
    </w:p>
    <w:bookmarkEnd w:id="266"/>
    <w:bookmarkStart w:name="z298" w:id="267"/>
    <w:p>
      <w:pPr>
        <w:spacing w:after="0"/>
        <w:ind w:left="0"/>
        <w:jc w:val="both"/>
      </w:pPr>
      <w:r>
        <w:rPr>
          <w:rFonts w:ascii="Times New Roman"/>
          <w:b w:val="false"/>
          <w:i w:val="false"/>
          <w:color w:val="000000"/>
          <w:sz w:val="28"/>
        </w:rPr>
        <w:t>
      "Глава 3-1. Порядок рассмотрения и определения целесообразности выделения средств из государственного бюджета в качестве бюджетного кредитования, за исключением бюджетных кредитов, направляемых на покрытие дефицита наличности нижестоящих бюджетов</w:t>
      </w:r>
    </w:p>
    <w:bookmarkEnd w:id="267"/>
    <w:bookmarkStart w:name="z299" w:id="268"/>
    <w:p>
      <w:pPr>
        <w:spacing w:after="0"/>
        <w:ind w:left="0"/>
        <w:jc w:val="both"/>
      </w:pPr>
      <w:r>
        <w:rPr>
          <w:rFonts w:ascii="Times New Roman"/>
          <w:b w:val="false"/>
          <w:i w:val="false"/>
          <w:color w:val="000000"/>
          <w:sz w:val="28"/>
        </w:rPr>
        <w:t>
      Параграф 1. Общие положения</w:t>
      </w:r>
    </w:p>
    <w:bookmarkEnd w:id="268"/>
    <w:bookmarkStart w:name="z300" w:id="269"/>
    <w:p>
      <w:pPr>
        <w:spacing w:after="0"/>
        <w:ind w:left="0"/>
        <w:jc w:val="both"/>
      </w:pPr>
      <w:r>
        <w:rPr>
          <w:rFonts w:ascii="Times New Roman"/>
          <w:b w:val="false"/>
          <w:i w:val="false"/>
          <w:color w:val="000000"/>
          <w:sz w:val="28"/>
        </w:rPr>
        <w:t>
      182-2. Бюджетные кредиты предоставляются на цели и в пределах сумм, предусмотренных соответствующими бюджетными программами:</w:t>
      </w:r>
    </w:p>
    <w:bookmarkEnd w:id="269"/>
    <w:bookmarkStart w:name="z301" w:id="270"/>
    <w:p>
      <w:pPr>
        <w:spacing w:after="0"/>
        <w:ind w:left="0"/>
        <w:jc w:val="both"/>
      </w:pPr>
      <w:r>
        <w:rPr>
          <w:rFonts w:ascii="Times New Roman"/>
          <w:b w:val="false"/>
          <w:i w:val="false"/>
          <w:color w:val="000000"/>
          <w:sz w:val="28"/>
        </w:rPr>
        <w:t>
      1) в утвержденном республиканском бюджете на текущий финансовый год;</w:t>
      </w:r>
    </w:p>
    <w:bookmarkEnd w:id="270"/>
    <w:bookmarkStart w:name="z302" w:id="271"/>
    <w:p>
      <w:pPr>
        <w:spacing w:after="0"/>
        <w:ind w:left="0"/>
        <w:jc w:val="both"/>
      </w:pPr>
      <w:r>
        <w:rPr>
          <w:rFonts w:ascii="Times New Roman"/>
          <w:b w:val="false"/>
          <w:i w:val="false"/>
          <w:color w:val="000000"/>
          <w:sz w:val="28"/>
        </w:rPr>
        <w:t>
      2) в утвержденных решениями маслихатов местных бюджетах на текущий финансовый год.</w:t>
      </w:r>
    </w:p>
    <w:bookmarkEnd w:id="271"/>
    <w:bookmarkStart w:name="z303" w:id="272"/>
    <w:p>
      <w:pPr>
        <w:spacing w:after="0"/>
        <w:ind w:left="0"/>
        <w:jc w:val="both"/>
      </w:pPr>
      <w:r>
        <w:rPr>
          <w:rFonts w:ascii="Times New Roman"/>
          <w:b w:val="false"/>
          <w:i w:val="false"/>
          <w:color w:val="000000"/>
          <w:sz w:val="28"/>
        </w:rPr>
        <w:t>
      182-3. Предоставление бюджетных кредитов осуществляется в соответствии со следующими принципами:</w:t>
      </w:r>
    </w:p>
    <w:bookmarkEnd w:id="272"/>
    <w:bookmarkStart w:name="z304" w:id="273"/>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273"/>
    <w:bookmarkStart w:name="z305" w:id="274"/>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p>
    <w:bookmarkEnd w:id="274"/>
    <w:bookmarkStart w:name="z306" w:id="275"/>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275"/>
    <w:bookmarkStart w:name="z307" w:id="276"/>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276"/>
    <w:bookmarkStart w:name="z308" w:id="277"/>
    <w:p>
      <w:pPr>
        <w:spacing w:after="0"/>
        <w:ind w:left="0"/>
        <w:jc w:val="both"/>
      </w:pPr>
      <w:r>
        <w:rPr>
          <w:rFonts w:ascii="Times New Roman"/>
          <w:b w:val="false"/>
          <w:i w:val="false"/>
          <w:color w:val="000000"/>
          <w:sz w:val="28"/>
        </w:rPr>
        <w:t>
      182-4. Заемщики, конечные заемщики, а также условия бюджетного кредитования определяются в соответствии с бюджетным законодательством Республики Казахстан.</w:t>
      </w:r>
    </w:p>
    <w:bookmarkEnd w:id="277"/>
    <w:bookmarkStart w:name="z309" w:id="278"/>
    <w:p>
      <w:pPr>
        <w:spacing w:after="0"/>
        <w:ind w:left="0"/>
        <w:jc w:val="both"/>
      </w:pPr>
      <w:r>
        <w:rPr>
          <w:rFonts w:ascii="Times New Roman"/>
          <w:b w:val="false"/>
          <w:i w:val="false"/>
          <w:color w:val="000000"/>
          <w:sz w:val="28"/>
        </w:rPr>
        <w:t>
      182-5.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города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bookmarkEnd w:id="278"/>
    <w:bookmarkStart w:name="z310" w:id="279"/>
    <w:p>
      <w:pPr>
        <w:spacing w:after="0"/>
        <w:ind w:left="0"/>
        <w:jc w:val="both"/>
      </w:pPr>
      <w:r>
        <w:rPr>
          <w:rFonts w:ascii="Times New Roman"/>
          <w:b w:val="false"/>
          <w:i w:val="false"/>
          <w:color w:val="000000"/>
          <w:sz w:val="28"/>
        </w:rPr>
        <w:t>
      182-6. Бюджетные кредиты предоставляются при соблюдении условий и критериев, определенных бюджетным законодательством Республики Казахстан.</w:t>
      </w:r>
    </w:p>
    <w:bookmarkEnd w:id="279"/>
    <w:bookmarkStart w:name="z311" w:id="280"/>
    <w:p>
      <w:pPr>
        <w:spacing w:after="0"/>
        <w:ind w:left="0"/>
        <w:jc w:val="both"/>
      </w:pPr>
      <w:r>
        <w:rPr>
          <w:rFonts w:ascii="Times New Roman"/>
          <w:b w:val="false"/>
          <w:i w:val="false"/>
          <w:color w:val="000000"/>
          <w:sz w:val="28"/>
        </w:rPr>
        <w:t>
      182-7.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280"/>
    <w:bookmarkStart w:name="z312" w:id="281"/>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281"/>
    <w:bookmarkStart w:name="z313" w:id="282"/>
    <w:p>
      <w:pPr>
        <w:spacing w:after="0"/>
        <w:ind w:left="0"/>
        <w:jc w:val="both"/>
      </w:pPr>
      <w:r>
        <w:rPr>
          <w:rFonts w:ascii="Times New Roman"/>
          <w:b w:val="false"/>
          <w:i w:val="false"/>
          <w:color w:val="000000"/>
          <w:sz w:val="28"/>
        </w:rPr>
        <w:t>
      182-8. Центральный или местный уполномоченный орган по государственному планированию рассматривают бюджетные программы, предлагаемые АБП к реализации посредством бюджетного кредитования, на предмет соответствия их критериям бюджетного кредитования.</w:t>
      </w:r>
    </w:p>
    <w:bookmarkEnd w:id="282"/>
    <w:bookmarkStart w:name="z314" w:id="283"/>
    <w:p>
      <w:pPr>
        <w:spacing w:after="0"/>
        <w:ind w:left="0"/>
        <w:jc w:val="both"/>
      </w:pPr>
      <w:r>
        <w:rPr>
          <w:rFonts w:ascii="Times New Roman"/>
          <w:b w:val="false"/>
          <w:i w:val="false"/>
          <w:color w:val="000000"/>
          <w:sz w:val="28"/>
        </w:rPr>
        <w:t>
      182-9. Определение целесообразности бюджетного кредитования за счет средств республиканского бюджета осуществляется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283"/>
    <w:bookmarkStart w:name="z315" w:id="284"/>
    <w:p>
      <w:pPr>
        <w:spacing w:after="0"/>
        <w:ind w:left="0"/>
        <w:jc w:val="both"/>
      </w:pPr>
      <w:r>
        <w:rPr>
          <w:rFonts w:ascii="Times New Roman"/>
          <w:b w:val="false"/>
          <w:i w:val="false"/>
          <w:color w:val="000000"/>
          <w:sz w:val="28"/>
        </w:rPr>
        <w:t>
      Определение целесообразности бюджетного кредитования за счет средств местного бюджета осуществляется местным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284"/>
    <w:bookmarkStart w:name="z316" w:id="285"/>
    <w:p>
      <w:pPr>
        <w:spacing w:after="0"/>
        <w:ind w:left="0"/>
        <w:jc w:val="both"/>
      </w:pPr>
      <w:r>
        <w:rPr>
          <w:rFonts w:ascii="Times New Roman"/>
          <w:b w:val="false"/>
          <w:i w:val="false"/>
          <w:color w:val="000000"/>
          <w:sz w:val="28"/>
        </w:rPr>
        <w:t>
      182-10. Бюджетная комиссия вырабатывает предложения по включению бюджетной программы, направленной на предоставление бюджетных кредитов, в проект соответствующего бюджета.</w:t>
      </w:r>
    </w:p>
    <w:bookmarkEnd w:id="285"/>
    <w:bookmarkStart w:name="z317" w:id="286"/>
    <w:p>
      <w:pPr>
        <w:spacing w:after="0"/>
        <w:ind w:left="0"/>
        <w:jc w:val="both"/>
      </w:pPr>
      <w:r>
        <w:rPr>
          <w:rFonts w:ascii="Times New Roman"/>
          <w:b w:val="false"/>
          <w:i w:val="false"/>
          <w:color w:val="000000"/>
          <w:sz w:val="28"/>
        </w:rPr>
        <w:t>
      Параграф 2. Администратор бюджетных программ</w:t>
      </w:r>
    </w:p>
    <w:bookmarkEnd w:id="286"/>
    <w:bookmarkStart w:name="z318" w:id="287"/>
    <w:p>
      <w:pPr>
        <w:spacing w:after="0"/>
        <w:ind w:left="0"/>
        <w:jc w:val="both"/>
      </w:pPr>
      <w:r>
        <w:rPr>
          <w:rFonts w:ascii="Times New Roman"/>
          <w:b w:val="false"/>
          <w:i w:val="false"/>
          <w:color w:val="000000"/>
          <w:sz w:val="28"/>
        </w:rPr>
        <w:t>
      182-11. АБП при бюджетном кредитовании является стороной кредитного договора и осуществляет:</w:t>
      </w:r>
    </w:p>
    <w:bookmarkEnd w:id="287"/>
    <w:bookmarkStart w:name="z319" w:id="288"/>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w:t>
      </w:r>
    </w:p>
    <w:bookmarkEnd w:id="288"/>
    <w:bookmarkStart w:name="z320" w:id="289"/>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289"/>
    <w:bookmarkStart w:name="z321" w:id="290"/>
    <w:p>
      <w:pPr>
        <w:spacing w:after="0"/>
        <w:ind w:left="0"/>
        <w:jc w:val="both"/>
      </w:pPr>
      <w:r>
        <w:rPr>
          <w:rFonts w:ascii="Times New Roman"/>
          <w:b w:val="false"/>
          <w:i w:val="false"/>
          <w:color w:val="000000"/>
          <w:sz w:val="28"/>
        </w:rPr>
        <w:t>
      182-12. АБП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290"/>
    <w:bookmarkStart w:name="z322" w:id="291"/>
    <w:p>
      <w:pPr>
        <w:spacing w:after="0"/>
        <w:ind w:left="0"/>
        <w:jc w:val="both"/>
      </w:pPr>
      <w:r>
        <w:rPr>
          <w:rFonts w:ascii="Times New Roman"/>
          <w:b w:val="false"/>
          <w:i w:val="false"/>
          <w:color w:val="000000"/>
          <w:sz w:val="28"/>
        </w:rPr>
        <w:t>
      182-13. АБП или уполномоченный орган по исполнению бюджета определяет поверенного (агента) в соответствии с законодательством Республики Казахстан о государственных закупках, за исключением финансового агентства и организации по модернизации и развитию жилищно-коммунального хозяйства.</w:t>
      </w:r>
    </w:p>
    <w:bookmarkEnd w:id="291"/>
    <w:bookmarkStart w:name="z323" w:id="292"/>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АБП и в соответствии с их указаниями определенные поручения, связанные с бюджетным кредитованием.</w:t>
      </w:r>
    </w:p>
    <w:bookmarkEnd w:id="292"/>
    <w:bookmarkStart w:name="z324" w:id="293"/>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293"/>
    <w:bookmarkStart w:name="z325" w:id="294"/>
    <w:p>
      <w:pPr>
        <w:spacing w:after="0"/>
        <w:ind w:left="0"/>
        <w:jc w:val="both"/>
      </w:pPr>
      <w:r>
        <w:rPr>
          <w:rFonts w:ascii="Times New Roman"/>
          <w:b w:val="false"/>
          <w:i w:val="false"/>
          <w:color w:val="000000"/>
          <w:sz w:val="28"/>
        </w:rPr>
        <w:t>
      Параграф 3. Порядок определения ставок вознаграждения при определении целесообразности бюджетного кредитования</w:t>
      </w:r>
    </w:p>
    <w:bookmarkEnd w:id="294"/>
    <w:bookmarkStart w:name="z326" w:id="295"/>
    <w:p>
      <w:pPr>
        <w:spacing w:after="0"/>
        <w:ind w:left="0"/>
        <w:jc w:val="both"/>
      </w:pPr>
      <w:r>
        <w:rPr>
          <w:rFonts w:ascii="Times New Roman"/>
          <w:b w:val="false"/>
          <w:i w:val="false"/>
          <w:color w:val="000000"/>
          <w:sz w:val="28"/>
        </w:rPr>
        <w:t>
      182-14.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295"/>
    <w:bookmarkStart w:name="z327" w:id="296"/>
    <w:p>
      <w:pPr>
        <w:spacing w:after="0"/>
        <w:ind w:left="0"/>
        <w:jc w:val="both"/>
      </w:pPr>
      <w:r>
        <w:rPr>
          <w:rFonts w:ascii="Times New Roman"/>
          <w:b w:val="false"/>
          <w:i w:val="false"/>
          <w:color w:val="000000"/>
          <w:sz w:val="28"/>
        </w:rPr>
        <w:t>
      182-15.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АБП представляются расчеты и обоснования по ставке доходности, позволяющей реализовать проект, и величинам параметров, закладываемых в маржу заемщиков.</w:t>
      </w:r>
    </w:p>
    <w:bookmarkEnd w:id="296"/>
    <w:bookmarkStart w:name="z328" w:id="297"/>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bookmarkEnd w:id="297"/>
    <w:bookmarkStart w:name="z329" w:id="298"/>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превышает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298"/>
    <w:bookmarkStart w:name="z330" w:id="299"/>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за исключением финансовых агентств, осуществляющих деятельность по предоставлению вкладчикам промежуточных жилищных займов и предварительных жилищных займов на проведение мероприятий по улучшению жилищных условий, определяется расчетным путем, исходя из величины закладываемых операционных расходов, и составляет от 0% до 1,5% от суммы бюджетного кредита ежегодно. При этом, в составе маржи заемщика уровень административных расходов не превышает 1% от суммы бюджетного кредита ежегодно, оценка риска не превышает 1% от суммы бюджетного кредита ежегодно.</w:t>
      </w:r>
    </w:p>
    <w:bookmarkEnd w:id="299"/>
    <w:bookmarkStart w:name="z331" w:id="300"/>
    <w:p>
      <w:pPr>
        <w:spacing w:after="0"/>
        <w:ind w:left="0"/>
        <w:jc w:val="both"/>
      </w:pPr>
      <w:r>
        <w:rPr>
          <w:rFonts w:ascii="Times New Roman"/>
          <w:b w:val="false"/>
          <w:i w:val="false"/>
          <w:color w:val="000000"/>
          <w:sz w:val="28"/>
        </w:rPr>
        <w:t>
      Размер ставки вознаграждения для конечного заемщика финансового агентства, осуществляющего деятельность по предоставлению промежуточных жилищных и предварительных жилищных займов на проведение мероприятий по улучшению жилищных условий не превышает 9,5 % годовых с учетом маржи.</w:t>
      </w:r>
    </w:p>
    <w:bookmarkEnd w:id="300"/>
    <w:bookmarkStart w:name="z332" w:id="301"/>
    <w:p>
      <w:pPr>
        <w:spacing w:after="0"/>
        <w:ind w:left="0"/>
        <w:jc w:val="both"/>
      </w:pPr>
      <w:r>
        <w:rPr>
          <w:rFonts w:ascii="Times New Roman"/>
          <w:b w:val="false"/>
          <w:i w:val="false"/>
          <w:color w:val="000000"/>
          <w:sz w:val="28"/>
        </w:rPr>
        <w:t>
      182-16. Ставка вознаграждения по бюджетным кредитам местным исполнительным органам областей, города республиканского значения, столицы устанавливается решением кредитора.</w:t>
      </w:r>
    </w:p>
    <w:bookmarkEnd w:id="301"/>
    <w:bookmarkStart w:name="z333" w:id="302"/>
    <w:p>
      <w:pPr>
        <w:spacing w:after="0"/>
        <w:ind w:left="0"/>
        <w:jc w:val="both"/>
      </w:pPr>
      <w:r>
        <w:rPr>
          <w:rFonts w:ascii="Times New Roman"/>
          <w:b w:val="false"/>
          <w:i w:val="false"/>
          <w:color w:val="000000"/>
          <w:sz w:val="28"/>
        </w:rPr>
        <w:t>
      182-17. Ставка вознаграждения по бюджетному кредиту для целей пополнения оборотных средств определяется по предложениям АБП при представлении расчетов и обоснований.</w:t>
      </w:r>
    </w:p>
    <w:bookmarkEnd w:id="302"/>
    <w:bookmarkStart w:name="z334" w:id="303"/>
    <w:p>
      <w:pPr>
        <w:spacing w:after="0"/>
        <w:ind w:left="0"/>
        <w:jc w:val="both"/>
      </w:pPr>
      <w:r>
        <w:rPr>
          <w:rFonts w:ascii="Times New Roman"/>
          <w:b w:val="false"/>
          <w:i w:val="false"/>
          <w:color w:val="000000"/>
          <w:sz w:val="28"/>
        </w:rPr>
        <w:t>
      При этом, по организациям, осуществляющим отдельные виды банковских операций, должны соблюдаться пруденциальные нормативы уполномоченного органа по регулированию и надзору финансового рынка и финансовых организаций.</w:t>
      </w:r>
    </w:p>
    <w:bookmarkEnd w:id="303"/>
    <w:bookmarkStart w:name="z335" w:id="304"/>
    <w:p>
      <w:pPr>
        <w:spacing w:after="0"/>
        <w:ind w:left="0"/>
        <w:jc w:val="both"/>
      </w:pPr>
      <w:r>
        <w:rPr>
          <w:rFonts w:ascii="Times New Roman"/>
          <w:b w:val="false"/>
          <w:i w:val="false"/>
          <w:color w:val="000000"/>
          <w:sz w:val="28"/>
        </w:rPr>
        <w:t xml:space="preserve">
      Параграф 4. Порядок определения целесообразности бюджетного кредитования при реализации бюджетных инвестиционных проектов </w:t>
      </w:r>
    </w:p>
    <w:bookmarkEnd w:id="304"/>
    <w:bookmarkStart w:name="z336" w:id="305"/>
    <w:p>
      <w:pPr>
        <w:spacing w:after="0"/>
        <w:ind w:left="0"/>
        <w:jc w:val="both"/>
      </w:pPr>
      <w:r>
        <w:rPr>
          <w:rFonts w:ascii="Times New Roman"/>
          <w:b w:val="false"/>
          <w:i w:val="false"/>
          <w:color w:val="000000"/>
          <w:sz w:val="28"/>
        </w:rPr>
        <w:t>
      182-18. Для определения целесообразности бюджетного кредитования бюджетных инвестиционных проектов АБП предоставляет в соответствующий центральный или местный уполномоченный орган по государственному планированию обосновывающую документацию, которая должна включать в себя:</w:t>
      </w:r>
    </w:p>
    <w:bookmarkEnd w:id="305"/>
    <w:bookmarkStart w:name="z337" w:id="306"/>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bookmarkEnd w:id="306"/>
    <w:bookmarkStart w:name="z338" w:id="307"/>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bookmarkEnd w:id="307"/>
    <w:bookmarkStart w:name="z339" w:id="308"/>
    <w:p>
      <w:pPr>
        <w:spacing w:after="0"/>
        <w:ind w:left="0"/>
        <w:jc w:val="both"/>
      </w:pPr>
      <w:r>
        <w:rPr>
          <w:rFonts w:ascii="Times New Roman"/>
          <w:b w:val="false"/>
          <w:i w:val="false"/>
          <w:color w:val="000000"/>
          <w:sz w:val="28"/>
        </w:rPr>
        <w:t>
      подтверждение объема затрат на реализацию проекта;</w:t>
      </w:r>
    </w:p>
    <w:bookmarkEnd w:id="308"/>
    <w:bookmarkStart w:name="z340" w:id="309"/>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bookmarkEnd w:id="309"/>
    <w:bookmarkStart w:name="z341" w:id="310"/>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bookmarkEnd w:id="310"/>
    <w:bookmarkStart w:name="z342" w:id="311"/>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bookmarkEnd w:id="311"/>
    <w:bookmarkStart w:name="z343" w:id="312"/>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bookmarkEnd w:id="312"/>
    <w:bookmarkStart w:name="z344" w:id="313"/>
    <w:p>
      <w:pPr>
        <w:spacing w:after="0"/>
        <w:ind w:left="0"/>
        <w:jc w:val="both"/>
      </w:pPr>
      <w:r>
        <w:rPr>
          <w:rFonts w:ascii="Times New Roman"/>
          <w:b w:val="false"/>
          <w:i w:val="false"/>
          <w:color w:val="000000"/>
          <w:sz w:val="28"/>
        </w:rPr>
        <w:t>
      4) в случае наличия мероприятия, предусматривающего строительную деятельность, требующую разработки ТЭО, представляется ТЭО с приложением соответствующего заключения комплексной вневедомственной экспертизы на ТЭО,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313"/>
    <w:bookmarkStart w:name="z345" w:id="314"/>
    <w:p>
      <w:pPr>
        <w:spacing w:after="0"/>
        <w:ind w:left="0"/>
        <w:jc w:val="both"/>
      </w:pPr>
      <w:r>
        <w:rPr>
          <w:rFonts w:ascii="Times New Roman"/>
          <w:b w:val="false"/>
          <w:i w:val="false"/>
          <w:color w:val="000000"/>
          <w:sz w:val="28"/>
        </w:rPr>
        <w:t>
      182-19.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314"/>
    <w:bookmarkStart w:name="z346" w:id="315"/>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местного бюджета осуществляется с учетом заключения экономической экспертизы юридических лиц, определяемых местными исполнительными органами.</w:t>
      </w:r>
    </w:p>
    <w:bookmarkEnd w:id="315"/>
    <w:bookmarkStart w:name="z347" w:id="316"/>
    <w:p>
      <w:pPr>
        <w:spacing w:after="0"/>
        <w:ind w:left="0"/>
        <w:jc w:val="both"/>
      </w:pPr>
      <w:r>
        <w:rPr>
          <w:rFonts w:ascii="Times New Roman"/>
          <w:b w:val="false"/>
          <w:i w:val="false"/>
          <w:color w:val="000000"/>
          <w:sz w:val="28"/>
        </w:rPr>
        <w:t xml:space="preserve">
      182-20. Соответствующий отраслевой центральный государственный орган рассматривает представленную документацию и предоставляет отраслевое заключение по планируемому бюджетному инвестиционному проекту. В случае положительного отраслевого заключения администратор республиканской бюджетной программы вносит документацию согласно </w:t>
      </w:r>
      <w:r>
        <w:rPr>
          <w:rFonts w:ascii="Times New Roman"/>
          <w:b w:val="false"/>
          <w:i w:val="false"/>
          <w:color w:val="000000"/>
          <w:sz w:val="28"/>
        </w:rPr>
        <w:t>пункту 182-18</w:t>
      </w:r>
      <w:r>
        <w:rPr>
          <w:rFonts w:ascii="Times New Roman"/>
          <w:b w:val="false"/>
          <w:i w:val="false"/>
          <w:color w:val="000000"/>
          <w:sz w:val="28"/>
        </w:rPr>
        <w:t xml:space="preserve"> настоящих Правил в центральный уполномоченный орган по государственному планированию для подготовки экономического заключения о целесообразности бюджетного кредитования.</w:t>
      </w:r>
    </w:p>
    <w:bookmarkEnd w:id="316"/>
    <w:bookmarkStart w:name="z348" w:id="317"/>
    <w:p>
      <w:pPr>
        <w:spacing w:after="0"/>
        <w:ind w:left="0"/>
        <w:jc w:val="both"/>
      </w:pPr>
      <w:r>
        <w:rPr>
          <w:rFonts w:ascii="Times New Roman"/>
          <w:b w:val="false"/>
          <w:i w:val="false"/>
          <w:color w:val="000000"/>
          <w:sz w:val="28"/>
        </w:rPr>
        <w:t xml:space="preserve">
      По местному бюджетному инвестиционному проекту, заявляемому к финансированию путем бюджетного кредитования из местного бюджета, соответствующий АБП вносит документацию согласно </w:t>
      </w:r>
      <w:r>
        <w:rPr>
          <w:rFonts w:ascii="Times New Roman"/>
          <w:b w:val="false"/>
          <w:i w:val="false"/>
          <w:color w:val="000000"/>
          <w:sz w:val="28"/>
        </w:rPr>
        <w:t>пункту 182-18</w:t>
      </w:r>
      <w:r>
        <w:rPr>
          <w:rFonts w:ascii="Times New Roman"/>
          <w:b w:val="false"/>
          <w:i w:val="false"/>
          <w:color w:val="000000"/>
          <w:sz w:val="28"/>
        </w:rPr>
        <w:t xml:space="preserve"> настоящих Правил в местный уполномоченный орган по государственному планированию для определения целесообразности бюджетного кредитования из местного бюджета.</w:t>
      </w:r>
    </w:p>
    <w:bookmarkEnd w:id="317"/>
    <w:bookmarkStart w:name="z349" w:id="318"/>
    <w:p>
      <w:pPr>
        <w:spacing w:after="0"/>
        <w:ind w:left="0"/>
        <w:jc w:val="both"/>
      </w:pPr>
      <w:r>
        <w:rPr>
          <w:rFonts w:ascii="Times New Roman"/>
          <w:b w:val="false"/>
          <w:i w:val="false"/>
          <w:color w:val="000000"/>
          <w:sz w:val="28"/>
        </w:rPr>
        <w:t>
      182-21. В течение 5 (пяти) рабочих дней с даты поступления пакета документов от АБП направляется на экономическую экспертизу:</w:t>
      </w:r>
    </w:p>
    <w:bookmarkEnd w:id="318"/>
    <w:bookmarkStart w:name="z350" w:id="319"/>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w:t>
      </w:r>
    </w:p>
    <w:bookmarkEnd w:id="319"/>
    <w:bookmarkStart w:name="z351" w:id="320"/>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w:t>
      </w:r>
    </w:p>
    <w:bookmarkEnd w:id="320"/>
    <w:bookmarkStart w:name="z352" w:id="321"/>
    <w:p>
      <w:pPr>
        <w:spacing w:after="0"/>
        <w:ind w:left="0"/>
        <w:jc w:val="both"/>
      </w:pPr>
      <w:r>
        <w:rPr>
          <w:rFonts w:ascii="Times New Roman"/>
          <w:b w:val="false"/>
          <w:i w:val="false"/>
          <w:color w:val="000000"/>
          <w:sz w:val="28"/>
        </w:rPr>
        <w:t>
      182-22. Экономическая экспертиза проводится в течение тридцати рабочих дней после представления пакета документов.</w:t>
      </w:r>
    </w:p>
    <w:bookmarkEnd w:id="321"/>
    <w:bookmarkStart w:name="z353" w:id="322"/>
    <w:p>
      <w:pPr>
        <w:spacing w:after="0"/>
        <w:ind w:left="0"/>
        <w:jc w:val="both"/>
      </w:pPr>
      <w:r>
        <w:rPr>
          <w:rFonts w:ascii="Times New Roman"/>
          <w:b w:val="false"/>
          <w:i w:val="false"/>
          <w:color w:val="000000"/>
          <w:sz w:val="28"/>
        </w:rPr>
        <w:t>
      182-23. Заключение экономической экспертизы ТЭО направляется соответствующими юридическими лицами, определенными на осуществление экономической экспертизы ТЭО, в центральный или местный уполномоченный орган по государственному планированию.</w:t>
      </w:r>
    </w:p>
    <w:bookmarkEnd w:id="322"/>
    <w:bookmarkStart w:name="z354" w:id="323"/>
    <w:p>
      <w:pPr>
        <w:spacing w:after="0"/>
        <w:ind w:left="0"/>
        <w:jc w:val="both"/>
      </w:pPr>
      <w:r>
        <w:rPr>
          <w:rFonts w:ascii="Times New Roman"/>
          <w:b w:val="false"/>
          <w:i w:val="false"/>
          <w:color w:val="000000"/>
          <w:sz w:val="28"/>
        </w:rPr>
        <w:t>
      182-24. Результатами экономической экспертизы ТЭО являются положительное заключение или отрицательное заключение.</w:t>
      </w:r>
    </w:p>
    <w:bookmarkEnd w:id="323"/>
    <w:bookmarkStart w:name="z355" w:id="324"/>
    <w:p>
      <w:pPr>
        <w:spacing w:after="0"/>
        <w:ind w:left="0"/>
        <w:jc w:val="both"/>
      </w:pPr>
      <w:r>
        <w:rPr>
          <w:rFonts w:ascii="Times New Roman"/>
          <w:b w:val="false"/>
          <w:i w:val="false"/>
          <w:color w:val="000000"/>
          <w:sz w:val="28"/>
        </w:rPr>
        <w:t>
      Заключение экономической экспертизы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p>
    <w:bookmarkEnd w:id="324"/>
    <w:bookmarkStart w:name="z356" w:id="325"/>
    <w:p>
      <w:pPr>
        <w:spacing w:after="0"/>
        <w:ind w:left="0"/>
        <w:jc w:val="both"/>
      </w:pPr>
      <w:r>
        <w:rPr>
          <w:rFonts w:ascii="Times New Roman"/>
          <w:b w:val="false"/>
          <w:i w:val="false"/>
          <w:color w:val="000000"/>
          <w:sz w:val="28"/>
        </w:rPr>
        <w:t>
      182-25.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182-18 настоящих Правил, с учетом заключения экономической экспертизы и направляет экономическое заключение по ним АБП.</w:t>
      </w:r>
    </w:p>
    <w:bookmarkEnd w:id="325"/>
    <w:bookmarkStart w:name="z357" w:id="326"/>
    <w:p>
      <w:pPr>
        <w:spacing w:after="0"/>
        <w:ind w:left="0"/>
        <w:jc w:val="both"/>
      </w:pPr>
      <w:r>
        <w:rPr>
          <w:rFonts w:ascii="Times New Roman"/>
          <w:b w:val="false"/>
          <w:i w:val="false"/>
          <w:color w:val="000000"/>
          <w:sz w:val="28"/>
        </w:rPr>
        <w:t>
      Экономическое заключение готовится в течение 10 рабочих дней со дня получения заключения экономической экспертизы.</w:t>
      </w:r>
    </w:p>
    <w:bookmarkEnd w:id="326"/>
    <w:bookmarkStart w:name="z358" w:id="327"/>
    <w:p>
      <w:pPr>
        <w:spacing w:after="0"/>
        <w:ind w:left="0"/>
        <w:jc w:val="both"/>
      </w:pPr>
      <w:r>
        <w:rPr>
          <w:rFonts w:ascii="Times New Roman"/>
          <w:b w:val="false"/>
          <w:i w:val="false"/>
          <w:color w:val="000000"/>
          <w:sz w:val="28"/>
        </w:rPr>
        <w:t>
      Параграф 5. Порядок определения целесообразности бюджетного кредитования на осуществление внешнеэкономической деятельности государства.</w:t>
      </w:r>
    </w:p>
    <w:bookmarkEnd w:id="327"/>
    <w:bookmarkStart w:name="z359" w:id="328"/>
    <w:p>
      <w:pPr>
        <w:spacing w:after="0"/>
        <w:ind w:left="0"/>
        <w:jc w:val="both"/>
      </w:pPr>
      <w:r>
        <w:rPr>
          <w:rFonts w:ascii="Times New Roman"/>
          <w:b w:val="false"/>
          <w:i w:val="false"/>
          <w:color w:val="000000"/>
          <w:sz w:val="28"/>
        </w:rPr>
        <w:t>
      182-26. Определение целесообразности бюджетного кредитования на осуществление внешнеэкономической деятельности государства основывается на анализе ФЭО.</w:t>
      </w:r>
    </w:p>
    <w:bookmarkEnd w:id="328"/>
    <w:bookmarkStart w:name="z360" w:id="329"/>
    <w:p>
      <w:pPr>
        <w:spacing w:after="0"/>
        <w:ind w:left="0"/>
        <w:jc w:val="both"/>
      </w:pPr>
      <w:r>
        <w:rPr>
          <w:rFonts w:ascii="Times New Roman"/>
          <w:b w:val="false"/>
          <w:i w:val="false"/>
          <w:color w:val="000000"/>
          <w:sz w:val="28"/>
        </w:rPr>
        <w:t>
      182-27. ФЭО бюджетных кредитов представляет собой документ, содержащий обоснование, целесообразность и оценку результата от вложения бюджетных средств на реализацию соответствующей бюджетной программы.</w:t>
      </w:r>
    </w:p>
    <w:bookmarkEnd w:id="329"/>
    <w:bookmarkStart w:name="z361" w:id="330"/>
    <w:p>
      <w:pPr>
        <w:spacing w:after="0"/>
        <w:ind w:left="0"/>
        <w:jc w:val="both"/>
      </w:pPr>
      <w:r>
        <w:rPr>
          <w:rFonts w:ascii="Times New Roman"/>
          <w:b w:val="false"/>
          <w:i w:val="false"/>
          <w:color w:val="000000"/>
          <w:sz w:val="28"/>
        </w:rPr>
        <w:t>
      182-28. При этом в случае наличия мероприятий, предусматривающих строительную деятельность на территории иностранных государств, предусматриваемую в рамках реализации инвестиционных проектов, необходимо предоставление ТЭО и заключения по нему, подготовленное в порядке, установленном законодательством государства, на территории которого планируется реализация данного проекта.</w:t>
      </w:r>
    </w:p>
    <w:bookmarkEnd w:id="330"/>
    <w:bookmarkStart w:name="z362" w:id="331"/>
    <w:p>
      <w:pPr>
        <w:spacing w:after="0"/>
        <w:ind w:left="0"/>
        <w:jc w:val="both"/>
      </w:pPr>
      <w:r>
        <w:rPr>
          <w:rFonts w:ascii="Times New Roman"/>
          <w:b w:val="false"/>
          <w:i w:val="false"/>
          <w:color w:val="000000"/>
          <w:sz w:val="28"/>
        </w:rPr>
        <w:t>
      Параграф 6. Порядок определения целесообразности бюджетного кредитования на реализацию государственной инвестиционной политики финансовыми агентствами</w:t>
      </w:r>
    </w:p>
    <w:bookmarkEnd w:id="331"/>
    <w:bookmarkStart w:name="z363" w:id="332"/>
    <w:p>
      <w:pPr>
        <w:spacing w:after="0"/>
        <w:ind w:left="0"/>
        <w:jc w:val="both"/>
      </w:pPr>
      <w:r>
        <w:rPr>
          <w:rFonts w:ascii="Times New Roman"/>
          <w:b w:val="false"/>
          <w:i w:val="false"/>
          <w:color w:val="000000"/>
          <w:sz w:val="28"/>
        </w:rPr>
        <w:t>
      182-29. Определение целесообразности бюджетного кредитования финансовых агентств основывается на анализе:</w:t>
      </w:r>
    </w:p>
    <w:bookmarkEnd w:id="332"/>
    <w:bookmarkStart w:name="z364" w:id="333"/>
    <w:p>
      <w:pPr>
        <w:spacing w:after="0"/>
        <w:ind w:left="0"/>
        <w:jc w:val="both"/>
      </w:pPr>
      <w:r>
        <w:rPr>
          <w:rFonts w:ascii="Times New Roman"/>
          <w:b w:val="false"/>
          <w:i w:val="false"/>
          <w:color w:val="000000"/>
          <w:sz w:val="28"/>
        </w:rPr>
        <w:t>
      1) эффективности инвестиционных проектов, реализуемых за счет бюджетных кредитов;</w:t>
      </w:r>
    </w:p>
    <w:bookmarkEnd w:id="333"/>
    <w:bookmarkStart w:name="z365" w:id="334"/>
    <w:p>
      <w:pPr>
        <w:spacing w:after="0"/>
        <w:ind w:left="0"/>
        <w:jc w:val="both"/>
      </w:pPr>
      <w:r>
        <w:rPr>
          <w:rFonts w:ascii="Times New Roman"/>
          <w:b w:val="false"/>
          <w:i w:val="false"/>
          <w:color w:val="000000"/>
          <w:sz w:val="28"/>
        </w:rPr>
        <w:t>
      2) заемщика (специализированных организаций).</w:t>
      </w:r>
    </w:p>
    <w:bookmarkEnd w:id="334"/>
    <w:bookmarkStart w:name="z366" w:id="335"/>
    <w:p>
      <w:pPr>
        <w:spacing w:after="0"/>
        <w:ind w:left="0"/>
        <w:jc w:val="both"/>
      </w:pP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p>
    <w:bookmarkEnd w:id="335"/>
    <w:bookmarkStart w:name="z367" w:id="336"/>
    <w:p>
      <w:pPr>
        <w:spacing w:after="0"/>
        <w:ind w:left="0"/>
        <w:jc w:val="both"/>
      </w:pPr>
      <w:r>
        <w:rPr>
          <w:rFonts w:ascii="Times New Roman"/>
          <w:b w:val="false"/>
          <w:i w:val="false"/>
          <w:color w:val="000000"/>
          <w:sz w:val="28"/>
        </w:rPr>
        <w:t>
      182-30. Определение центральным уполномоченным органом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336"/>
    <w:bookmarkStart w:name="z368" w:id="337"/>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 юридических лиц, определяемыми местными исполнительными органами.</w:t>
      </w:r>
    </w:p>
    <w:bookmarkEnd w:id="337"/>
    <w:bookmarkStart w:name="z369" w:id="338"/>
    <w:p>
      <w:pPr>
        <w:spacing w:after="0"/>
        <w:ind w:left="0"/>
        <w:jc w:val="both"/>
      </w:pPr>
      <w:r>
        <w:rPr>
          <w:rFonts w:ascii="Times New Roman"/>
          <w:b w:val="false"/>
          <w:i w:val="false"/>
          <w:color w:val="000000"/>
          <w:sz w:val="28"/>
        </w:rPr>
        <w:t>
      182-31. Для определения целесообразности бюджетного кредитования на реализацию государственной инвестиционной политики финансовыми агентствами АБП предоставляет в соответствующий центральный или местный уполномоченный орган по государственному планированию ФЭО бюджетного кредита.</w:t>
      </w:r>
    </w:p>
    <w:bookmarkEnd w:id="338"/>
    <w:bookmarkStart w:name="z370" w:id="339"/>
    <w:p>
      <w:pPr>
        <w:spacing w:after="0"/>
        <w:ind w:left="0"/>
        <w:jc w:val="both"/>
      </w:pPr>
      <w:r>
        <w:rPr>
          <w:rFonts w:ascii="Times New Roman"/>
          <w:b w:val="false"/>
          <w:i w:val="false"/>
          <w:color w:val="000000"/>
          <w:sz w:val="28"/>
        </w:rPr>
        <w:t>
      182-32. В ФЭО бюджетного кредита приводится подтверждение целесообразности бюджетного кредитования, а также подтверждение соответствия планируемых мероприятий следующим критериям бюджетного кредитования согласно бюджетному законодательству:</w:t>
      </w:r>
    </w:p>
    <w:bookmarkEnd w:id="339"/>
    <w:bookmarkStart w:name="z371" w:id="340"/>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w:t>
      </w:r>
    </w:p>
    <w:bookmarkEnd w:id="340"/>
    <w:bookmarkStart w:name="z372" w:id="341"/>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bookmarkEnd w:id="341"/>
    <w:bookmarkStart w:name="z373" w:id="342"/>
    <w:p>
      <w:pPr>
        <w:spacing w:after="0"/>
        <w:ind w:left="0"/>
        <w:jc w:val="both"/>
      </w:pPr>
      <w:r>
        <w:rPr>
          <w:rFonts w:ascii="Times New Roman"/>
          <w:b w:val="false"/>
          <w:i w:val="false"/>
          <w:color w:val="000000"/>
          <w:sz w:val="28"/>
        </w:rPr>
        <w:t>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342"/>
    <w:bookmarkStart w:name="z374" w:id="343"/>
    <w:p>
      <w:pPr>
        <w:spacing w:after="0"/>
        <w:ind w:left="0"/>
        <w:jc w:val="both"/>
      </w:pPr>
      <w:r>
        <w:rPr>
          <w:rFonts w:ascii="Times New Roman"/>
          <w:b w:val="false"/>
          <w:i w:val="false"/>
          <w:color w:val="000000"/>
          <w:sz w:val="28"/>
        </w:rPr>
        <w:t>
      182-33. Экономическая экспертиза ФЭО бюджетного кредита юридического лица, определенного Правительством Республики Казахстан либо местными исполнительными органами на осуществление экономической экспертизы, проводится на предмет соответствия мероприятий ФЭО бюджетного кредита критериям бюджетного кредитования.</w:t>
      </w:r>
    </w:p>
    <w:bookmarkEnd w:id="343"/>
    <w:bookmarkStart w:name="z375" w:id="344"/>
    <w:p>
      <w:pPr>
        <w:spacing w:after="0"/>
        <w:ind w:left="0"/>
        <w:jc w:val="both"/>
      </w:pPr>
      <w:r>
        <w:rPr>
          <w:rFonts w:ascii="Times New Roman"/>
          <w:b w:val="false"/>
          <w:i w:val="false"/>
          <w:color w:val="000000"/>
          <w:sz w:val="28"/>
        </w:rPr>
        <w:t>
      182-34. Разработка или корректировка ФЭО бюджетного кредита может осуществляться либо АБП, либо одним из участников финансовой схемы.</w:t>
      </w:r>
    </w:p>
    <w:bookmarkEnd w:id="344"/>
    <w:bookmarkStart w:name="z376" w:id="345"/>
    <w:p>
      <w:pPr>
        <w:spacing w:after="0"/>
        <w:ind w:left="0"/>
        <w:jc w:val="both"/>
      </w:pPr>
      <w:r>
        <w:rPr>
          <w:rFonts w:ascii="Times New Roman"/>
          <w:b w:val="false"/>
          <w:i w:val="false"/>
          <w:color w:val="000000"/>
          <w:sz w:val="28"/>
        </w:rPr>
        <w:t>
      182-35. Цели и задачи ФЭО бюджетного кредита должны соответствовать инвестиционному предложению.</w:t>
      </w:r>
    </w:p>
    <w:bookmarkEnd w:id="345"/>
    <w:bookmarkStart w:name="z377" w:id="346"/>
    <w:p>
      <w:pPr>
        <w:spacing w:after="0"/>
        <w:ind w:left="0"/>
        <w:jc w:val="both"/>
      </w:pPr>
      <w:r>
        <w:rPr>
          <w:rFonts w:ascii="Times New Roman"/>
          <w:b w:val="false"/>
          <w:i w:val="false"/>
          <w:color w:val="000000"/>
          <w:sz w:val="28"/>
        </w:rPr>
        <w:t>
      182-36. ФЭО бюджетного кредита должно соответствовать следующей структуре:</w:t>
      </w:r>
    </w:p>
    <w:bookmarkEnd w:id="346"/>
    <w:bookmarkStart w:name="z378" w:id="347"/>
    <w:p>
      <w:pPr>
        <w:spacing w:after="0"/>
        <w:ind w:left="0"/>
        <w:jc w:val="both"/>
      </w:pPr>
      <w:r>
        <w:rPr>
          <w:rFonts w:ascii="Times New Roman"/>
          <w:b w:val="false"/>
          <w:i w:val="false"/>
          <w:color w:val="000000"/>
          <w:sz w:val="28"/>
        </w:rPr>
        <w:t>
      паспорт проекта;</w:t>
      </w:r>
    </w:p>
    <w:bookmarkEnd w:id="347"/>
    <w:bookmarkStart w:name="z379" w:id="348"/>
    <w:p>
      <w:pPr>
        <w:spacing w:after="0"/>
        <w:ind w:left="0"/>
        <w:jc w:val="both"/>
      </w:pPr>
      <w:r>
        <w:rPr>
          <w:rFonts w:ascii="Times New Roman"/>
          <w:b w:val="false"/>
          <w:i w:val="false"/>
          <w:color w:val="000000"/>
          <w:sz w:val="28"/>
        </w:rPr>
        <w:t>
      институциональный раздел;</w:t>
      </w:r>
    </w:p>
    <w:bookmarkEnd w:id="348"/>
    <w:bookmarkStart w:name="z380" w:id="349"/>
    <w:p>
      <w:pPr>
        <w:spacing w:after="0"/>
        <w:ind w:left="0"/>
        <w:jc w:val="both"/>
      </w:pPr>
      <w:r>
        <w:rPr>
          <w:rFonts w:ascii="Times New Roman"/>
          <w:b w:val="false"/>
          <w:i w:val="false"/>
          <w:color w:val="000000"/>
          <w:sz w:val="28"/>
        </w:rPr>
        <w:t>
      маркетинговый раздел;</w:t>
      </w:r>
    </w:p>
    <w:bookmarkEnd w:id="349"/>
    <w:bookmarkStart w:name="z381" w:id="350"/>
    <w:p>
      <w:pPr>
        <w:spacing w:after="0"/>
        <w:ind w:left="0"/>
        <w:jc w:val="both"/>
      </w:pPr>
      <w:r>
        <w:rPr>
          <w:rFonts w:ascii="Times New Roman"/>
          <w:b w:val="false"/>
          <w:i w:val="false"/>
          <w:color w:val="000000"/>
          <w:sz w:val="28"/>
        </w:rPr>
        <w:t>
      финансовый раздел;</w:t>
      </w:r>
    </w:p>
    <w:bookmarkEnd w:id="350"/>
    <w:bookmarkStart w:name="z382" w:id="351"/>
    <w:p>
      <w:pPr>
        <w:spacing w:after="0"/>
        <w:ind w:left="0"/>
        <w:jc w:val="both"/>
      </w:pPr>
      <w:r>
        <w:rPr>
          <w:rFonts w:ascii="Times New Roman"/>
          <w:b w:val="false"/>
          <w:i w:val="false"/>
          <w:color w:val="000000"/>
          <w:sz w:val="28"/>
        </w:rPr>
        <w:t>
      социально-экономический раздел;</w:t>
      </w:r>
    </w:p>
    <w:bookmarkEnd w:id="351"/>
    <w:bookmarkStart w:name="z383" w:id="352"/>
    <w:p>
      <w:pPr>
        <w:spacing w:after="0"/>
        <w:ind w:left="0"/>
        <w:jc w:val="both"/>
      </w:pPr>
      <w:r>
        <w:rPr>
          <w:rFonts w:ascii="Times New Roman"/>
          <w:b w:val="false"/>
          <w:i w:val="false"/>
          <w:color w:val="000000"/>
          <w:sz w:val="28"/>
        </w:rPr>
        <w:t>
      оценка и распределение рисков;</w:t>
      </w:r>
    </w:p>
    <w:bookmarkEnd w:id="352"/>
    <w:bookmarkStart w:name="z384" w:id="353"/>
    <w:p>
      <w:pPr>
        <w:spacing w:after="0"/>
        <w:ind w:left="0"/>
        <w:jc w:val="both"/>
      </w:pPr>
      <w:r>
        <w:rPr>
          <w:rFonts w:ascii="Times New Roman"/>
          <w:b w:val="false"/>
          <w:i w:val="false"/>
          <w:color w:val="000000"/>
          <w:sz w:val="28"/>
        </w:rPr>
        <w:t>
      выводы по проекту;</w:t>
      </w:r>
    </w:p>
    <w:bookmarkEnd w:id="353"/>
    <w:bookmarkStart w:name="z385" w:id="354"/>
    <w:p>
      <w:pPr>
        <w:spacing w:after="0"/>
        <w:ind w:left="0"/>
        <w:jc w:val="both"/>
      </w:pPr>
      <w:r>
        <w:rPr>
          <w:rFonts w:ascii="Times New Roman"/>
          <w:b w:val="false"/>
          <w:i w:val="false"/>
          <w:color w:val="000000"/>
          <w:sz w:val="28"/>
        </w:rPr>
        <w:t>
      приложения.</w:t>
      </w:r>
    </w:p>
    <w:bookmarkEnd w:id="354"/>
    <w:bookmarkStart w:name="z386" w:id="355"/>
    <w:p>
      <w:pPr>
        <w:spacing w:after="0"/>
        <w:ind w:left="0"/>
        <w:jc w:val="both"/>
      </w:pPr>
      <w:r>
        <w:rPr>
          <w:rFonts w:ascii="Times New Roman"/>
          <w:b w:val="false"/>
          <w:i w:val="false"/>
          <w:color w:val="000000"/>
          <w:sz w:val="28"/>
        </w:rPr>
        <w:t>
      В случае, если бюджетный кредит выделяется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и/или русский языки.</w:t>
      </w:r>
    </w:p>
    <w:bookmarkEnd w:id="355"/>
    <w:bookmarkStart w:name="z387" w:id="356"/>
    <w:p>
      <w:pPr>
        <w:spacing w:after="0"/>
        <w:ind w:left="0"/>
        <w:jc w:val="both"/>
      </w:pP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p>
    <w:bookmarkEnd w:id="356"/>
    <w:bookmarkStart w:name="z388" w:id="357"/>
    <w:p>
      <w:pPr>
        <w:spacing w:after="0"/>
        <w:ind w:left="0"/>
        <w:jc w:val="both"/>
      </w:pPr>
      <w:r>
        <w:rPr>
          <w:rFonts w:ascii="Times New Roman"/>
          <w:b w:val="false"/>
          <w:i w:val="false"/>
          <w:color w:val="000000"/>
          <w:sz w:val="28"/>
        </w:rPr>
        <w:t>
      При этом, приложения укомплектовываются следующими документами:</w:t>
      </w:r>
    </w:p>
    <w:bookmarkEnd w:id="357"/>
    <w:bookmarkStart w:name="z389" w:id="358"/>
    <w:p>
      <w:pPr>
        <w:spacing w:after="0"/>
        <w:ind w:left="0"/>
        <w:jc w:val="both"/>
      </w:pPr>
      <w:r>
        <w:rPr>
          <w:rFonts w:ascii="Times New Roman"/>
          <w:b w:val="false"/>
          <w:i w:val="false"/>
          <w:color w:val="000000"/>
          <w:sz w:val="28"/>
        </w:rPr>
        <w:t xml:space="preserve">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8"/>
    <w:bookmarkStart w:name="z390" w:id="359"/>
    <w:p>
      <w:pPr>
        <w:spacing w:after="0"/>
        <w:ind w:left="0"/>
        <w:jc w:val="both"/>
      </w:pPr>
      <w:r>
        <w:rPr>
          <w:rFonts w:ascii="Times New Roman"/>
          <w:b w:val="false"/>
          <w:i w:val="false"/>
          <w:color w:val="000000"/>
          <w:sz w:val="28"/>
        </w:rPr>
        <w:t xml:space="preserve">
      информация об участниках, представляемое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359"/>
    <w:bookmarkStart w:name="z391" w:id="360"/>
    <w:p>
      <w:pPr>
        <w:spacing w:after="0"/>
        <w:ind w:left="0"/>
        <w:jc w:val="both"/>
      </w:pPr>
      <w:r>
        <w:rPr>
          <w:rFonts w:ascii="Times New Roman"/>
          <w:b w:val="false"/>
          <w:i w:val="false"/>
          <w:color w:val="000000"/>
          <w:sz w:val="28"/>
        </w:rPr>
        <w:t xml:space="preserve">
      бумажная и электронная версия финансовой модели, составленной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bookmarkEnd w:id="360"/>
    <w:bookmarkStart w:name="z392" w:id="361"/>
    <w:p>
      <w:pPr>
        <w:spacing w:after="0"/>
        <w:ind w:left="0"/>
        <w:jc w:val="both"/>
      </w:pP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p>
    <w:bookmarkEnd w:id="361"/>
    <w:bookmarkStart w:name="z393" w:id="362"/>
    <w:p>
      <w:pPr>
        <w:spacing w:after="0"/>
        <w:ind w:left="0"/>
        <w:jc w:val="both"/>
      </w:pPr>
      <w:r>
        <w:rPr>
          <w:rFonts w:ascii="Times New Roman"/>
          <w:b w:val="false"/>
          <w:i w:val="false"/>
          <w:color w:val="000000"/>
          <w:sz w:val="28"/>
        </w:rPr>
        <w:t>
      "Бухгалтерский баланс";</w:t>
      </w:r>
    </w:p>
    <w:bookmarkEnd w:id="362"/>
    <w:bookmarkStart w:name="z394" w:id="363"/>
    <w:p>
      <w:pPr>
        <w:spacing w:after="0"/>
        <w:ind w:left="0"/>
        <w:jc w:val="both"/>
      </w:pPr>
      <w:r>
        <w:rPr>
          <w:rFonts w:ascii="Times New Roman"/>
          <w:b w:val="false"/>
          <w:i w:val="false"/>
          <w:color w:val="000000"/>
          <w:sz w:val="28"/>
        </w:rPr>
        <w:t>
      "Отчет о прибылях и убытках";</w:t>
      </w:r>
    </w:p>
    <w:bookmarkEnd w:id="363"/>
    <w:bookmarkStart w:name="z395" w:id="364"/>
    <w:p>
      <w:pPr>
        <w:spacing w:after="0"/>
        <w:ind w:left="0"/>
        <w:jc w:val="both"/>
      </w:pPr>
      <w:r>
        <w:rPr>
          <w:rFonts w:ascii="Times New Roman"/>
          <w:b w:val="false"/>
          <w:i w:val="false"/>
          <w:color w:val="000000"/>
          <w:sz w:val="28"/>
        </w:rPr>
        <w:t>
      "Отчет о движении денежных средств (прямой или косвенный метод)";</w:t>
      </w:r>
    </w:p>
    <w:bookmarkEnd w:id="364"/>
    <w:bookmarkStart w:name="z396" w:id="365"/>
    <w:p>
      <w:pPr>
        <w:spacing w:after="0"/>
        <w:ind w:left="0"/>
        <w:jc w:val="both"/>
      </w:pPr>
      <w:r>
        <w:rPr>
          <w:rFonts w:ascii="Times New Roman"/>
          <w:b w:val="false"/>
          <w:i w:val="false"/>
          <w:color w:val="000000"/>
          <w:sz w:val="28"/>
        </w:rPr>
        <w:t>
      "Отчет об изменениях в капитале";</w:t>
      </w:r>
    </w:p>
    <w:bookmarkEnd w:id="365"/>
    <w:bookmarkStart w:name="z397" w:id="366"/>
    <w:p>
      <w:pPr>
        <w:spacing w:after="0"/>
        <w:ind w:left="0"/>
        <w:jc w:val="both"/>
      </w:pPr>
      <w:r>
        <w:rPr>
          <w:rFonts w:ascii="Times New Roman"/>
          <w:b w:val="false"/>
          <w:i w:val="false"/>
          <w:color w:val="000000"/>
          <w:sz w:val="28"/>
        </w:rPr>
        <w:t xml:space="preserve">
      анализ эффективности инвестиционного проекта, планируемого к реализации за счет бюджетного кредита, представляемый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366"/>
    <w:bookmarkStart w:name="z398" w:id="367"/>
    <w:p>
      <w:pPr>
        <w:spacing w:after="0"/>
        <w:ind w:left="0"/>
        <w:jc w:val="both"/>
      </w:pPr>
      <w:r>
        <w:rPr>
          <w:rFonts w:ascii="Times New Roman"/>
          <w:b w:val="false"/>
          <w:i w:val="false"/>
          <w:color w:val="000000"/>
          <w:sz w:val="28"/>
        </w:rPr>
        <w:t xml:space="preserve">
      анализ заемщика, представляемый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367"/>
    <w:bookmarkStart w:name="z399" w:id="368"/>
    <w:p>
      <w:pPr>
        <w:spacing w:after="0"/>
        <w:ind w:left="0"/>
        <w:jc w:val="both"/>
      </w:pP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368"/>
    <w:bookmarkStart w:name="z400" w:id="369"/>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p>
    <w:bookmarkEnd w:id="369"/>
    <w:bookmarkStart w:name="z401" w:id="370"/>
    <w:p>
      <w:pPr>
        <w:spacing w:after="0"/>
        <w:ind w:left="0"/>
        <w:jc w:val="both"/>
      </w:pP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p>
    <w:bookmarkEnd w:id="370"/>
    <w:bookmarkStart w:name="z402" w:id="371"/>
    <w:p>
      <w:pPr>
        <w:spacing w:after="0"/>
        <w:ind w:left="0"/>
        <w:jc w:val="both"/>
      </w:pPr>
      <w:r>
        <w:rPr>
          <w:rFonts w:ascii="Times New Roman"/>
          <w:b w:val="false"/>
          <w:i w:val="false"/>
          <w:color w:val="000000"/>
          <w:sz w:val="28"/>
        </w:rPr>
        <w:t>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w:t>
      </w:r>
    </w:p>
    <w:bookmarkEnd w:id="371"/>
    <w:bookmarkStart w:name="z403" w:id="372"/>
    <w:p>
      <w:pPr>
        <w:spacing w:after="0"/>
        <w:ind w:left="0"/>
        <w:jc w:val="both"/>
      </w:pPr>
      <w:r>
        <w:rPr>
          <w:rFonts w:ascii="Times New Roman"/>
          <w:b w:val="false"/>
          <w:i w:val="false"/>
          <w:color w:val="000000"/>
          <w:sz w:val="28"/>
        </w:rPr>
        <w:t>
      документ, обосновывающий маржу, взимаемую при бюджетном кредитовании конечного заемщика;</w:t>
      </w:r>
    </w:p>
    <w:bookmarkEnd w:id="372"/>
    <w:bookmarkStart w:name="z404" w:id="373"/>
    <w:p>
      <w:pPr>
        <w:spacing w:after="0"/>
        <w:ind w:left="0"/>
        <w:jc w:val="both"/>
      </w:pP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p>
    <w:bookmarkEnd w:id="373"/>
    <w:bookmarkStart w:name="z405" w:id="374"/>
    <w:p>
      <w:pPr>
        <w:spacing w:after="0"/>
        <w:ind w:left="0"/>
        <w:jc w:val="both"/>
      </w:pPr>
      <w:r>
        <w:rPr>
          <w:rFonts w:ascii="Times New Roman"/>
          <w:b w:val="false"/>
          <w:i w:val="false"/>
          <w:color w:val="000000"/>
          <w:sz w:val="28"/>
        </w:rPr>
        <w:t>
      копии учредительных документов участников финансовой схемы;</w:t>
      </w:r>
    </w:p>
    <w:bookmarkEnd w:id="374"/>
    <w:bookmarkStart w:name="z406" w:id="375"/>
    <w:p>
      <w:pPr>
        <w:spacing w:after="0"/>
        <w:ind w:left="0"/>
        <w:jc w:val="both"/>
      </w:pPr>
      <w:r>
        <w:rPr>
          <w:rFonts w:ascii="Times New Roman"/>
          <w:b w:val="false"/>
          <w:i w:val="false"/>
          <w:color w:val="000000"/>
          <w:sz w:val="28"/>
        </w:rPr>
        <w:t>
      документы о кредитной политике участников финансовой схемы;</w:t>
      </w:r>
    </w:p>
    <w:bookmarkEnd w:id="375"/>
    <w:bookmarkStart w:name="z407" w:id="376"/>
    <w:p>
      <w:pPr>
        <w:spacing w:after="0"/>
        <w:ind w:left="0"/>
        <w:jc w:val="both"/>
      </w:pPr>
      <w:r>
        <w:rPr>
          <w:rFonts w:ascii="Times New Roman"/>
          <w:b w:val="false"/>
          <w:i w:val="false"/>
          <w:color w:val="000000"/>
          <w:sz w:val="28"/>
        </w:rPr>
        <w:t>
      финансовая отчетность участников финансовой схемы (отдельная и консолидированная) с печатью и за подписью первого руководителя государственного органа – АБП либо лица его замещающего либо лица, уполномоченного отдельно по каждому бюджетному кредиту первым руководителем государственного органа – АБП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376"/>
    <w:bookmarkStart w:name="z408" w:id="377"/>
    <w:p>
      <w:pPr>
        <w:spacing w:after="0"/>
        <w:ind w:left="0"/>
        <w:jc w:val="both"/>
      </w:pP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377"/>
    <w:bookmarkStart w:name="z409" w:id="378"/>
    <w:p>
      <w:pPr>
        <w:spacing w:after="0"/>
        <w:ind w:left="0"/>
        <w:jc w:val="both"/>
      </w:pP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p>
    <w:bookmarkEnd w:id="378"/>
    <w:bookmarkStart w:name="z410" w:id="379"/>
    <w:p>
      <w:pPr>
        <w:spacing w:after="0"/>
        <w:ind w:left="0"/>
        <w:jc w:val="both"/>
      </w:pPr>
      <w:r>
        <w:rPr>
          <w:rFonts w:ascii="Times New Roman"/>
          <w:b w:val="false"/>
          <w:i w:val="false"/>
          <w:color w:val="000000"/>
          <w:sz w:val="28"/>
        </w:rPr>
        <w:t>
      соответствующее заключение комплексной вневедомственной экспертизы;</w:t>
      </w:r>
    </w:p>
    <w:bookmarkEnd w:id="379"/>
    <w:bookmarkStart w:name="z411" w:id="380"/>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w:t>
      </w:r>
    </w:p>
    <w:bookmarkEnd w:id="380"/>
    <w:bookmarkStart w:name="z412" w:id="381"/>
    <w:p>
      <w:pPr>
        <w:spacing w:after="0"/>
        <w:ind w:left="0"/>
        <w:jc w:val="both"/>
      </w:pPr>
      <w:r>
        <w:rPr>
          <w:rFonts w:ascii="Times New Roman"/>
          <w:b w:val="false"/>
          <w:i w:val="false"/>
          <w:color w:val="000000"/>
          <w:sz w:val="28"/>
        </w:rPr>
        <w:t>
      финансовая отчетность участников финансовой схемы, составленная на последний день месяца,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381"/>
    <w:bookmarkStart w:name="z413" w:id="382"/>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382"/>
    <w:bookmarkStart w:name="z414" w:id="383"/>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 содержит следующее:</w:t>
      </w:r>
    </w:p>
    <w:bookmarkEnd w:id="383"/>
    <w:bookmarkStart w:name="z415" w:id="384"/>
    <w:p>
      <w:pPr>
        <w:spacing w:after="0"/>
        <w:ind w:left="0"/>
        <w:jc w:val="both"/>
      </w:pPr>
      <w:r>
        <w:rPr>
          <w:rFonts w:ascii="Times New Roman"/>
          <w:b w:val="false"/>
          <w:i w:val="false"/>
          <w:color w:val="000000"/>
          <w:sz w:val="28"/>
        </w:rPr>
        <w:t>
      1) оценку анализа существующей ситуации в отрасли;</w:t>
      </w:r>
    </w:p>
    <w:bookmarkEnd w:id="384"/>
    <w:bookmarkStart w:name="z416" w:id="385"/>
    <w:p>
      <w:pPr>
        <w:spacing w:after="0"/>
        <w:ind w:left="0"/>
        <w:jc w:val="both"/>
      </w:pPr>
      <w:r>
        <w:rPr>
          <w:rFonts w:ascii="Times New Roman"/>
          <w:b w:val="false"/>
          <w:i w:val="false"/>
          <w:color w:val="000000"/>
          <w:sz w:val="28"/>
        </w:rPr>
        <w:t>
      2) оценку влияния реализации проекта на развитие отрасли с приведением количественных и качественных показателей и указанием роли и места проекта в структуре экономики отрасли;</w:t>
      </w:r>
    </w:p>
    <w:bookmarkEnd w:id="385"/>
    <w:bookmarkStart w:name="z417" w:id="386"/>
    <w:p>
      <w:pPr>
        <w:spacing w:after="0"/>
        <w:ind w:left="0"/>
        <w:jc w:val="both"/>
      </w:pPr>
      <w:r>
        <w:rPr>
          <w:rFonts w:ascii="Times New Roman"/>
          <w:b w:val="false"/>
          <w:i w:val="false"/>
          <w:color w:val="000000"/>
          <w:sz w:val="28"/>
        </w:rPr>
        <w:t>
      3) оценку достаточности и эффективности технических решений по мероприятиям проекта (по проектам, предполагающим строительство и (или) закуп оборудования).</w:t>
      </w:r>
    </w:p>
    <w:bookmarkEnd w:id="386"/>
    <w:bookmarkStart w:name="z418" w:id="387"/>
    <w:p>
      <w:pPr>
        <w:spacing w:after="0"/>
        <w:ind w:left="0"/>
        <w:jc w:val="both"/>
      </w:pPr>
      <w:r>
        <w:rPr>
          <w:rFonts w:ascii="Times New Roman"/>
          <w:b w:val="false"/>
          <w:i w:val="false"/>
          <w:color w:val="000000"/>
          <w:sz w:val="28"/>
        </w:rPr>
        <w:t>
      182-37. В паспорте проекта раскрывается краткая информация о проекте. Паспорт проекта содержит следующую информацию:</w:t>
      </w:r>
    </w:p>
    <w:bookmarkEnd w:id="387"/>
    <w:bookmarkStart w:name="z419" w:id="388"/>
    <w:p>
      <w:pPr>
        <w:spacing w:after="0"/>
        <w:ind w:left="0"/>
        <w:jc w:val="both"/>
      </w:pPr>
      <w:r>
        <w:rPr>
          <w:rFonts w:ascii="Times New Roman"/>
          <w:b w:val="false"/>
          <w:i w:val="false"/>
          <w:color w:val="000000"/>
          <w:sz w:val="28"/>
        </w:rPr>
        <w:t>
      наименование администратора бюджетной программы;</w:t>
      </w:r>
    </w:p>
    <w:bookmarkEnd w:id="388"/>
    <w:bookmarkStart w:name="z420" w:id="389"/>
    <w:p>
      <w:pPr>
        <w:spacing w:after="0"/>
        <w:ind w:left="0"/>
        <w:jc w:val="both"/>
      </w:pPr>
      <w:r>
        <w:rPr>
          <w:rFonts w:ascii="Times New Roman"/>
          <w:b w:val="false"/>
          <w:i w:val="false"/>
          <w:color w:val="000000"/>
          <w:sz w:val="28"/>
        </w:rPr>
        <w:t>
      наименование проекта;</w:t>
      </w:r>
    </w:p>
    <w:bookmarkEnd w:id="389"/>
    <w:bookmarkStart w:name="z421" w:id="390"/>
    <w:p>
      <w:pPr>
        <w:spacing w:after="0"/>
        <w:ind w:left="0"/>
        <w:jc w:val="both"/>
      </w:pPr>
      <w:r>
        <w:rPr>
          <w:rFonts w:ascii="Times New Roman"/>
          <w:b w:val="false"/>
          <w:i w:val="false"/>
          <w:color w:val="000000"/>
          <w:sz w:val="28"/>
        </w:rPr>
        <w:t>
      место реализации проекта (в случае строительства);</w:t>
      </w:r>
    </w:p>
    <w:bookmarkEnd w:id="390"/>
    <w:bookmarkStart w:name="z422" w:id="391"/>
    <w:p>
      <w:pPr>
        <w:spacing w:after="0"/>
        <w:ind w:left="0"/>
        <w:jc w:val="both"/>
      </w:pPr>
      <w:r>
        <w:rPr>
          <w:rFonts w:ascii="Times New Roman"/>
          <w:b w:val="false"/>
          <w:i w:val="false"/>
          <w:color w:val="000000"/>
          <w:sz w:val="28"/>
        </w:rPr>
        <w:t>
      цель и задачи проекта, в том числе в количественном выражении;</w:t>
      </w:r>
    </w:p>
    <w:bookmarkEnd w:id="391"/>
    <w:bookmarkStart w:name="z423" w:id="392"/>
    <w:p>
      <w:pPr>
        <w:spacing w:after="0"/>
        <w:ind w:left="0"/>
        <w:jc w:val="both"/>
      </w:pPr>
      <w:r>
        <w:rPr>
          <w:rFonts w:ascii="Times New Roman"/>
          <w:b w:val="false"/>
          <w:i w:val="false"/>
          <w:color w:val="000000"/>
          <w:sz w:val="28"/>
        </w:rPr>
        <w:t>
      период реализации проекта, в том числе период строительства объекта (в случае строительства);</w:t>
      </w:r>
    </w:p>
    <w:bookmarkEnd w:id="392"/>
    <w:bookmarkStart w:name="z424" w:id="393"/>
    <w:p>
      <w:pPr>
        <w:spacing w:after="0"/>
        <w:ind w:left="0"/>
        <w:jc w:val="both"/>
      </w:pPr>
      <w:r>
        <w:rPr>
          <w:rFonts w:ascii="Times New Roman"/>
          <w:b w:val="false"/>
          <w:i w:val="false"/>
          <w:color w:val="000000"/>
          <w:sz w:val="28"/>
        </w:rPr>
        <w:t>
      компоненты проекта;</w:t>
      </w:r>
    </w:p>
    <w:bookmarkEnd w:id="393"/>
    <w:bookmarkStart w:name="z425" w:id="394"/>
    <w:p>
      <w:pPr>
        <w:spacing w:after="0"/>
        <w:ind w:left="0"/>
        <w:jc w:val="both"/>
      </w:pPr>
      <w:r>
        <w:rPr>
          <w:rFonts w:ascii="Times New Roman"/>
          <w:b w:val="false"/>
          <w:i w:val="false"/>
          <w:color w:val="000000"/>
          <w:sz w:val="28"/>
        </w:rPr>
        <w:t>
      планируемый объем бюджетного кредита;</w:t>
      </w:r>
    </w:p>
    <w:bookmarkEnd w:id="394"/>
    <w:bookmarkStart w:name="z426" w:id="395"/>
    <w:p>
      <w:pPr>
        <w:spacing w:after="0"/>
        <w:ind w:left="0"/>
        <w:jc w:val="both"/>
      </w:pPr>
      <w:r>
        <w:rPr>
          <w:rFonts w:ascii="Times New Roman"/>
          <w:b w:val="false"/>
          <w:i w:val="false"/>
          <w:color w:val="000000"/>
          <w:sz w:val="28"/>
        </w:rPr>
        <w:t>
      условия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w:t>
      </w:r>
    </w:p>
    <w:bookmarkEnd w:id="395"/>
    <w:bookmarkStart w:name="z427" w:id="396"/>
    <w:p>
      <w:pPr>
        <w:spacing w:after="0"/>
        <w:ind w:left="0"/>
        <w:jc w:val="both"/>
      </w:pPr>
      <w:r>
        <w:rPr>
          <w:rFonts w:ascii="Times New Roman"/>
          <w:b w:val="false"/>
          <w:i w:val="false"/>
          <w:color w:val="000000"/>
          <w:sz w:val="28"/>
        </w:rPr>
        <w:t>
      основные выгодополучатели от реализации проекта.</w:t>
      </w:r>
    </w:p>
    <w:bookmarkEnd w:id="396"/>
    <w:bookmarkStart w:name="z428" w:id="397"/>
    <w:p>
      <w:pPr>
        <w:spacing w:after="0"/>
        <w:ind w:left="0"/>
        <w:jc w:val="both"/>
      </w:pPr>
      <w:r>
        <w:rPr>
          <w:rFonts w:ascii="Times New Roman"/>
          <w:b w:val="false"/>
          <w:i w:val="false"/>
          <w:color w:val="000000"/>
          <w:sz w:val="28"/>
        </w:rPr>
        <w:t>
      182-38. В институциональном разделе описывается предлагаемая оптимальная схема управления проектом, участники финансовой схемы проекта и их функции, порядок их взаимодействия.</w:t>
      </w:r>
    </w:p>
    <w:bookmarkEnd w:id="397"/>
    <w:bookmarkStart w:name="z429" w:id="398"/>
    <w:p>
      <w:pPr>
        <w:spacing w:after="0"/>
        <w:ind w:left="0"/>
        <w:jc w:val="both"/>
      </w:pPr>
      <w:r>
        <w:rPr>
          <w:rFonts w:ascii="Times New Roman"/>
          <w:b w:val="false"/>
          <w:i w:val="false"/>
          <w:color w:val="000000"/>
          <w:sz w:val="28"/>
        </w:rPr>
        <w:t>
      Данный раздел включает:</w:t>
      </w:r>
    </w:p>
    <w:bookmarkEnd w:id="398"/>
    <w:bookmarkStart w:name="z430" w:id="399"/>
    <w:p>
      <w:pPr>
        <w:spacing w:after="0"/>
        <w:ind w:left="0"/>
        <w:jc w:val="both"/>
      </w:pP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p>
    <w:bookmarkEnd w:id="399"/>
    <w:bookmarkStart w:name="z431" w:id="400"/>
    <w:p>
      <w:pPr>
        <w:spacing w:after="0"/>
        <w:ind w:left="0"/>
        <w:jc w:val="both"/>
      </w:pPr>
      <w:r>
        <w:rPr>
          <w:rFonts w:ascii="Times New Roman"/>
          <w:b w:val="false"/>
          <w:i w:val="false"/>
          <w:color w:val="000000"/>
          <w:sz w:val="28"/>
        </w:rPr>
        <w:t>
      2) информацию о стратегических предпосылках проекта, в частности, информацию о стратегических и программных документах,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p>
    <w:bookmarkEnd w:id="400"/>
    <w:bookmarkStart w:name="z432" w:id="401"/>
    <w:p>
      <w:pPr>
        <w:spacing w:after="0"/>
        <w:ind w:left="0"/>
        <w:jc w:val="both"/>
      </w:pPr>
      <w:r>
        <w:rPr>
          <w:rFonts w:ascii="Times New Roman"/>
          <w:b w:val="false"/>
          <w:i w:val="false"/>
          <w:color w:val="000000"/>
          <w:sz w:val="28"/>
        </w:rPr>
        <w:t>
      182-39. Маркетинговый раздел содержит анализ существующей и прогнозируемой (на период реализации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p>
    <w:bookmarkEnd w:id="401"/>
    <w:bookmarkStart w:name="z433" w:id="402"/>
    <w:p>
      <w:pPr>
        <w:spacing w:after="0"/>
        <w:ind w:left="0"/>
        <w:jc w:val="both"/>
      </w:pPr>
      <w:r>
        <w:rPr>
          <w:rFonts w:ascii="Times New Roman"/>
          <w:b w:val="false"/>
          <w:i w:val="false"/>
          <w:color w:val="000000"/>
          <w:sz w:val="28"/>
        </w:rPr>
        <w:t>
      Данный раздел включает:</w:t>
      </w:r>
    </w:p>
    <w:bookmarkEnd w:id="402"/>
    <w:bookmarkStart w:name="z434" w:id="403"/>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403"/>
    <w:bookmarkStart w:name="z435" w:id="404"/>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тому подобное);</w:t>
      </w:r>
    </w:p>
    <w:bookmarkEnd w:id="404"/>
    <w:bookmarkStart w:name="z436" w:id="405"/>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405"/>
    <w:bookmarkStart w:name="z437" w:id="406"/>
    <w:p>
      <w:pPr>
        <w:spacing w:after="0"/>
        <w:ind w:left="0"/>
        <w:jc w:val="both"/>
      </w:pPr>
      <w:r>
        <w:rPr>
          <w:rFonts w:ascii="Times New Roman"/>
          <w:b w:val="false"/>
          <w:i w:val="false"/>
          <w:color w:val="000000"/>
          <w:sz w:val="28"/>
        </w:rPr>
        <w:t>
      описание существующей проблемы в отрасли, которую планируется решить посредством реализации проекта;</w:t>
      </w:r>
    </w:p>
    <w:bookmarkEnd w:id="406"/>
    <w:bookmarkStart w:name="z438" w:id="407"/>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в том числе:</w:t>
      </w:r>
    </w:p>
    <w:bookmarkEnd w:id="407"/>
    <w:bookmarkStart w:name="z439" w:id="408"/>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другие);</w:t>
      </w:r>
    </w:p>
    <w:bookmarkEnd w:id="408"/>
    <w:bookmarkStart w:name="z440" w:id="409"/>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409"/>
    <w:bookmarkStart w:name="z441" w:id="410"/>
    <w:p>
      <w:pPr>
        <w:spacing w:after="0"/>
        <w:ind w:left="0"/>
        <w:jc w:val="both"/>
      </w:pPr>
      <w:r>
        <w:rPr>
          <w:rFonts w:ascii="Times New Roman"/>
          <w:b w:val="false"/>
          <w:i w:val="false"/>
          <w:color w:val="000000"/>
          <w:sz w:val="28"/>
        </w:rPr>
        <w:t>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w:t>
      </w:r>
    </w:p>
    <w:bookmarkEnd w:id="410"/>
    <w:bookmarkStart w:name="z442" w:id="411"/>
    <w:p>
      <w:pPr>
        <w:spacing w:after="0"/>
        <w:ind w:left="0"/>
        <w:jc w:val="both"/>
      </w:pP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bookmarkEnd w:id="411"/>
    <w:bookmarkStart w:name="z443" w:id="412"/>
    <w:p>
      <w:pPr>
        <w:spacing w:after="0"/>
        <w:ind w:left="0"/>
        <w:jc w:val="both"/>
      </w:pPr>
      <w:r>
        <w:rPr>
          <w:rFonts w:ascii="Times New Roman"/>
          <w:b w:val="false"/>
          <w:i w:val="false"/>
          <w:color w:val="000000"/>
          <w:sz w:val="28"/>
        </w:rPr>
        <w:t>
      3) анализ объемов, видов и цен на продукцию (товары/услуги), которая будет производиться в результате реализации проекта по категориям потребителей:</w:t>
      </w:r>
    </w:p>
    <w:bookmarkEnd w:id="412"/>
    <w:bookmarkStart w:name="z444" w:id="413"/>
    <w:p>
      <w:pPr>
        <w:spacing w:after="0"/>
        <w:ind w:left="0"/>
        <w:jc w:val="both"/>
      </w:pPr>
      <w:r>
        <w:rPr>
          <w:rFonts w:ascii="Times New Roman"/>
          <w:b w:val="false"/>
          <w:i w:val="false"/>
          <w:color w:val="000000"/>
          <w:sz w:val="28"/>
        </w:rPr>
        <w:t>
      анализ рынков сырья, материалов, оборудования, необходимых для реализации проекта, в том числе сравнительный анализ по производителям и поставщикам, ценам, качеству и условиям поставки продукции;</w:t>
      </w:r>
    </w:p>
    <w:bookmarkEnd w:id="413"/>
    <w:bookmarkStart w:name="z445" w:id="414"/>
    <w:p>
      <w:pPr>
        <w:spacing w:after="0"/>
        <w:ind w:left="0"/>
        <w:jc w:val="both"/>
      </w:pP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414"/>
    <w:bookmarkStart w:name="z446" w:id="415"/>
    <w:p>
      <w:pPr>
        <w:spacing w:after="0"/>
        <w:ind w:left="0"/>
        <w:jc w:val="both"/>
      </w:pPr>
      <w:r>
        <w:rPr>
          <w:rFonts w:ascii="Times New Roman"/>
          <w:b w:val="false"/>
          <w:i w:val="false"/>
          <w:color w:val="000000"/>
          <w:sz w:val="28"/>
        </w:rPr>
        <w:t>
      182-40. В финансовом разделе приводится обоснование объема бюджетного кредита и цели кредитования, описание и обоснование исходных данных финансовой модели, анализ финансовой эффективности проекта, обоснование условий предоставления и возможности своевременного возврата бюджетного кредита, а также анализ заемщика и иных участников финансовой схемы. Кроме того, раскрываются принятые в рамках ФЭО бюджетного кредита финансовые решения.</w:t>
      </w:r>
    </w:p>
    <w:bookmarkEnd w:id="415"/>
    <w:bookmarkStart w:name="z447" w:id="416"/>
    <w:p>
      <w:pPr>
        <w:spacing w:after="0"/>
        <w:ind w:left="0"/>
        <w:jc w:val="both"/>
      </w:pPr>
      <w:r>
        <w:rPr>
          <w:rFonts w:ascii="Times New Roman"/>
          <w:b w:val="false"/>
          <w:i w:val="false"/>
          <w:color w:val="000000"/>
          <w:sz w:val="28"/>
        </w:rPr>
        <w:t>
      Данный раздел включает:</w:t>
      </w:r>
    </w:p>
    <w:bookmarkEnd w:id="416"/>
    <w:bookmarkStart w:name="z448" w:id="417"/>
    <w:p>
      <w:pPr>
        <w:spacing w:after="0"/>
        <w:ind w:left="0"/>
        <w:jc w:val="both"/>
      </w:pPr>
      <w:r>
        <w:rPr>
          <w:rFonts w:ascii="Times New Roman"/>
          <w:b w:val="false"/>
          <w:i w:val="false"/>
          <w:color w:val="000000"/>
          <w:sz w:val="28"/>
        </w:rPr>
        <w:t>
      1) обоснование объема бюджетного кредита, подтвержденное документально и расчетами в разрезе каждого мероприятия ФЭО бюджетного кредита, в том числе:</w:t>
      </w:r>
    </w:p>
    <w:bookmarkEnd w:id="417"/>
    <w:bookmarkStart w:name="z449" w:id="418"/>
    <w:p>
      <w:pPr>
        <w:spacing w:after="0"/>
        <w:ind w:left="0"/>
        <w:jc w:val="both"/>
      </w:pPr>
      <w:r>
        <w:rPr>
          <w:rFonts w:ascii="Times New Roman"/>
          <w:b w:val="false"/>
          <w:i w:val="false"/>
          <w:color w:val="000000"/>
          <w:sz w:val="28"/>
        </w:rPr>
        <w:t>
      обоснование перечня, количества и качества приобретаемых продуктов (в случае их приобретения);</w:t>
      </w:r>
    </w:p>
    <w:bookmarkEnd w:id="418"/>
    <w:bookmarkStart w:name="z450" w:id="419"/>
    <w:p>
      <w:pPr>
        <w:spacing w:after="0"/>
        <w:ind w:left="0"/>
        <w:jc w:val="both"/>
      </w:pPr>
      <w:r>
        <w:rPr>
          <w:rFonts w:ascii="Times New Roman"/>
          <w:b w:val="false"/>
          <w:i w:val="false"/>
          <w:color w:val="000000"/>
          <w:sz w:val="28"/>
        </w:rPr>
        <w:t>
      анализ цен на продукты, приобретаемые за счет бюджетного кредита (информацию о динамике цен за последние два года и возможные изменения текущих цен и события, которые могут привести к такому изменению), в случае их приобретения;</w:t>
      </w:r>
    </w:p>
    <w:bookmarkEnd w:id="419"/>
    <w:bookmarkStart w:name="z451" w:id="420"/>
    <w:p>
      <w:pPr>
        <w:spacing w:after="0"/>
        <w:ind w:left="0"/>
        <w:jc w:val="both"/>
      </w:pPr>
      <w:r>
        <w:rPr>
          <w:rFonts w:ascii="Times New Roman"/>
          <w:b w:val="false"/>
          <w:i w:val="false"/>
          <w:color w:val="000000"/>
          <w:sz w:val="28"/>
        </w:rPr>
        <w:t>
      2) обоснование всех исходных данных, применяемых в расчетах финансовой модели для всех участников финансовой схемы, с приведением:</w:t>
      </w:r>
    </w:p>
    <w:bookmarkEnd w:id="420"/>
    <w:bookmarkStart w:name="z452" w:id="421"/>
    <w:p>
      <w:pPr>
        <w:spacing w:after="0"/>
        <w:ind w:left="0"/>
        <w:jc w:val="both"/>
      </w:pPr>
      <w:r>
        <w:rPr>
          <w:rFonts w:ascii="Times New Roman"/>
          <w:b w:val="false"/>
          <w:i w:val="false"/>
          <w:color w:val="000000"/>
          <w:sz w:val="28"/>
        </w:rPr>
        <w:t>
      подробного описания условий и обоснования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 и другие);</w:t>
      </w:r>
    </w:p>
    <w:bookmarkEnd w:id="421"/>
    <w:bookmarkStart w:name="z453" w:id="422"/>
    <w:p>
      <w:pPr>
        <w:spacing w:after="0"/>
        <w:ind w:left="0"/>
        <w:jc w:val="both"/>
      </w:pPr>
      <w:r>
        <w:rPr>
          <w:rFonts w:ascii="Times New Roman"/>
          <w:b w:val="false"/>
          <w:i w:val="false"/>
          <w:color w:val="000000"/>
          <w:sz w:val="28"/>
        </w:rPr>
        <w:t>
      обоснования продолжительности периода реализации проекта;</w:t>
      </w:r>
    </w:p>
    <w:bookmarkEnd w:id="422"/>
    <w:bookmarkStart w:name="z454" w:id="423"/>
    <w:p>
      <w:pPr>
        <w:spacing w:after="0"/>
        <w:ind w:left="0"/>
        <w:jc w:val="both"/>
      </w:pPr>
      <w:r>
        <w:rPr>
          <w:rFonts w:ascii="Times New Roman"/>
          <w:b w:val="false"/>
          <w:i w:val="false"/>
          <w:color w:val="000000"/>
          <w:sz w:val="28"/>
        </w:rPr>
        <w:t>
      информации о наличии/отсутствии требований к обеспечению и соблюдению ковенантов участниками финансовой схемы;</w:t>
      </w:r>
    </w:p>
    <w:bookmarkEnd w:id="423"/>
    <w:bookmarkStart w:name="z455" w:id="424"/>
    <w:p>
      <w:pPr>
        <w:spacing w:after="0"/>
        <w:ind w:left="0"/>
        <w:jc w:val="both"/>
      </w:pPr>
      <w:r>
        <w:rPr>
          <w:rFonts w:ascii="Times New Roman"/>
          <w:b w:val="false"/>
          <w:i w:val="false"/>
          <w:color w:val="000000"/>
          <w:sz w:val="28"/>
        </w:rPr>
        <w:t>
      структуры кредитного портфеля участников финансовой схемы и оценки его изменения в случае реализации проекта;</w:t>
      </w:r>
    </w:p>
    <w:bookmarkEnd w:id="424"/>
    <w:bookmarkStart w:name="z456" w:id="425"/>
    <w:p>
      <w:pPr>
        <w:spacing w:after="0"/>
        <w:ind w:left="0"/>
        <w:jc w:val="both"/>
      </w:pPr>
      <w:r>
        <w:rPr>
          <w:rFonts w:ascii="Times New Roman"/>
          <w:b w:val="false"/>
          <w:i w:val="false"/>
          <w:color w:val="000000"/>
          <w:sz w:val="28"/>
        </w:rPr>
        <w:t>
      обоснования себестоимости реализуемой продукции (товаров/услуг), в том числе обоснования ее роста или снижения (раскрытие информации осуществляется по каждому продукту);</w:t>
      </w:r>
    </w:p>
    <w:bookmarkEnd w:id="425"/>
    <w:bookmarkStart w:name="z457" w:id="426"/>
    <w:p>
      <w:pPr>
        <w:spacing w:after="0"/>
        <w:ind w:left="0"/>
        <w:jc w:val="both"/>
      </w:pPr>
      <w:r>
        <w:rPr>
          <w:rFonts w:ascii="Times New Roman"/>
          <w:b w:val="false"/>
          <w:i w:val="false"/>
          <w:color w:val="000000"/>
          <w:sz w:val="28"/>
        </w:rPr>
        <w:t>
      обоснования планируемых расходов по реализации продукции, в том числе обоснования их роста или снижения (раскрытие информации осуществляется по каждой подгруппе);</w:t>
      </w:r>
    </w:p>
    <w:bookmarkEnd w:id="426"/>
    <w:bookmarkStart w:name="z458" w:id="427"/>
    <w:p>
      <w:pPr>
        <w:spacing w:after="0"/>
        <w:ind w:left="0"/>
        <w:jc w:val="both"/>
      </w:pPr>
      <w:r>
        <w:rPr>
          <w:rFonts w:ascii="Times New Roman"/>
          <w:b w:val="false"/>
          <w:i w:val="false"/>
          <w:color w:val="000000"/>
          <w:sz w:val="28"/>
        </w:rPr>
        <w:t>
      обоснования планируемых административных расходов, в том числе обоснования их роста или снижения (раскрытие информации осуществляется по каждой подгруппе);</w:t>
      </w:r>
    </w:p>
    <w:bookmarkEnd w:id="427"/>
    <w:bookmarkStart w:name="z459" w:id="428"/>
    <w:p>
      <w:pPr>
        <w:spacing w:after="0"/>
        <w:ind w:left="0"/>
        <w:jc w:val="both"/>
      </w:pPr>
      <w:r>
        <w:rPr>
          <w:rFonts w:ascii="Times New Roman"/>
          <w:b w:val="false"/>
          <w:i w:val="false"/>
          <w:color w:val="000000"/>
          <w:sz w:val="28"/>
        </w:rPr>
        <w:t>
      обоснования планируемых расходов по маркетингу и рекламе, в том числе обоснования их роста или снижения (раскрытие информации осуществляется по каждой подгруппе);</w:t>
      </w:r>
    </w:p>
    <w:bookmarkEnd w:id="428"/>
    <w:bookmarkStart w:name="z460" w:id="429"/>
    <w:p>
      <w:pPr>
        <w:spacing w:after="0"/>
        <w:ind w:left="0"/>
        <w:jc w:val="both"/>
      </w:pPr>
      <w:r>
        <w:rPr>
          <w:rFonts w:ascii="Times New Roman"/>
          <w:b w:val="false"/>
          <w:i w:val="false"/>
          <w:color w:val="000000"/>
          <w:sz w:val="28"/>
        </w:rPr>
        <w:t>
      обоснования планируемых расходов по вознаграждениям;</w:t>
      </w:r>
    </w:p>
    <w:bookmarkEnd w:id="429"/>
    <w:bookmarkStart w:name="z461" w:id="430"/>
    <w:p>
      <w:pPr>
        <w:spacing w:after="0"/>
        <w:ind w:left="0"/>
        <w:jc w:val="both"/>
      </w:pPr>
      <w:r>
        <w:rPr>
          <w:rFonts w:ascii="Times New Roman"/>
          <w:b w:val="false"/>
          <w:i w:val="false"/>
          <w:color w:val="000000"/>
          <w:sz w:val="28"/>
        </w:rPr>
        <w:t>
      обоснования расходов, связанных с выбытием активов;</w:t>
      </w:r>
    </w:p>
    <w:bookmarkEnd w:id="430"/>
    <w:bookmarkStart w:name="z462" w:id="431"/>
    <w:p>
      <w:pPr>
        <w:spacing w:after="0"/>
        <w:ind w:left="0"/>
        <w:jc w:val="both"/>
      </w:pPr>
      <w:r>
        <w:rPr>
          <w:rFonts w:ascii="Times New Roman"/>
          <w:b w:val="false"/>
          <w:i w:val="false"/>
          <w:color w:val="000000"/>
          <w:sz w:val="28"/>
        </w:rPr>
        <w:t>
      обоснования расходов, связанных с операционной арендой;</w:t>
      </w:r>
    </w:p>
    <w:bookmarkEnd w:id="431"/>
    <w:bookmarkStart w:name="z463" w:id="432"/>
    <w:p>
      <w:pPr>
        <w:spacing w:after="0"/>
        <w:ind w:left="0"/>
        <w:jc w:val="both"/>
      </w:pPr>
      <w:r>
        <w:rPr>
          <w:rFonts w:ascii="Times New Roman"/>
          <w:b w:val="false"/>
          <w:i w:val="false"/>
          <w:color w:val="000000"/>
          <w:sz w:val="28"/>
        </w:rPr>
        <w:t>
      обоснования расходов по инвестициям, учитываемых методом долевого участия;</w:t>
      </w:r>
    </w:p>
    <w:bookmarkEnd w:id="432"/>
    <w:bookmarkStart w:name="z464" w:id="433"/>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bookmarkEnd w:id="433"/>
    <w:bookmarkStart w:name="z465" w:id="434"/>
    <w:p>
      <w:pPr>
        <w:spacing w:after="0"/>
        <w:ind w:left="0"/>
        <w:jc w:val="both"/>
      </w:pPr>
      <w:r>
        <w:rPr>
          <w:rFonts w:ascii="Times New Roman"/>
          <w:b w:val="false"/>
          <w:i w:val="false"/>
          <w:color w:val="000000"/>
          <w:sz w:val="28"/>
        </w:rPr>
        <w:t>
      прочих планируемых расходов;</w:t>
      </w:r>
    </w:p>
    <w:bookmarkEnd w:id="434"/>
    <w:bookmarkStart w:name="z466" w:id="435"/>
    <w:p>
      <w:pPr>
        <w:spacing w:after="0"/>
        <w:ind w:left="0"/>
        <w:jc w:val="both"/>
      </w:pPr>
      <w:r>
        <w:rPr>
          <w:rFonts w:ascii="Times New Roman"/>
          <w:b w:val="false"/>
          <w:i w:val="false"/>
          <w:color w:val="000000"/>
          <w:sz w:val="28"/>
        </w:rPr>
        <w:t>
      обоснования доходной части проекта с приведением доходов от продаж и иных источников;</w:t>
      </w:r>
    </w:p>
    <w:bookmarkEnd w:id="435"/>
    <w:bookmarkStart w:name="z467" w:id="436"/>
    <w:p>
      <w:pPr>
        <w:spacing w:after="0"/>
        <w:ind w:left="0"/>
        <w:jc w:val="both"/>
      </w:pPr>
      <w:r>
        <w:rPr>
          <w:rFonts w:ascii="Times New Roman"/>
          <w:b w:val="false"/>
          <w:i w:val="false"/>
          <w:color w:val="000000"/>
          <w:sz w:val="28"/>
        </w:rPr>
        <w:t>
      обоснования маржи участников финансовой схемы.</w:t>
      </w:r>
    </w:p>
    <w:bookmarkEnd w:id="436"/>
    <w:bookmarkStart w:name="z468" w:id="437"/>
    <w:p>
      <w:pPr>
        <w:spacing w:after="0"/>
        <w:ind w:left="0"/>
        <w:jc w:val="both"/>
      </w:pPr>
      <w:r>
        <w:rPr>
          <w:rFonts w:ascii="Times New Roman"/>
          <w:b w:val="false"/>
          <w:i w:val="false"/>
          <w:color w:val="000000"/>
          <w:sz w:val="28"/>
        </w:rPr>
        <w:t xml:space="preserve">
      Финансовая модель составляется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 и представляется в электронном формате Excel;</w:t>
      </w:r>
    </w:p>
    <w:bookmarkEnd w:id="437"/>
    <w:bookmarkStart w:name="z470" w:id="438"/>
    <w:p>
      <w:pPr>
        <w:spacing w:after="0"/>
        <w:ind w:left="0"/>
        <w:jc w:val="both"/>
      </w:pPr>
      <w:r>
        <w:rPr>
          <w:rFonts w:ascii="Times New Roman"/>
          <w:b w:val="false"/>
          <w:i w:val="false"/>
          <w:color w:val="000000"/>
          <w:sz w:val="28"/>
        </w:rPr>
        <w:t>
      3) анализ эффективности проекта, реализуемого за счет бюджетного кредита.</w:t>
      </w:r>
    </w:p>
    <w:bookmarkEnd w:id="438"/>
    <w:bookmarkStart w:name="z471" w:id="439"/>
    <w:p>
      <w:pPr>
        <w:spacing w:after="0"/>
        <w:ind w:left="0"/>
        <w:jc w:val="both"/>
      </w:pPr>
      <w:r>
        <w:rPr>
          <w:rFonts w:ascii="Times New Roman"/>
          <w:b w:val="false"/>
          <w:i w:val="false"/>
          <w:color w:val="000000"/>
          <w:sz w:val="28"/>
        </w:rPr>
        <w:t>
      В данной главе необходимо представить описание результатов расчета следующих показателей:</w:t>
      </w:r>
    </w:p>
    <w:bookmarkEnd w:id="439"/>
    <w:bookmarkStart w:name="z472" w:id="440"/>
    <w:p>
      <w:pPr>
        <w:spacing w:after="0"/>
        <w:ind w:left="0"/>
        <w:jc w:val="both"/>
      </w:pPr>
      <w:r>
        <w:rPr>
          <w:rFonts w:ascii="Times New Roman"/>
          <w:b w:val="false"/>
          <w:i w:val="false"/>
          <w:color w:val="000000"/>
          <w:sz w:val="28"/>
        </w:rPr>
        <w:t>
      простой срок окупаемости (payback period, PP);</w:t>
      </w:r>
    </w:p>
    <w:bookmarkEnd w:id="440"/>
    <w:bookmarkStart w:name="z473" w:id="441"/>
    <w:p>
      <w:pPr>
        <w:spacing w:after="0"/>
        <w:ind w:left="0"/>
        <w:jc w:val="both"/>
      </w:pPr>
      <w:r>
        <w:rPr>
          <w:rFonts w:ascii="Times New Roman"/>
          <w:b w:val="false"/>
          <w:i w:val="false"/>
          <w:color w:val="000000"/>
          <w:sz w:val="28"/>
        </w:rPr>
        <w:t>
      дисконтированный период окупаемости (discounted payback period, DPP);</w:t>
      </w:r>
    </w:p>
    <w:bookmarkEnd w:id="441"/>
    <w:bookmarkStart w:name="z474" w:id="442"/>
    <w:p>
      <w:pPr>
        <w:spacing w:after="0"/>
        <w:ind w:left="0"/>
        <w:jc w:val="both"/>
      </w:pPr>
      <w:r>
        <w:rPr>
          <w:rFonts w:ascii="Times New Roman"/>
          <w:b w:val="false"/>
          <w:i w:val="false"/>
          <w:color w:val="000000"/>
          <w:sz w:val="28"/>
        </w:rPr>
        <w:t>
      чистый дисконтированный доход (net present value, NPV);</w:t>
      </w:r>
    </w:p>
    <w:bookmarkEnd w:id="442"/>
    <w:bookmarkStart w:name="z475" w:id="443"/>
    <w:p>
      <w:pPr>
        <w:spacing w:after="0"/>
        <w:ind w:left="0"/>
        <w:jc w:val="both"/>
      </w:pPr>
      <w:r>
        <w:rPr>
          <w:rFonts w:ascii="Times New Roman"/>
          <w:b w:val="false"/>
          <w:i w:val="false"/>
          <w:color w:val="000000"/>
          <w:sz w:val="28"/>
        </w:rPr>
        <w:t>
      внутренняя норма доходности (internal rate of return, IRR);</w:t>
      </w:r>
    </w:p>
    <w:bookmarkEnd w:id="443"/>
    <w:bookmarkStart w:name="z476" w:id="444"/>
    <w:p>
      <w:pPr>
        <w:spacing w:after="0"/>
        <w:ind w:left="0"/>
        <w:jc w:val="both"/>
      </w:pPr>
      <w:r>
        <w:rPr>
          <w:rFonts w:ascii="Times New Roman"/>
          <w:b w:val="false"/>
          <w:i w:val="false"/>
          <w:color w:val="000000"/>
          <w:sz w:val="28"/>
        </w:rPr>
        <w:t>
      индекс доходности (profitability index, PI).</w:t>
      </w:r>
    </w:p>
    <w:bookmarkEnd w:id="444"/>
    <w:bookmarkStart w:name="z477" w:id="445"/>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47</w:t>
      </w:r>
      <w:r>
        <w:rPr>
          <w:rFonts w:ascii="Times New Roman"/>
          <w:b w:val="false"/>
          <w:i w:val="false"/>
          <w:color w:val="000000"/>
          <w:sz w:val="28"/>
        </w:rPr>
        <w:t xml:space="preserve"> к настоящим Правилам;</w:t>
      </w:r>
    </w:p>
    <w:bookmarkEnd w:id="445"/>
    <w:bookmarkStart w:name="z478" w:id="446"/>
    <w:p>
      <w:pPr>
        <w:spacing w:after="0"/>
        <w:ind w:left="0"/>
        <w:jc w:val="both"/>
      </w:pPr>
      <w:r>
        <w:rPr>
          <w:rFonts w:ascii="Times New Roman"/>
          <w:b w:val="false"/>
          <w:i w:val="false"/>
          <w:color w:val="000000"/>
          <w:sz w:val="28"/>
        </w:rPr>
        <w:t>
      4) анализ заемщика и иных участников финансовой схемы проекта.</w:t>
      </w:r>
    </w:p>
    <w:bookmarkEnd w:id="446"/>
    <w:bookmarkStart w:name="z479" w:id="447"/>
    <w:p>
      <w:pPr>
        <w:spacing w:after="0"/>
        <w:ind w:left="0"/>
        <w:jc w:val="both"/>
      </w:pPr>
      <w:r>
        <w:rPr>
          <w:rFonts w:ascii="Times New Roman"/>
          <w:b w:val="false"/>
          <w:i w:val="false"/>
          <w:color w:val="000000"/>
          <w:sz w:val="28"/>
        </w:rPr>
        <w:t>
      Для этого проводятся следующие виды анализа финансовой отчетности участников финансовой схемы проекта:</w:t>
      </w:r>
    </w:p>
    <w:bookmarkEnd w:id="447"/>
    <w:bookmarkStart w:name="z480" w:id="448"/>
    <w:p>
      <w:pPr>
        <w:spacing w:after="0"/>
        <w:ind w:left="0"/>
        <w:jc w:val="both"/>
      </w:pPr>
      <w:r>
        <w:rPr>
          <w:rFonts w:ascii="Times New Roman"/>
          <w:b w:val="false"/>
          <w:i w:val="false"/>
          <w:color w:val="000000"/>
          <w:sz w:val="28"/>
        </w:rPr>
        <w:t>
      вертикальный анализ (vertical analysis);</w:t>
      </w:r>
    </w:p>
    <w:bookmarkEnd w:id="448"/>
    <w:bookmarkStart w:name="z481" w:id="449"/>
    <w:p>
      <w:pPr>
        <w:spacing w:after="0"/>
        <w:ind w:left="0"/>
        <w:jc w:val="both"/>
      </w:pPr>
      <w:r>
        <w:rPr>
          <w:rFonts w:ascii="Times New Roman"/>
          <w:b w:val="false"/>
          <w:i w:val="false"/>
          <w:color w:val="000000"/>
          <w:sz w:val="28"/>
        </w:rPr>
        <w:t>
      горизонтальный анализ (horizontal analysis);</w:t>
      </w:r>
    </w:p>
    <w:bookmarkEnd w:id="449"/>
    <w:bookmarkStart w:name="z482" w:id="450"/>
    <w:p>
      <w:pPr>
        <w:spacing w:after="0"/>
        <w:ind w:left="0"/>
        <w:jc w:val="both"/>
      </w:pPr>
      <w:r>
        <w:rPr>
          <w:rFonts w:ascii="Times New Roman"/>
          <w:b w:val="false"/>
          <w:i w:val="false"/>
          <w:color w:val="000000"/>
          <w:sz w:val="28"/>
        </w:rPr>
        <w:t>
      коэффициентный анализ (coefficient analysis).</w:t>
      </w:r>
    </w:p>
    <w:bookmarkEnd w:id="450"/>
    <w:bookmarkStart w:name="z483" w:id="451"/>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48</w:t>
      </w:r>
      <w:r>
        <w:rPr>
          <w:rFonts w:ascii="Times New Roman"/>
          <w:b w:val="false"/>
          <w:i w:val="false"/>
          <w:color w:val="000000"/>
          <w:sz w:val="28"/>
        </w:rPr>
        <w:t xml:space="preserve"> к настоящим Правилам.</w:t>
      </w:r>
    </w:p>
    <w:bookmarkEnd w:id="451"/>
    <w:bookmarkStart w:name="z484" w:id="452"/>
    <w:p>
      <w:pPr>
        <w:spacing w:after="0"/>
        <w:ind w:left="0"/>
        <w:jc w:val="both"/>
      </w:pPr>
      <w:r>
        <w:rPr>
          <w:rFonts w:ascii="Times New Roman"/>
          <w:b w:val="false"/>
          <w:i w:val="false"/>
          <w:color w:val="000000"/>
          <w:sz w:val="28"/>
        </w:rPr>
        <w:t>
      182-41. Социально-экономический раздел отражает социально-экономические выгоды и затраты от реализации проекта.</w:t>
      </w:r>
    </w:p>
    <w:bookmarkEnd w:id="452"/>
    <w:bookmarkStart w:name="z485" w:id="453"/>
    <w:p>
      <w:pPr>
        <w:spacing w:after="0"/>
        <w:ind w:left="0"/>
        <w:jc w:val="both"/>
      </w:pPr>
      <w:r>
        <w:rPr>
          <w:rFonts w:ascii="Times New Roman"/>
          <w:b w:val="false"/>
          <w:i w:val="false"/>
          <w:color w:val="000000"/>
          <w:sz w:val="28"/>
        </w:rPr>
        <w:t>
      Данный раздел включает:</w:t>
      </w:r>
    </w:p>
    <w:bookmarkEnd w:id="453"/>
    <w:bookmarkStart w:name="z486" w:id="454"/>
    <w:p>
      <w:pPr>
        <w:spacing w:after="0"/>
        <w:ind w:left="0"/>
        <w:jc w:val="both"/>
      </w:pPr>
      <w:r>
        <w:rPr>
          <w:rFonts w:ascii="Times New Roman"/>
          <w:b w:val="false"/>
          <w:i w:val="false"/>
          <w:color w:val="000000"/>
          <w:sz w:val="28"/>
        </w:rPr>
        <w:t>
      подтвержденное расчетами обоснование планируемых прямых и конечных результатов мероприятий ФЭО бюджетного кредита;</w:t>
      </w:r>
    </w:p>
    <w:bookmarkEnd w:id="454"/>
    <w:bookmarkStart w:name="z487" w:id="455"/>
    <w:p>
      <w:pPr>
        <w:spacing w:after="0"/>
        <w:ind w:left="0"/>
        <w:jc w:val="both"/>
      </w:pPr>
      <w:r>
        <w:rPr>
          <w:rFonts w:ascii="Times New Roman"/>
          <w:b w:val="false"/>
          <w:i w:val="false"/>
          <w:color w:val="000000"/>
          <w:sz w:val="28"/>
        </w:rPr>
        <w:t>
      информацию о социально-экономической, в том числе, бюджетной, эффективности мероприятий ФЭО бюджетного кредита, обусловленной достижением прямого и конечного результатов;</w:t>
      </w:r>
    </w:p>
    <w:bookmarkEnd w:id="455"/>
    <w:bookmarkStart w:name="z488" w:id="456"/>
    <w:p>
      <w:pPr>
        <w:spacing w:after="0"/>
        <w:ind w:left="0"/>
        <w:jc w:val="both"/>
      </w:pP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bookmarkEnd w:id="456"/>
    <w:bookmarkStart w:name="z489" w:id="457"/>
    <w:p>
      <w:pPr>
        <w:spacing w:after="0"/>
        <w:ind w:left="0"/>
        <w:jc w:val="both"/>
      </w:pP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p>
    <w:bookmarkEnd w:id="457"/>
    <w:bookmarkStart w:name="z490" w:id="458"/>
    <w:p>
      <w:pPr>
        <w:spacing w:after="0"/>
        <w:ind w:left="0"/>
        <w:jc w:val="both"/>
      </w:pP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ENPV), экономической внутренней нормы доходности (economic internal rate of return, EIRR);</w:t>
      </w:r>
    </w:p>
    <w:bookmarkEnd w:id="458"/>
    <w:bookmarkStart w:name="z491" w:id="459"/>
    <w:p>
      <w:pPr>
        <w:spacing w:after="0"/>
        <w:ind w:left="0"/>
        <w:jc w:val="both"/>
      </w:pPr>
      <w:r>
        <w:rPr>
          <w:rFonts w:ascii="Times New Roman"/>
          <w:b w:val="false"/>
          <w:i w:val="false"/>
          <w:color w:val="000000"/>
          <w:sz w:val="28"/>
        </w:rPr>
        <w:t>
      анализ влияния реализации проекта на развитие смежных отраслей (соседних регионов);</w:t>
      </w:r>
    </w:p>
    <w:bookmarkEnd w:id="459"/>
    <w:bookmarkStart w:name="z492" w:id="460"/>
    <w:p>
      <w:pPr>
        <w:spacing w:after="0"/>
        <w:ind w:left="0"/>
        <w:jc w:val="both"/>
      </w:pP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p>
    <w:bookmarkEnd w:id="460"/>
    <w:bookmarkStart w:name="z493" w:id="461"/>
    <w:p>
      <w:pPr>
        <w:spacing w:after="0"/>
        <w:ind w:left="0"/>
        <w:jc w:val="both"/>
      </w:pP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участников по проекту, их расчеты и обоснование;</w:t>
      </w:r>
    </w:p>
    <w:bookmarkEnd w:id="461"/>
    <w:bookmarkStart w:name="z494" w:id="462"/>
    <w:p>
      <w:pPr>
        <w:spacing w:after="0"/>
        <w:ind w:left="0"/>
        <w:jc w:val="both"/>
      </w:pP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p>
    <w:bookmarkEnd w:id="462"/>
    <w:bookmarkStart w:name="z495" w:id="463"/>
    <w:p>
      <w:pPr>
        <w:spacing w:after="0"/>
        <w:ind w:left="0"/>
        <w:jc w:val="both"/>
      </w:pP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bookmarkEnd w:id="463"/>
    <w:bookmarkStart w:name="z496" w:id="464"/>
    <w:p>
      <w:pPr>
        <w:spacing w:after="0"/>
        <w:ind w:left="0"/>
        <w:jc w:val="both"/>
      </w:pPr>
      <w:r>
        <w:rPr>
          <w:rFonts w:ascii="Times New Roman"/>
          <w:b w:val="false"/>
          <w:i w:val="false"/>
          <w:color w:val="000000"/>
          <w:sz w:val="28"/>
        </w:rPr>
        <w:t>
      планируемые налоговые поступления в государственный бюджет, в том числе, с учетом конечных заемщиков бюджетного кредита.</w:t>
      </w:r>
    </w:p>
    <w:bookmarkEnd w:id="464"/>
    <w:bookmarkStart w:name="z497" w:id="465"/>
    <w:p>
      <w:pPr>
        <w:spacing w:after="0"/>
        <w:ind w:left="0"/>
        <w:jc w:val="both"/>
      </w:pPr>
      <w:r>
        <w:rPr>
          <w:rFonts w:ascii="Times New Roman"/>
          <w:b w:val="false"/>
          <w:i w:val="false"/>
          <w:color w:val="000000"/>
          <w:sz w:val="28"/>
        </w:rPr>
        <w:t>
      182-42. В разделе "Оценка и распределение рисков" описываются риски, возможные к наступлению при реализации проекта (в том числе, в случае строительства, на подготовительном этапе, этапе строительства/реконструкции объекта и его эксплуатации).</w:t>
      </w:r>
    </w:p>
    <w:bookmarkEnd w:id="465"/>
    <w:bookmarkStart w:name="z498" w:id="466"/>
    <w:p>
      <w:pPr>
        <w:spacing w:after="0"/>
        <w:ind w:left="0"/>
        <w:jc w:val="both"/>
      </w:pPr>
      <w:r>
        <w:rPr>
          <w:rFonts w:ascii="Times New Roman"/>
          <w:b w:val="false"/>
          <w:i w:val="false"/>
          <w:color w:val="000000"/>
          <w:sz w:val="28"/>
        </w:rPr>
        <w:t>
      Данный раздел включает:</w:t>
      </w:r>
    </w:p>
    <w:bookmarkEnd w:id="466"/>
    <w:bookmarkStart w:name="z499" w:id="467"/>
    <w:p>
      <w:pPr>
        <w:spacing w:after="0"/>
        <w:ind w:left="0"/>
        <w:jc w:val="both"/>
      </w:pPr>
      <w:r>
        <w:rPr>
          <w:rFonts w:ascii="Times New Roman"/>
          <w:b w:val="false"/>
          <w:i w:val="false"/>
          <w:color w:val="000000"/>
          <w:sz w:val="28"/>
        </w:rPr>
        <w:t>
      оценку коммерческих рисков;</w:t>
      </w:r>
    </w:p>
    <w:bookmarkEnd w:id="467"/>
    <w:bookmarkStart w:name="z500" w:id="468"/>
    <w:p>
      <w:pPr>
        <w:spacing w:after="0"/>
        <w:ind w:left="0"/>
        <w:jc w:val="both"/>
      </w:pPr>
      <w:r>
        <w:rPr>
          <w:rFonts w:ascii="Times New Roman"/>
          <w:b w:val="false"/>
          <w:i w:val="false"/>
          <w:color w:val="000000"/>
          <w:sz w:val="28"/>
        </w:rPr>
        <w:t>
      оценку социальных рисков;</w:t>
      </w:r>
    </w:p>
    <w:bookmarkEnd w:id="468"/>
    <w:bookmarkStart w:name="z501" w:id="469"/>
    <w:p>
      <w:pPr>
        <w:spacing w:after="0"/>
        <w:ind w:left="0"/>
        <w:jc w:val="both"/>
      </w:pPr>
      <w:r>
        <w:rPr>
          <w:rFonts w:ascii="Times New Roman"/>
          <w:b w:val="false"/>
          <w:i w:val="false"/>
          <w:color w:val="000000"/>
          <w:sz w:val="28"/>
        </w:rPr>
        <w:t>
      оценку экономических рисков;</w:t>
      </w:r>
    </w:p>
    <w:bookmarkEnd w:id="469"/>
    <w:bookmarkStart w:name="z502" w:id="470"/>
    <w:p>
      <w:pPr>
        <w:spacing w:after="0"/>
        <w:ind w:left="0"/>
        <w:jc w:val="both"/>
      </w:pPr>
      <w:r>
        <w:rPr>
          <w:rFonts w:ascii="Times New Roman"/>
          <w:b w:val="false"/>
          <w:i w:val="false"/>
          <w:color w:val="000000"/>
          <w:sz w:val="28"/>
        </w:rPr>
        <w:t>
      оценку технических рисков;</w:t>
      </w:r>
    </w:p>
    <w:bookmarkEnd w:id="470"/>
    <w:bookmarkStart w:name="z503" w:id="471"/>
    <w:p>
      <w:pPr>
        <w:spacing w:after="0"/>
        <w:ind w:left="0"/>
        <w:jc w:val="both"/>
      </w:pPr>
      <w:r>
        <w:rPr>
          <w:rFonts w:ascii="Times New Roman"/>
          <w:b w:val="false"/>
          <w:i w:val="false"/>
          <w:color w:val="000000"/>
          <w:sz w:val="28"/>
        </w:rPr>
        <w:t>
      оценку финансовых рисков;</w:t>
      </w:r>
    </w:p>
    <w:bookmarkEnd w:id="471"/>
    <w:bookmarkStart w:name="z504" w:id="472"/>
    <w:p>
      <w:pPr>
        <w:spacing w:after="0"/>
        <w:ind w:left="0"/>
        <w:jc w:val="both"/>
      </w:pPr>
      <w:r>
        <w:rPr>
          <w:rFonts w:ascii="Times New Roman"/>
          <w:b w:val="false"/>
          <w:i w:val="false"/>
          <w:color w:val="000000"/>
          <w:sz w:val="28"/>
        </w:rPr>
        <w:t>
      оценку специфических рисков для участников проекта, определяющие основные факторы рисков, предположительный характер и диапазон их изменений;</w:t>
      </w:r>
    </w:p>
    <w:bookmarkEnd w:id="472"/>
    <w:bookmarkStart w:name="z505" w:id="473"/>
    <w:p>
      <w:pPr>
        <w:spacing w:after="0"/>
        <w:ind w:left="0"/>
        <w:jc w:val="both"/>
      </w:pPr>
      <w:r>
        <w:rPr>
          <w:rFonts w:ascii="Times New Roman"/>
          <w:b w:val="false"/>
          <w:i w:val="false"/>
          <w:color w:val="000000"/>
          <w:sz w:val="28"/>
        </w:rPr>
        <w:t>
      предполагаемые мероприятия по их снижению;</w:t>
      </w:r>
    </w:p>
    <w:bookmarkEnd w:id="473"/>
    <w:bookmarkStart w:name="z506" w:id="474"/>
    <w:p>
      <w:pPr>
        <w:spacing w:after="0"/>
        <w:ind w:left="0"/>
        <w:jc w:val="both"/>
      </w:pPr>
      <w:r>
        <w:rPr>
          <w:rFonts w:ascii="Times New Roman"/>
          <w:b w:val="false"/>
          <w:i w:val="false"/>
          <w:color w:val="000000"/>
          <w:sz w:val="28"/>
        </w:rPr>
        <w:t>
      анализ распределения рисков между участниками финансовой схемы проекта;</w:t>
      </w:r>
    </w:p>
    <w:bookmarkEnd w:id="474"/>
    <w:bookmarkStart w:name="z507" w:id="475"/>
    <w:p>
      <w:pPr>
        <w:spacing w:after="0"/>
        <w:ind w:left="0"/>
        <w:jc w:val="both"/>
      </w:pP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475"/>
    <w:bookmarkStart w:name="z508" w:id="476"/>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476"/>
    <w:bookmarkStart w:name="z509" w:id="477"/>
    <w:p>
      <w:pPr>
        <w:spacing w:after="0"/>
        <w:ind w:left="0"/>
        <w:jc w:val="both"/>
      </w:pPr>
      <w:r>
        <w:rPr>
          <w:rFonts w:ascii="Times New Roman"/>
          <w:b w:val="false"/>
          <w:i w:val="false"/>
          <w:color w:val="000000"/>
          <w:sz w:val="28"/>
        </w:rPr>
        <w:t>
      182-43. В разделе "Выводы по проекту" описываются:</w:t>
      </w:r>
    </w:p>
    <w:bookmarkEnd w:id="477"/>
    <w:bookmarkStart w:name="z510" w:id="478"/>
    <w:p>
      <w:pPr>
        <w:spacing w:after="0"/>
        <w:ind w:left="0"/>
        <w:jc w:val="both"/>
      </w:pPr>
      <w:r>
        <w:rPr>
          <w:rFonts w:ascii="Times New Roman"/>
          <w:b w:val="false"/>
          <w:i w:val="false"/>
          <w:color w:val="000000"/>
          <w:sz w:val="28"/>
        </w:rPr>
        <w:t>
      основные достоинства и недостатки проекта;</w:t>
      </w:r>
    </w:p>
    <w:bookmarkEnd w:id="478"/>
    <w:bookmarkStart w:name="z511" w:id="479"/>
    <w:p>
      <w:pPr>
        <w:spacing w:after="0"/>
        <w:ind w:left="0"/>
        <w:jc w:val="both"/>
      </w:pPr>
      <w:r>
        <w:rPr>
          <w:rFonts w:ascii="Times New Roman"/>
          <w:b w:val="false"/>
          <w:i w:val="false"/>
          <w:color w:val="000000"/>
          <w:sz w:val="28"/>
        </w:rPr>
        <w:t>
      обоснование необходимости реализации проекта посредством бюджетного кредитования;</w:t>
      </w:r>
    </w:p>
    <w:bookmarkEnd w:id="479"/>
    <w:bookmarkStart w:name="z512" w:id="480"/>
    <w:p>
      <w:pPr>
        <w:spacing w:after="0"/>
        <w:ind w:left="0"/>
        <w:jc w:val="both"/>
      </w:pPr>
      <w:r>
        <w:rPr>
          <w:rFonts w:ascii="Times New Roman"/>
          <w:b w:val="false"/>
          <w:i w:val="false"/>
          <w:color w:val="000000"/>
          <w:sz w:val="28"/>
        </w:rPr>
        <w:t>
      оценка условий предоставления бюджетного кредита согласно Паспорту проекта;</w:t>
      </w:r>
    </w:p>
    <w:bookmarkEnd w:id="480"/>
    <w:bookmarkStart w:name="z513" w:id="481"/>
    <w:p>
      <w:pPr>
        <w:spacing w:after="0"/>
        <w:ind w:left="0"/>
        <w:jc w:val="both"/>
      </w:pPr>
      <w:r>
        <w:rPr>
          <w:rFonts w:ascii="Times New Roman"/>
          <w:b w:val="false"/>
          <w:i w:val="false"/>
          <w:color w:val="000000"/>
          <w:sz w:val="28"/>
        </w:rPr>
        <w:t>
      критические риски по проекту и меры по их снижению.</w:t>
      </w:r>
    </w:p>
    <w:bookmarkEnd w:id="481"/>
    <w:bookmarkStart w:name="z514" w:id="482"/>
    <w:p>
      <w:pPr>
        <w:spacing w:after="0"/>
        <w:ind w:left="0"/>
        <w:jc w:val="both"/>
      </w:pPr>
      <w:r>
        <w:rPr>
          <w:rFonts w:ascii="Times New Roman"/>
          <w:b w:val="false"/>
          <w:i w:val="false"/>
          <w:color w:val="000000"/>
          <w:sz w:val="28"/>
        </w:rPr>
        <w:t>
      182-44.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 разработанный в соответствии с пунктом 182-36 настоящих Правил.</w:t>
      </w:r>
    </w:p>
    <w:bookmarkEnd w:id="482"/>
    <w:bookmarkStart w:name="z515" w:id="483"/>
    <w:p>
      <w:pPr>
        <w:spacing w:after="0"/>
        <w:ind w:left="0"/>
        <w:jc w:val="both"/>
      </w:pPr>
      <w:r>
        <w:rPr>
          <w:rFonts w:ascii="Times New Roman"/>
          <w:b w:val="false"/>
          <w:i w:val="false"/>
          <w:color w:val="000000"/>
          <w:sz w:val="28"/>
        </w:rPr>
        <w:t>
      Срок рассмотрения пакета документов по ФЭО бюджетного кредита составляет 45 (сорока пяти) рабочих дней со дня его поступления в центральный или местный уполномоченный орган по государственному планированию.</w:t>
      </w:r>
    </w:p>
    <w:bookmarkEnd w:id="483"/>
    <w:bookmarkStart w:name="z516" w:id="484"/>
    <w:p>
      <w:pPr>
        <w:spacing w:after="0"/>
        <w:ind w:left="0"/>
        <w:jc w:val="both"/>
      </w:pPr>
      <w:r>
        <w:rPr>
          <w:rFonts w:ascii="Times New Roman"/>
          <w:b w:val="false"/>
          <w:i w:val="false"/>
          <w:color w:val="000000"/>
          <w:sz w:val="28"/>
        </w:rPr>
        <w:t>
      182-45. Центральный или местный уполномоченный орган по государственному планированию в течение 5 (пяти) рабочих дней с даты поступления пакета документов от АБП направляет его на экономическую экспертизу соответственно:</w:t>
      </w:r>
    </w:p>
    <w:bookmarkEnd w:id="484"/>
    <w:bookmarkStart w:name="z517" w:id="485"/>
    <w:p>
      <w:pPr>
        <w:spacing w:after="0"/>
        <w:ind w:left="0"/>
        <w:jc w:val="both"/>
      </w:pP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ФЭО бюджетного кредита;</w:t>
      </w:r>
    </w:p>
    <w:bookmarkEnd w:id="485"/>
    <w:bookmarkStart w:name="z518" w:id="486"/>
    <w:p>
      <w:pPr>
        <w:spacing w:after="0"/>
        <w:ind w:left="0"/>
        <w:jc w:val="both"/>
      </w:pPr>
      <w:r>
        <w:rPr>
          <w:rFonts w:ascii="Times New Roman"/>
          <w:b w:val="false"/>
          <w:i w:val="false"/>
          <w:color w:val="000000"/>
          <w:sz w:val="28"/>
        </w:rPr>
        <w:t>
      2) юридическим лицам, определяемым местными исполнительными органами Республики Казахстан на осуществление экономической экспертизы ФЭО бюджетного кредита.</w:t>
      </w:r>
    </w:p>
    <w:bookmarkEnd w:id="486"/>
    <w:bookmarkStart w:name="z519" w:id="487"/>
    <w:p>
      <w:pPr>
        <w:spacing w:after="0"/>
        <w:ind w:left="0"/>
        <w:jc w:val="both"/>
      </w:pPr>
      <w:r>
        <w:rPr>
          <w:rFonts w:ascii="Times New Roman"/>
          <w:b w:val="false"/>
          <w:i w:val="false"/>
          <w:color w:val="000000"/>
          <w:sz w:val="28"/>
        </w:rPr>
        <w:t>
      182-46. Экономическая экспертиза ФЭО бюджетного кредита юридического лица, определяемого Правительством Республики Казахстан либо местными исполнительными органами, проводится в течение 30 (тридцати) рабочих дней со дня представления пакета документов по финансово-экономическому обоснованию бюджетного кредита.</w:t>
      </w:r>
    </w:p>
    <w:bookmarkEnd w:id="487"/>
    <w:bookmarkStart w:name="z520" w:id="488"/>
    <w:p>
      <w:pPr>
        <w:spacing w:after="0"/>
        <w:ind w:left="0"/>
        <w:jc w:val="both"/>
      </w:pP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и соответствующих положительных заключений экспертиз, требуемых в зависимости от специфики проекта.</w:t>
      </w:r>
    </w:p>
    <w:bookmarkEnd w:id="488"/>
    <w:bookmarkStart w:name="z521" w:id="489"/>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запрашивают соответствующую информацию и (или) проведение дополнительных экспертиз.</w:t>
      </w:r>
    </w:p>
    <w:bookmarkEnd w:id="489"/>
    <w:bookmarkStart w:name="z522" w:id="490"/>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490"/>
    <w:bookmarkStart w:name="z523" w:id="491"/>
    <w:p>
      <w:pPr>
        <w:spacing w:after="0"/>
        <w:ind w:left="0"/>
        <w:jc w:val="both"/>
      </w:pPr>
      <w:r>
        <w:rPr>
          <w:rFonts w:ascii="Times New Roman"/>
          <w:b w:val="false"/>
          <w:i w:val="false"/>
          <w:color w:val="000000"/>
          <w:sz w:val="28"/>
        </w:rPr>
        <w:t>
      К дополнительным экспертизам относятся:</w:t>
      </w:r>
    </w:p>
    <w:bookmarkEnd w:id="491"/>
    <w:bookmarkStart w:name="z524" w:id="492"/>
    <w:p>
      <w:pPr>
        <w:spacing w:after="0"/>
        <w:ind w:left="0"/>
        <w:jc w:val="both"/>
      </w:pPr>
      <w:r>
        <w:rPr>
          <w:rFonts w:ascii="Times New Roman"/>
          <w:b w:val="false"/>
          <w:i w:val="false"/>
          <w:color w:val="000000"/>
          <w:sz w:val="28"/>
        </w:rPr>
        <w:t>
      1) комплексная вневедомственная экспертиза;</w:t>
      </w:r>
    </w:p>
    <w:bookmarkEnd w:id="492"/>
    <w:bookmarkStart w:name="z525" w:id="493"/>
    <w:p>
      <w:pPr>
        <w:spacing w:after="0"/>
        <w:ind w:left="0"/>
        <w:jc w:val="both"/>
      </w:pPr>
      <w:r>
        <w:rPr>
          <w:rFonts w:ascii="Times New Roman"/>
          <w:b w:val="false"/>
          <w:i w:val="false"/>
          <w:color w:val="000000"/>
          <w:sz w:val="28"/>
        </w:rPr>
        <w:t>
      2) отраслевая экспертиза уполномоченного государственного органа.</w:t>
      </w:r>
    </w:p>
    <w:bookmarkEnd w:id="493"/>
    <w:bookmarkStart w:name="z526" w:id="494"/>
    <w:p>
      <w:pPr>
        <w:spacing w:after="0"/>
        <w:ind w:left="0"/>
        <w:jc w:val="both"/>
      </w:pP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15 (пятнадцати) рабочих дней со дня поступления полного пакета документов, указанных в 182-36 настоящих Правил.</w:t>
      </w:r>
    </w:p>
    <w:bookmarkEnd w:id="494"/>
    <w:bookmarkStart w:name="z527" w:id="495"/>
    <w:p>
      <w:pPr>
        <w:spacing w:after="0"/>
        <w:ind w:left="0"/>
        <w:jc w:val="both"/>
      </w:pP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течение 10 (десяти) рабочих дней с момента поступления запроса в виде официального письма, или уведомляют о необходимости дополнительных сроков для представления информации, но не более 25 (двадцати пяти) рабочих дней.</w:t>
      </w:r>
    </w:p>
    <w:bookmarkEnd w:id="495"/>
    <w:bookmarkStart w:name="z528" w:id="496"/>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496"/>
    <w:bookmarkStart w:name="z529" w:id="497"/>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497"/>
    <w:bookmarkStart w:name="z530" w:id="498"/>
    <w:p>
      <w:pPr>
        <w:spacing w:after="0"/>
        <w:ind w:left="0"/>
        <w:jc w:val="both"/>
      </w:pPr>
      <w:r>
        <w:rPr>
          <w:rFonts w:ascii="Times New Roman"/>
          <w:b w:val="false"/>
          <w:i w:val="false"/>
          <w:color w:val="000000"/>
          <w:sz w:val="28"/>
        </w:rPr>
        <w:t>
      Результатом экономической экспертизы ФЭО бюджетного кредита является положительное заключение или отрицательное заключение или заключение на доработку.</w:t>
      </w:r>
    </w:p>
    <w:bookmarkEnd w:id="498"/>
    <w:bookmarkStart w:name="z531" w:id="499"/>
    <w:p>
      <w:pPr>
        <w:spacing w:after="0"/>
        <w:ind w:left="0"/>
        <w:jc w:val="both"/>
      </w:pPr>
      <w:r>
        <w:rPr>
          <w:rFonts w:ascii="Times New Roman"/>
          <w:b w:val="false"/>
          <w:i w:val="false"/>
          <w:color w:val="000000"/>
          <w:sz w:val="28"/>
        </w:rPr>
        <w:t>
      182-47. Заключение экономической экспертизы ФЭО бюджетного кредита (далее – Заключение) включает в себя:</w:t>
      </w:r>
    </w:p>
    <w:bookmarkEnd w:id="499"/>
    <w:bookmarkStart w:name="z532" w:id="500"/>
    <w:p>
      <w:pPr>
        <w:spacing w:after="0"/>
        <w:ind w:left="0"/>
        <w:jc w:val="both"/>
      </w:pPr>
      <w:r>
        <w:rPr>
          <w:rFonts w:ascii="Times New Roman"/>
          <w:b w:val="false"/>
          <w:i w:val="false"/>
          <w:color w:val="000000"/>
          <w:sz w:val="28"/>
        </w:rPr>
        <w:t>
      1) заголовок;</w:t>
      </w:r>
    </w:p>
    <w:bookmarkEnd w:id="500"/>
    <w:bookmarkStart w:name="z533" w:id="501"/>
    <w:p>
      <w:pPr>
        <w:spacing w:after="0"/>
        <w:ind w:left="0"/>
        <w:jc w:val="both"/>
      </w:pPr>
      <w:r>
        <w:rPr>
          <w:rFonts w:ascii="Times New Roman"/>
          <w:b w:val="false"/>
          <w:i w:val="false"/>
          <w:color w:val="000000"/>
          <w:sz w:val="28"/>
        </w:rPr>
        <w:t>
      2) раздел "Краткая характеристика проекта";</w:t>
      </w:r>
    </w:p>
    <w:bookmarkEnd w:id="501"/>
    <w:bookmarkStart w:name="z534" w:id="502"/>
    <w:p>
      <w:pPr>
        <w:spacing w:after="0"/>
        <w:ind w:left="0"/>
        <w:jc w:val="both"/>
      </w:pPr>
      <w:r>
        <w:rPr>
          <w:rFonts w:ascii="Times New Roman"/>
          <w:b w:val="false"/>
          <w:i w:val="false"/>
          <w:color w:val="000000"/>
          <w:sz w:val="28"/>
        </w:rPr>
        <w:t>
      3) раздел "Выводы";</w:t>
      </w:r>
    </w:p>
    <w:bookmarkEnd w:id="502"/>
    <w:bookmarkStart w:name="z535" w:id="503"/>
    <w:p>
      <w:pPr>
        <w:spacing w:after="0"/>
        <w:ind w:left="0"/>
        <w:jc w:val="both"/>
      </w:pPr>
      <w:r>
        <w:rPr>
          <w:rFonts w:ascii="Times New Roman"/>
          <w:b w:val="false"/>
          <w:i w:val="false"/>
          <w:color w:val="000000"/>
          <w:sz w:val="28"/>
        </w:rPr>
        <w:t>
      4) подписи;</w:t>
      </w:r>
    </w:p>
    <w:bookmarkEnd w:id="503"/>
    <w:bookmarkStart w:name="z536" w:id="504"/>
    <w:p>
      <w:pPr>
        <w:spacing w:after="0"/>
        <w:ind w:left="0"/>
        <w:jc w:val="both"/>
      </w:pPr>
      <w:r>
        <w:rPr>
          <w:rFonts w:ascii="Times New Roman"/>
          <w:b w:val="false"/>
          <w:i w:val="false"/>
          <w:color w:val="000000"/>
          <w:sz w:val="28"/>
        </w:rPr>
        <w:t>
      5) дата;</w:t>
      </w:r>
    </w:p>
    <w:bookmarkEnd w:id="504"/>
    <w:bookmarkStart w:name="z537" w:id="505"/>
    <w:p>
      <w:pPr>
        <w:spacing w:after="0"/>
        <w:ind w:left="0"/>
        <w:jc w:val="both"/>
      </w:pPr>
      <w:r>
        <w:rPr>
          <w:rFonts w:ascii="Times New Roman"/>
          <w:b w:val="false"/>
          <w:i w:val="false"/>
          <w:color w:val="000000"/>
          <w:sz w:val="28"/>
        </w:rPr>
        <w:t>
      6) адрес;</w:t>
      </w:r>
    </w:p>
    <w:bookmarkEnd w:id="505"/>
    <w:bookmarkStart w:name="z538" w:id="506"/>
    <w:p>
      <w:pPr>
        <w:spacing w:after="0"/>
        <w:ind w:left="0"/>
        <w:jc w:val="both"/>
      </w:pPr>
      <w:r>
        <w:rPr>
          <w:rFonts w:ascii="Times New Roman"/>
          <w:b w:val="false"/>
          <w:i w:val="false"/>
          <w:color w:val="000000"/>
          <w:sz w:val="28"/>
        </w:rPr>
        <w:t>
      7) Приложение 1 к Заключению "Документы";</w:t>
      </w:r>
    </w:p>
    <w:bookmarkEnd w:id="506"/>
    <w:bookmarkStart w:name="z539" w:id="507"/>
    <w:p>
      <w:pPr>
        <w:spacing w:after="0"/>
        <w:ind w:left="0"/>
        <w:jc w:val="both"/>
      </w:pPr>
      <w:r>
        <w:rPr>
          <w:rFonts w:ascii="Times New Roman"/>
          <w:b w:val="false"/>
          <w:i w:val="false"/>
          <w:color w:val="000000"/>
          <w:sz w:val="28"/>
        </w:rPr>
        <w:t>
      8) Приложение 2 к Заключению "Осуществимость";</w:t>
      </w:r>
    </w:p>
    <w:bookmarkEnd w:id="507"/>
    <w:bookmarkStart w:name="z540" w:id="508"/>
    <w:p>
      <w:pPr>
        <w:spacing w:after="0"/>
        <w:ind w:left="0"/>
        <w:jc w:val="both"/>
      </w:pPr>
      <w:r>
        <w:rPr>
          <w:rFonts w:ascii="Times New Roman"/>
          <w:b w:val="false"/>
          <w:i w:val="false"/>
          <w:color w:val="000000"/>
          <w:sz w:val="28"/>
        </w:rPr>
        <w:t>
      9) Приложение 3 к Заключению "Эффективность";</w:t>
      </w:r>
    </w:p>
    <w:bookmarkEnd w:id="508"/>
    <w:bookmarkStart w:name="z541" w:id="509"/>
    <w:p>
      <w:pPr>
        <w:spacing w:after="0"/>
        <w:ind w:left="0"/>
        <w:jc w:val="both"/>
      </w:pPr>
      <w:r>
        <w:rPr>
          <w:rFonts w:ascii="Times New Roman"/>
          <w:b w:val="false"/>
          <w:i w:val="false"/>
          <w:color w:val="000000"/>
          <w:sz w:val="28"/>
        </w:rPr>
        <w:t>
      10) Приложение 4 к Заключению "Окупаемость";</w:t>
      </w:r>
    </w:p>
    <w:bookmarkEnd w:id="509"/>
    <w:bookmarkStart w:name="z542" w:id="510"/>
    <w:p>
      <w:pPr>
        <w:spacing w:after="0"/>
        <w:ind w:left="0"/>
        <w:jc w:val="both"/>
      </w:pPr>
      <w:r>
        <w:rPr>
          <w:rFonts w:ascii="Times New Roman"/>
          <w:b w:val="false"/>
          <w:i w:val="false"/>
          <w:color w:val="000000"/>
          <w:sz w:val="28"/>
        </w:rPr>
        <w:t>
      11) Приложение 5 к Заключению "Кредитоспособность".</w:t>
      </w:r>
    </w:p>
    <w:bookmarkEnd w:id="510"/>
    <w:bookmarkStart w:name="z543" w:id="511"/>
    <w:p>
      <w:pPr>
        <w:spacing w:after="0"/>
        <w:ind w:left="0"/>
        <w:jc w:val="both"/>
      </w:pPr>
      <w:r>
        <w:rPr>
          <w:rFonts w:ascii="Times New Roman"/>
          <w:b w:val="false"/>
          <w:i w:val="false"/>
          <w:color w:val="000000"/>
          <w:sz w:val="28"/>
        </w:rPr>
        <w:t>
      Заключение имеет заголовок, указывающий на наименование проекта, а также наименование организации, подготовившей Заключение.</w:t>
      </w:r>
    </w:p>
    <w:bookmarkEnd w:id="511"/>
    <w:bookmarkStart w:name="z544" w:id="512"/>
    <w:p>
      <w:pPr>
        <w:spacing w:after="0"/>
        <w:ind w:left="0"/>
        <w:jc w:val="both"/>
      </w:pPr>
      <w:r>
        <w:rPr>
          <w:rFonts w:ascii="Times New Roman"/>
          <w:b w:val="false"/>
          <w:i w:val="false"/>
          <w:color w:val="000000"/>
          <w:sz w:val="28"/>
        </w:rPr>
        <w:t>
      В разделе "Краткая характеристика проекта" указывается следующая информация согласно ФЭО бюджетного кредита:</w:t>
      </w:r>
    </w:p>
    <w:bookmarkEnd w:id="512"/>
    <w:bookmarkStart w:name="z545" w:id="513"/>
    <w:p>
      <w:pPr>
        <w:spacing w:after="0"/>
        <w:ind w:left="0"/>
        <w:jc w:val="both"/>
      </w:pPr>
      <w:r>
        <w:rPr>
          <w:rFonts w:ascii="Times New Roman"/>
          <w:b w:val="false"/>
          <w:i w:val="false"/>
          <w:color w:val="000000"/>
          <w:sz w:val="28"/>
        </w:rPr>
        <w:t>
      1) наименование проекта;</w:t>
      </w:r>
    </w:p>
    <w:bookmarkEnd w:id="513"/>
    <w:bookmarkStart w:name="z546" w:id="514"/>
    <w:p>
      <w:pPr>
        <w:spacing w:after="0"/>
        <w:ind w:left="0"/>
        <w:jc w:val="both"/>
      </w:pPr>
      <w:r>
        <w:rPr>
          <w:rFonts w:ascii="Times New Roman"/>
          <w:b w:val="false"/>
          <w:i w:val="false"/>
          <w:color w:val="000000"/>
          <w:sz w:val="28"/>
        </w:rPr>
        <w:t>
      2) наименование АБП;</w:t>
      </w:r>
    </w:p>
    <w:bookmarkEnd w:id="514"/>
    <w:bookmarkStart w:name="z547" w:id="515"/>
    <w:p>
      <w:pPr>
        <w:spacing w:after="0"/>
        <w:ind w:left="0"/>
        <w:jc w:val="both"/>
      </w:pPr>
      <w:r>
        <w:rPr>
          <w:rFonts w:ascii="Times New Roman"/>
          <w:b w:val="false"/>
          <w:i w:val="false"/>
          <w:color w:val="000000"/>
          <w:sz w:val="28"/>
        </w:rPr>
        <w:t>
      3) наименования участников финансовой схемы;</w:t>
      </w:r>
    </w:p>
    <w:bookmarkEnd w:id="515"/>
    <w:bookmarkStart w:name="z548" w:id="516"/>
    <w:p>
      <w:pPr>
        <w:spacing w:after="0"/>
        <w:ind w:left="0"/>
        <w:jc w:val="both"/>
      </w:pPr>
      <w:r>
        <w:rPr>
          <w:rFonts w:ascii="Times New Roman"/>
          <w:b w:val="false"/>
          <w:i w:val="false"/>
          <w:color w:val="000000"/>
          <w:sz w:val="28"/>
        </w:rPr>
        <w:t>
      4) цель предоставления бюджетного кредита;</w:t>
      </w:r>
    </w:p>
    <w:bookmarkEnd w:id="516"/>
    <w:bookmarkStart w:name="z549" w:id="517"/>
    <w:p>
      <w:pPr>
        <w:spacing w:after="0"/>
        <w:ind w:left="0"/>
        <w:jc w:val="both"/>
      </w:pPr>
      <w:r>
        <w:rPr>
          <w:rFonts w:ascii="Times New Roman"/>
          <w:b w:val="false"/>
          <w:i w:val="false"/>
          <w:color w:val="000000"/>
          <w:sz w:val="28"/>
        </w:rPr>
        <w:t>
      5) общая стоимость проекта с разбивкой финансирования по годам;</w:t>
      </w:r>
    </w:p>
    <w:bookmarkEnd w:id="517"/>
    <w:bookmarkStart w:name="z550" w:id="518"/>
    <w:p>
      <w:pPr>
        <w:spacing w:after="0"/>
        <w:ind w:left="0"/>
        <w:jc w:val="both"/>
      </w:pPr>
      <w:r>
        <w:rPr>
          <w:rFonts w:ascii="Times New Roman"/>
          <w:b w:val="false"/>
          <w:i w:val="false"/>
          <w:color w:val="000000"/>
          <w:sz w:val="28"/>
        </w:rPr>
        <w:t>
      6) источники и форма финансирования проекта;</w:t>
      </w:r>
    </w:p>
    <w:bookmarkEnd w:id="518"/>
    <w:bookmarkStart w:name="z551" w:id="519"/>
    <w:p>
      <w:pPr>
        <w:spacing w:after="0"/>
        <w:ind w:left="0"/>
        <w:jc w:val="both"/>
      </w:pPr>
      <w:r>
        <w:rPr>
          <w:rFonts w:ascii="Times New Roman"/>
          <w:b w:val="false"/>
          <w:i w:val="false"/>
          <w:color w:val="000000"/>
          <w:sz w:val="28"/>
        </w:rPr>
        <w:t>
      7) условия предоставления бюджетного кредита.</w:t>
      </w:r>
    </w:p>
    <w:bookmarkEnd w:id="519"/>
    <w:bookmarkStart w:name="z552" w:id="520"/>
    <w:p>
      <w:pPr>
        <w:spacing w:after="0"/>
        <w:ind w:left="0"/>
        <w:jc w:val="both"/>
      </w:pPr>
      <w:r>
        <w:rPr>
          <w:rFonts w:ascii="Times New Roman"/>
          <w:b w:val="false"/>
          <w:i w:val="false"/>
          <w:color w:val="000000"/>
          <w:sz w:val="28"/>
        </w:rPr>
        <w:t>
      Раздел "Выводы" соответствует следующей структуре:</w:t>
      </w:r>
    </w:p>
    <w:bookmarkEnd w:id="520"/>
    <w:bookmarkStart w:name="z553" w:id="521"/>
    <w:p>
      <w:pPr>
        <w:spacing w:after="0"/>
        <w:ind w:left="0"/>
        <w:jc w:val="both"/>
      </w:pPr>
      <w:r>
        <w:rPr>
          <w:rFonts w:ascii="Times New Roman"/>
          <w:b w:val="false"/>
          <w:i w:val="false"/>
          <w:color w:val="000000"/>
          <w:sz w:val="28"/>
        </w:rPr>
        <w:t>
      1) глава "Эффективность", в которой приводится информация об экономической и социальной эффективности реализации мероприятий проекта посредством бюджетного кредитования, возможности достижения прямого и конечного результатов проекта;</w:t>
      </w:r>
    </w:p>
    <w:bookmarkEnd w:id="521"/>
    <w:bookmarkStart w:name="z554" w:id="522"/>
    <w:p>
      <w:pPr>
        <w:spacing w:after="0"/>
        <w:ind w:left="0"/>
        <w:jc w:val="both"/>
      </w:pPr>
      <w:r>
        <w:rPr>
          <w:rFonts w:ascii="Times New Roman"/>
          <w:b w:val="false"/>
          <w:i w:val="false"/>
          <w:color w:val="000000"/>
          <w:sz w:val="28"/>
        </w:rPr>
        <w:t>
      2) глава "Окупаемость", в которой приводится анализ финансовой отчетности участников финансовой схемы и информация о финансовой эффективности мероприятий ФЭО бюджетного кредита.</w:t>
      </w:r>
    </w:p>
    <w:bookmarkEnd w:id="522"/>
    <w:bookmarkStart w:name="z555" w:id="523"/>
    <w:p>
      <w:pPr>
        <w:spacing w:after="0"/>
        <w:ind w:left="0"/>
        <w:jc w:val="both"/>
      </w:pPr>
      <w:r>
        <w:rPr>
          <w:rFonts w:ascii="Times New Roman"/>
          <w:b w:val="false"/>
          <w:i w:val="false"/>
          <w:color w:val="000000"/>
          <w:sz w:val="28"/>
        </w:rPr>
        <w:t>
      Приложение 1 "Документы" к Заключению содержит:</w:t>
      </w:r>
    </w:p>
    <w:bookmarkEnd w:id="523"/>
    <w:bookmarkStart w:name="z556" w:id="524"/>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524"/>
    <w:bookmarkStart w:name="z557" w:id="525"/>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525"/>
    <w:bookmarkStart w:name="z558" w:id="526"/>
    <w:p>
      <w:pPr>
        <w:spacing w:after="0"/>
        <w:ind w:left="0"/>
        <w:jc w:val="both"/>
      </w:pPr>
      <w:r>
        <w:rPr>
          <w:rFonts w:ascii="Times New Roman"/>
          <w:b w:val="false"/>
          <w:i w:val="false"/>
          <w:color w:val="000000"/>
          <w:sz w:val="28"/>
        </w:rPr>
        <w:t>
      нормативные правовые акты;</w:t>
      </w:r>
    </w:p>
    <w:bookmarkEnd w:id="526"/>
    <w:bookmarkStart w:name="z559" w:id="527"/>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527"/>
    <w:bookmarkStart w:name="z560" w:id="528"/>
    <w:p>
      <w:pPr>
        <w:spacing w:after="0"/>
        <w:ind w:left="0"/>
        <w:jc w:val="both"/>
      </w:pPr>
      <w:r>
        <w:rPr>
          <w:rFonts w:ascii="Times New Roman"/>
          <w:b w:val="false"/>
          <w:i w:val="false"/>
          <w:color w:val="000000"/>
          <w:sz w:val="28"/>
        </w:rPr>
        <w:t>
      Приложение 2 "Осуществимость" к Заключению содержит:</w:t>
      </w:r>
    </w:p>
    <w:bookmarkEnd w:id="528"/>
    <w:bookmarkStart w:name="z561" w:id="529"/>
    <w:p>
      <w:pPr>
        <w:spacing w:after="0"/>
        <w:ind w:left="0"/>
        <w:jc w:val="both"/>
      </w:pPr>
      <w:r>
        <w:rPr>
          <w:rFonts w:ascii="Times New Roman"/>
          <w:b w:val="false"/>
          <w:i w:val="false"/>
          <w:color w:val="000000"/>
          <w:sz w:val="28"/>
        </w:rPr>
        <w:t>
      1) анализ возможности реализации проекта в рамках действующего законодательства;</w:t>
      </w:r>
    </w:p>
    <w:bookmarkEnd w:id="529"/>
    <w:bookmarkStart w:name="z562" w:id="530"/>
    <w:p>
      <w:pPr>
        <w:spacing w:after="0"/>
        <w:ind w:left="0"/>
        <w:jc w:val="both"/>
      </w:pPr>
      <w:r>
        <w:rPr>
          <w:rFonts w:ascii="Times New Roman"/>
          <w:b w:val="false"/>
          <w:i w:val="false"/>
          <w:color w:val="000000"/>
          <w:sz w:val="28"/>
        </w:rPr>
        <w:t>
      2) оценку институциональной схемы проекта.</w:t>
      </w:r>
    </w:p>
    <w:bookmarkEnd w:id="530"/>
    <w:bookmarkStart w:name="z563" w:id="531"/>
    <w:p>
      <w:pPr>
        <w:spacing w:after="0"/>
        <w:ind w:left="0"/>
        <w:jc w:val="both"/>
      </w:pPr>
      <w:r>
        <w:rPr>
          <w:rFonts w:ascii="Times New Roman"/>
          <w:b w:val="false"/>
          <w:i w:val="false"/>
          <w:color w:val="000000"/>
          <w:sz w:val="28"/>
        </w:rPr>
        <w:t>
      Приложение 3 "Эффективность" к Заключению содержит:</w:t>
      </w:r>
    </w:p>
    <w:bookmarkEnd w:id="531"/>
    <w:bookmarkStart w:name="z564" w:id="532"/>
    <w:p>
      <w:pPr>
        <w:spacing w:after="0"/>
        <w:ind w:left="0"/>
        <w:jc w:val="both"/>
      </w:pPr>
      <w:r>
        <w:rPr>
          <w:rFonts w:ascii="Times New Roman"/>
          <w:b w:val="false"/>
          <w:i w:val="false"/>
          <w:color w:val="000000"/>
          <w:sz w:val="28"/>
        </w:rPr>
        <w:t>
      1) анализ спроса или социально-экономической необходимости проекта;</w:t>
      </w:r>
    </w:p>
    <w:bookmarkEnd w:id="532"/>
    <w:bookmarkStart w:name="z565" w:id="533"/>
    <w:p>
      <w:pPr>
        <w:spacing w:after="0"/>
        <w:ind w:left="0"/>
        <w:jc w:val="both"/>
      </w:pPr>
      <w:r>
        <w:rPr>
          <w:rFonts w:ascii="Times New Roman"/>
          <w:b w:val="false"/>
          <w:i w:val="false"/>
          <w:color w:val="000000"/>
          <w:sz w:val="28"/>
        </w:rPr>
        <w:t>
      2) анализ рынков товаров (работ, услуг), закупаемых и планируемых к производству (оказанию) в рамках реализации проекта;</w:t>
      </w:r>
    </w:p>
    <w:bookmarkEnd w:id="533"/>
    <w:bookmarkStart w:name="z566" w:id="534"/>
    <w:p>
      <w:pPr>
        <w:spacing w:after="0"/>
        <w:ind w:left="0"/>
        <w:jc w:val="both"/>
      </w:pPr>
      <w:r>
        <w:rPr>
          <w:rFonts w:ascii="Times New Roman"/>
          <w:b w:val="false"/>
          <w:i w:val="false"/>
          <w:color w:val="000000"/>
          <w:sz w:val="28"/>
        </w:rPr>
        <w:t>
      3) анализ социальной и экономической эффективности реализации проекта, в том числе анализ выгод и затрат по проекту;</w:t>
      </w:r>
    </w:p>
    <w:bookmarkEnd w:id="534"/>
    <w:bookmarkStart w:name="z567" w:id="535"/>
    <w:p>
      <w:pPr>
        <w:spacing w:after="0"/>
        <w:ind w:left="0"/>
        <w:jc w:val="both"/>
      </w:pPr>
      <w:r>
        <w:rPr>
          <w:rFonts w:ascii="Times New Roman"/>
          <w:b w:val="false"/>
          <w:i w:val="false"/>
          <w:color w:val="000000"/>
          <w:sz w:val="28"/>
        </w:rPr>
        <w:t>
      4) анализ бюджетной эффективности реализации проекта;</w:t>
      </w:r>
    </w:p>
    <w:bookmarkEnd w:id="535"/>
    <w:bookmarkStart w:name="z568" w:id="536"/>
    <w:p>
      <w:pPr>
        <w:spacing w:after="0"/>
        <w:ind w:left="0"/>
        <w:jc w:val="both"/>
      </w:pPr>
      <w:r>
        <w:rPr>
          <w:rFonts w:ascii="Times New Roman"/>
          <w:b w:val="false"/>
          <w:i w:val="false"/>
          <w:color w:val="000000"/>
          <w:sz w:val="28"/>
        </w:rPr>
        <w:t>
      5) анализ возможности достижения прямого и конечного результатов проекта, а также при наличии, показателей эффективности и качества.</w:t>
      </w:r>
    </w:p>
    <w:bookmarkEnd w:id="536"/>
    <w:bookmarkStart w:name="z569" w:id="537"/>
    <w:p>
      <w:pPr>
        <w:spacing w:after="0"/>
        <w:ind w:left="0"/>
        <w:jc w:val="both"/>
      </w:pPr>
      <w:r>
        <w:rPr>
          <w:rFonts w:ascii="Times New Roman"/>
          <w:b w:val="false"/>
          <w:i w:val="false"/>
          <w:color w:val="000000"/>
          <w:sz w:val="28"/>
        </w:rPr>
        <w:t>
      Приложение 4 "Окупаемость" к Заключению содержит:</w:t>
      </w:r>
    </w:p>
    <w:bookmarkEnd w:id="537"/>
    <w:bookmarkStart w:name="z570" w:id="538"/>
    <w:p>
      <w:pPr>
        <w:spacing w:after="0"/>
        <w:ind w:left="0"/>
        <w:jc w:val="both"/>
      </w:pPr>
      <w:r>
        <w:rPr>
          <w:rFonts w:ascii="Times New Roman"/>
          <w:b w:val="false"/>
          <w:i w:val="false"/>
          <w:color w:val="000000"/>
          <w:sz w:val="28"/>
        </w:rPr>
        <w:t>
      1) анализ обоснованности размера бюджетного кредита;</w:t>
      </w:r>
    </w:p>
    <w:bookmarkEnd w:id="538"/>
    <w:bookmarkStart w:name="z571" w:id="539"/>
    <w:p>
      <w:pPr>
        <w:spacing w:after="0"/>
        <w:ind w:left="0"/>
        <w:jc w:val="both"/>
      </w:pPr>
      <w:r>
        <w:rPr>
          <w:rFonts w:ascii="Times New Roman"/>
          <w:b w:val="false"/>
          <w:i w:val="false"/>
          <w:color w:val="000000"/>
          <w:sz w:val="28"/>
        </w:rPr>
        <w:t>
      2) анализ условий предоставления бюджетного кредита;</w:t>
      </w:r>
    </w:p>
    <w:bookmarkEnd w:id="539"/>
    <w:bookmarkStart w:name="z572" w:id="540"/>
    <w:p>
      <w:pPr>
        <w:spacing w:after="0"/>
        <w:ind w:left="0"/>
        <w:jc w:val="both"/>
      </w:pPr>
      <w:r>
        <w:rPr>
          <w:rFonts w:ascii="Times New Roman"/>
          <w:b w:val="false"/>
          <w:i w:val="false"/>
          <w:color w:val="000000"/>
          <w:sz w:val="28"/>
        </w:rPr>
        <w:t>
      3) анализ функциональных возможностей, достоверности и обоснованности исходных данных финансовой модели;</w:t>
      </w:r>
    </w:p>
    <w:bookmarkEnd w:id="540"/>
    <w:bookmarkStart w:name="z573" w:id="541"/>
    <w:p>
      <w:pPr>
        <w:spacing w:after="0"/>
        <w:ind w:left="0"/>
        <w:jc w:val="both"/>
      </w:pPr>
      <w:r>
        <w:rPr>
          <w:rFonts w:ascii="Times New Roman"/>
          <w:b w:val="false"/>
          <w:i w:val="false"/>
          <w:color w:val="000000"/>
          <w:sz w:val="28"/>
        </w:rPr>
        <w:t>
      4) оценку устойчивости финансовых показателей финансовой модели;</w:t>
      </w:r>
    </w:p>
    <w:bookmarkEnd w:id="541"/>
    <w:bookmarkStart w:name="z574" w:id="542"/>
    <w:p>
      <w:pPr>
        <w:spacing w:after="0"/>
        <w:ind w:left="0"/>
        <w:jc w:val="both"/>
      </w:pPr>
      <w:r>
        <w:rPr>
          <w:rFonts w:ascii="Times New Roman"/>
          <w:b w:val="false"/>
          <w:i w:val="false"/>
          <w:color w:val="000000"/>
          <w:sz w:val="28"/>
        </w:rPr>
        <w:t>
      5) анализ финансовой отчетности участников финансовой схемы;</w:t>
      </w:r>
    </w:p>
    <w:bookmarkEnd w:id="542"/>
    <w:bookmarkStart w:name="z575" w:id="543"/>
    <w:p>
      <w:pPr>
        <w:spacing w:after="0"/>
        <w:ind w:left="0"/>
        <w:jc w:val="both"/>
      </w:pPr>
      <w:r>
        <w:rPr>
          <w:rFonts w:ascii="Times New Roman"/>
          <w:b w:val="false"/>
          <w:i w:val="false"/>
          <w:color w:val="000000"/>
          <w:sz w:val="28"/>
        </w:rPr>
        <w:t>
      6) количественный анализ рисков проекта и мер по их снижению;</w:t>
      </w:r>
    </w:p>
    <w:bookmarkEnd w:id="543"/>
    <w:bookmarkStart w:name="z576" w:id="544"/>
    <w:p>
      <w:pPr>
        <w:spacing w:after="0"/>
        <w:ind w:left="0"/>
        <w:jc w:val="both"/>
      </w:pPr>
      <w:r>
        <w:rPr>
          <w:rFonts w:ascii="Times New Roman"/>
          <w:b w:val="false"/>
          <w:i w:val="false"/>
          <w:color w:val="000000"/>
          <w:sz w:val="28"/>
        </w:rPr>
        <w:t>
      7) анализ распределения критических рисков между участниками финансовой схемы проекта;</w:t>
      </w:r>
    </w:p>
    <w:bookmarkEnd w:id="544"/>
    <w:bookmarkStart w:name="z577" w:id="545"/>
    <w:p>
      <w:pPr>
        <w:spacing w:after="0"/>
        <w:ind w:left="0"/>
        <w:jc w:val="both"/>
      </w:pPr>
      <w:r>
        <w:rPr>
          <w:rFonts w:ascii="Times New Roman"/>
          <w:b w:val="false"/>
          <w:i w:val="false"/>
          <w:color w:val="000000"/>
          <w:sz w:val="28"/>
        </w:rPr>
        <w:t>
      8) анализ коммерческой эффективности реализации проекта.</w:t>
      </w:r>
    </w:p>
    <w:bookmarkEnd w:id="545"/>
    <w:bookmarkStart w:name="z578" w:id="546"/>
    <w:p>
      <w:pPr>
        <w:spacing w:after="0"/>
        <w:ind w:left="0"/>
        <w:jc w:val="both"/>
      </w:pPr>
      <w:r>
        <w:rPr>
          <w:rFonts w:ascii="Times New Roman"/>
          <w:b w:val="false"/>
          <w:i w:val="false"/>
          <w:color w:val="000000"/>
          <w:sz w:val="28"/>
        </w:rPr>
        <w:t>
      Приложение 5 "Кредитоспособность" к Заключению содержит оценку кредитоспособности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546"/>
    <w:bookmarkStart w:name="z579" w:id="547"/>
    <w:p>
      <w:pPr>
        <w:spacing w:after="0"/>
        <w:ind w:left="0"/>
        <w:jc w:val="both"/>
      </w:pPr>
      <w:r>
        <w:rPr>
          <w:rFonts w:ascii="Times New Roman"/>
          <w:b w:val="false"/>
          <w:i w:val="false"/>
          <w:color w:val="000000"/>
          <w:sz w:val="28"/>
        </w:rPr>
        <w:t>
      Заключение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p>
    <w:bookmarkEnd w:id="547"/>
    <w:bookmarkStart w:name="z580" w:id="548"/>
    <w:p>
      <w:pPr>
        <w:spacing w:after="0"/>
        <w:ind w:left="0"/>
        <w:jc w:val="both"/>
      </w:pPr>
      <w:r>
        <w:rPr>
          <w:rFonts w:ascii="Times New Roman"/>
          <w:b w:val="false"/>
          <w:i w:val="false"/>
          <w:color w:val="000000"/>
          <w:sz w:val="28"/>
        </w:rPr>
        <w:t>
      182-48. Центральный или местный уполномоченный орган по государственному планированию в течение 10 (десяти) рабочих дней с даты поступления Заключения рассматривает пакет документов по ФЭО бюджетного кредита с учетом Заключения и подготавливает экономическое заключение по ним.</w:t>
      </w:r>
    </w:p>
    <w:bookmarkEnd w:id="548"/>
    <w:bookmarkStart w:name="z581" w:id="549"/>
    <w:p>
      <w:pPr>
        <w:spacing w:after="0"/>
        <w:ind w:left="0"/>
        <w:jc w:val="both"/>
      </w:pPr>
      <w:r>
        <w:rPr>
          <w:rFonts w:ascii="Times New Roman"/>
          <w:b w:val="false"/>
          <w:i w:val="false"/>
          <w:color w:val="000000"/>
          <w:sz w:val="28"/>
        </w:rPr>
        <w:t>
      Экономическое заключение по ФЭО бюджетного кредита готовится центральным или местным уполномоченным органом по государственному планированию по форме согласно приложению 49 к настоящим Правилам.</w:t>
      </w:r>
    </w:p>
    <w:bookmarkEnd w:id="549"/>
    <w:bookmarkStart w:name="z582" w:id="550"/>
    <w:p>
      <w:pPr>
        <w:spacing w:after="0"/>
        <w:ind w:left="0"/>
        <w:jc w:val="both"/>
      </w:pPr>
      <w:r>
        <w:rPr>
          <w:rFonts w:ascii="Times New Roman"/>
          <w:b w:val="false"/>
          <w:i w:val="false"/>
          <w:color w:val="000000"/>
          <w:sz w:val="28"/>
        </w:rPr>
        <w:t>
      182-49. По итогам получения экономического заключения уполномоченного органа по государственному планированию о целесообразности бюджетного кредита, АБП вносит экономическое заключение по бюджетному кредиту в составе бюджетной заявки в соответствующий центральный уполномоченный орган по бюджетному планированию или местный уполномоченный орган по государственному планированию в рамках формирования (уточнения) республиканского бюджета в установленном законодательством порядке.</w:t>
      </w:r>
    </w:p>
    <w:bookmarkEnd w:id="550"/>
    <w:bookmarkStart w:name="z583" w:id="551"/>
    <w:p>
      <w:pPr>
        <w:spacing w:after="0"/>
        <w:ind w:left="0"/>
        <w:jc w:val="both"/>
      </w:pPr>
      <w:r>
        <w:rPr>
          <w:rFonts w:ascii="Times New Roman"/>
          <w:b w:val="false"/>
          <w:i w:val="false"/>
          <w:color w:val="000000"/>
          <w:sz w:val="28"/>
        </w:rPr>
        <w:t>
      Параграф 7. Порядок корректировки ТЭО или ФЭО бюджетного кредитования</w:t>
      </w:r>
    </w:p>
    <w:bookmarkEnd w:id="551"/>
    <w:bookmarkStart w:name="z584" w:id="552"/>
    <w:p>
      <w:pPr>
        <w:spacing w:after="0"/>
        <w:ind w:left="0"/>
        <w:jc w:val="both"/>
      </w:pPr>
      <w:r>
        <w:rPr>
          <w:rFonts w:ascii="Times New Roman"/>
          <w:b w:val="false"/>
          <w:i w:val="false"/>
          <w:color w:val="000000"/>
          <w:sz w:val="28"/>
        </w:rPr>
        <w:t>
      182-50. Корректировка ТЭО или ФЭО бюджетного кредитования проводится в случае изменения установленных технико-экономических параметров проекта, влекущих за собой изменение технических решений и дополнительные расходы.</w:t>
      </w:r>
    </w:p>
    <w:bookmarkEnd w:id="552"/>
    <w:bookmarkStart w:name="z585" w:id="553"/>
    <w:p>
      <w:pPr>
        <w:spacing w:after="0"/>
        <w:ind w:left="0"/>
        <w:jc w:val="both"/>
      </w:pPr>
      <w:r>
        <w:rPr>
          <w:rFonts w:ascii="Times New Roman"/>
          <w:b w:val="false"/>
          <w:i w:val="false"/>
          <w:color w:val="000000"/>
          <w:sz w:val="28"/>
        </w:rPr>
        <w:t>
      182-51. Корректировка ТЭО либо ФЭО бюджетного кредитования осуществляется в два этапа.</w:t>
      </w:r>
    </w:p>
    <w:bookmarkEnd w:id="553"/>
    <w:bookmarkStart w:name="z586" w:id="554"/>
    <w:p>
      <w:pPr>
        <w:spacing w:after="0"/>
        <w:ind w:left="0"/>
        <w:jc w:val="both"/>
      </w:pPr>
      <w:r>
        <w:rPr>
          <w:rFonts w:ascii="Times New Roman"/>
          <w:b w:val="false"/>
          <w:i w:val="false"/>
          <w:color w:val="000000"/>
          <w:sz w:val="28"/>
        </w:rPr>
        <w:t>
      По первому этапу:</w:t>
      </w:r>
    </w:p>
    <w:bookmarkEnd w:id="554"/>
    <w:bookmarkStart w:name="z587" w:id="555"/>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либо ФЭО бюджетного кредитования и представление в центральный или местный уполномоченный орган по государственному планированию;</w:t>
      </w:r>
    </w:p>
    <w:bookmarkEnd w:id="555"/>
    <w:bookmarkStart w:name="z588" w:id="556"/>
    <w:p>
      <w:pPr>
        <w:spacing w:after="0"/>
        <w:ind w:left="0"/>
        <w:jc w:val="both"/>
      </w:pPr>
      <w:r>
        <w:rPr>
          <w:rFonts w:ascii="Times New Roman"/>
          <w:b w:val="false"/>
          <w:i w:val="false"/>
          <w:color w:val="000000"/>
          <w:sz w:val="28"/>
        </w:rPr>
        <w:t xml:space="preserve">
      2) решение соответствующей бюджетной комиссии по определению целесообразности корректировки ТЭО либо ФЭО бюджетного кредитования на основе представляемых АБП документов в центральный уполномоченный орган по бюджетному планированию или местный уполномоченный орган по государственному планированию. </w:t>
      </w:r>
    </w:p>
    <w:bookmarkEnd w:id="556"/>
    <w:bookmarkStart w:name="z589" w:id="557"/>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либо ФЭО бюджетного кредитования происходит в порядке, определенном в главе 2 настоящих Правил.</w:t>
      </w:r>
    </w:p>
    <w:bookmarkEnd w:id="557"/>
    <w:bookmarkStart w:name="z590" w:id="558"/>
    <w:p>
      <w:pPr>
        <w:spacing w:after="0"/>
        <w:ind w:left="0"/>
        <w:jc w:val="both"/>
      </w:pPr>
      <w:r>
        <w:rPr>
          <w:rFonts w:ascii="Times New Roman"/>
          <w:b w:val="false"/>
          <w:i w:val="false"/>
          <w:color w:val="000000"/>
          <w:sz w:val="28"/>
        </w:rPr>
        <w:t>
      182-52. Для вынесения на рассмотрение соответствующей бюджетной комиссии вопроса целесообразности корректировки ТЭО либо ФЭО бюджетного кредитования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558"/>
    <w:bookmarkStart w:name="z591" w:id="559"/>
    <w:p>
      <w:pPr>
        <w:spacing w:after="0"/>
        <w:ind w:left="0"/>
        <w:jc w:val="both"/>
      </w:pPr>
      <w:r>
        <w:rPr>
          <w:rFonts w:ascii="Times New Roman"/>
          <w:b w:val="false"/>
          <w:i w:val="false"/>
          <w:color w:val="000000"/>
          <w:sz w:val="28"/>
        </w:rPr>
        <w:t>
      1) письмо-заявку за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559"/>
    <w:bookmarkStart w:name="z592" w:id="560"/>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560"/>
    <w:bookmarkStart w:name="z593" w:id="561"/>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561"/>
    <w:bookmarkStart w:name="z594" w:id="562"/>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562"/>
    <w:bookmarkStart w:name="z595" w:id="563"/>
    <w:p>
      <w:pPr>
        <w:spacing w:after="0"/>
        <w:ind w:left="0"/>
        <w:jc w:val="both"/>
      </w:pPr>
      <w:r>
        <w:rPr>
          <w:rFonts w:ascii="Times New Roman"/>
          <w:b w:val="false"/>
          <w:i w:val="false"/>
          <w:color w:val="000000"/>
          <w:sz w:val="28"/>
        </w:rPr>
        <w:t>
      5)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63"/>
    <w:bookmarkStart w:name="z596" w:id="564"/>
    <w:p>
      <w:pPr>
        <w:spacing w:after="0"/>
        <w:ind w:left="0"/>
        <w:jc w:val="both"/>
      </w:pPr>
      <w:r>
        <w:rPr>
          <w:rFonts w:ascii="Times New Roman"/>
          <w:b w:val="false"/>
          <w:i w:val="false"/>
          <w:color w:val="000000"/>
          <w:sz w:val="28"/>
        </w:rPr>
        <w:t>
      6)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564"/>
    <w:bookmarkStart w:name="z597" w:id="565"/>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либо ФЭО бюджетного кредитования.</w:t>
      </w:r>
    </w:p>
    <w:bookmarkEnd w:id="565"/>
    <w:bookmarkStart w:name="z598" w:id="566"/>
    <w:p>
      <w:pPr>
        <w:spacing w:after="0"/>
        <w:ind w:left="0"/>
        <w:jc w:val="both"/>
      </w:pPr>
      <w:r>
        <w:rPr>
          <w:rFonts w:ascii="Times New Roman"/>
          <w:b w:val="false"/>
          <w:i w:val="false"/>
          <w:color w:val="000000"/>
          <w:sz w:val="28"/>
        </w:rPr>
        <w:t>
      182-53. По второму этапу:</w:t>
      </w:r>
    </w:p>
    <w:bookmarkEnd w:id="566"/>
    <w:bookmarkStart w:name="z599" w:id="567"/>
    <w:p>
      <w:pPr>
        <w:spacing w:after="0"/>
        <w:ind w:left="0"/>
        <w:jc w:val="both"/>
      </w:pPr>
      <w:r>
        <w:rPr>
          <w:rFonts w:ascii="Times New Roman"/>
          <w:b w:val="false"/>
          <w:i w:val="false"/>
          <w:color w:val="000000"/>
          <w:sz w:val="28"/>
        </w:rPr>
        <w:t>
      1) представление АБП скорректированного ТЭО либо ФЭО бюджетного кредитования в центральный или местный уполномоченный орган по государственному планированию;</w:t>
      </w:r>
    </w:p>
    <w:bookmarkEnd w:id="567"/>
    <w:bookmarkStart w:name="z600" w:id="568"/>
    <w:p>
      <w:pPr>
        <w:spacing w:after="0"/>
        <w:ind w:left="0"/>
        <w:jc w:val="both"/>
      </w:pPr>
      <w:r>
        <w:rPr>
          <w:rFonts w:ascii="Times New Roman"/>
          <w:b w:val="false"/>
          <w:i w:val="false"/>
          <w:color w:val="000000"/>
          <w:sz w:val="28"/>
        </w:rPr>
        <w:t xml:space="preserve">
      2) решение соответствующей бюджетной комиссии о финансировании по скорректированному ТЭО либо ФЭО бюджетного кредитования. </w:t>
      </w:r>
    </w:p>
    <w:bookmarkEnd w:id="568"/>
    <w:bookmarkStart w:name="z601" w:id="569"/>
    <w:p>
      <w:pPr>
        <w:spacing w:after="0"/>
        <w:ind w:left="0"/>
        <w:jc w:val="both"/>
      </w:pPr>
      <w:r>
        <w:rPr>
          <w:rFonts w:ascii="Times New Roman"/>
          <w:b w:val="false"/>
          <w:i w:val="false"/>
          <w:color w:val="000000"/>
          <w:sz w:val="28"/>
        </w:rPr>
        <w:t>
      На втором этапе АБП представляет скорректированное ТЭО либо ФЭО бюджетного кредитования в центральный или местный уполномоченный орган по государственному планированию.</w:t>
      </w:r>
    </w:p>
    <w:bookmarkEnd w:id="569"/>
    <w:bookmarkStart w:name="z602" w:id="570"/>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ТЭО либо ФЭО бюджетного кредитования на рассмотрение соответствующих бюджетных комиссий на основе представляемых следующих документов:</w:t>
      </w:r>
    </w:p>
    <w:bookmarkEnd w:id="570"/>
    <w:bookmarkStart w:name="z603" w:id="571"/>
    <w:p>
      <w:pPr>
        <w:spacing w:after="0"/>
        <w:ind w:left="0"/>
        <w:jc w:val="both"/>
      </w:pPr>
      <w:r>
        <w:rPr>
          <w:rFonts w:ascii="Times New Roman"/>
          <w:b w:val="false"/>
          <w:i w:val="false"/>
          <w:color w:val="000000"/>
          <w:sz w:val="28"/>
        </w:rPr>
        <w:t>
      1) письма-заявки за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571"/>
    <w:bookmarkStart w:name="z604" w:id="572"/>
    <w:p>
      <w:pPr>
        <w:spacing w:after="0"/>
        <w:ind w:left="0"/>
        <w:jc w:val="both"/>
      </w:pPr>
      <w:r>
        <w:rPr>
          <w:rFonts w:ascii="Times New Roman"/>
          <w:b w:val="false"/>
          <w:i w:val="false"/>
          <w:color w:val="000000"/>
          <w:sz w:val="28"/>
        </w:rPr>
        <w:t>
      2) заключения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572"/>
    <w:bookmarkStart w:name="z605" w:id="573"/>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573"/>
    <w:bookmarkStart w:name="z606" w:id="574"/>
    <w:p>
      <w:pPr>
        <w:spacing w:after="0"/>
        <w:ind w:left="0"/>
        <w:jc w:val="both"/>
      </w:pPr>
      <w:r>
        <w:rPr>
          <w:rFonts w:ascii="Times New Roman"/>
          <w:b w:val="false"/>
          <w:i w:val="false"/>
          <w:color w:val="000000"/>
          <w:sz w:val="28"/>
        </w:rPr>
        <w:t>
      4) положительного экономического заключения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574"/>
    <w:bookmarkStart w:name="z607" w:id="575"/>
    <w:p>
      <w:pPr>
        <w:spacing w:after="0"/>
        <w:ind w:left="0"/>
        <w:jc w:val="both"/>
      </w:pPr>
      <w:r>
        <w:rPr>
          <w:rFonts w:ascii="Times New Roman"/>
          <w:b w:val="false"/>
          <w:i w:val="false"/>
          <w:color w:val="000000"/>
          <w:sz w:val="28"/>
        </w:rPr>
        <w:t>
      5) скорректированное ТЭО либо ФЭО бюджетного кредитования;</w:t>
      </w:r>
    </w:p>
    <w:bookmarkEnd w:id="575"/>
    <w:bookmarkStart w:name="z608" w:id="576"/>
    <w:p>
      <w:pPr>
        <w:spacing w:after="0"/>
        <w:ind w:left="0"/>
        <w:jc w:val="both"/>
      </w:pPr>
      <w:r>
        <w:rPr>
          <w:rFonts w:ascii="Times New Roman"/>
          <w:b w:val="false"/>
          <w:i w:val="false"/>
          <w:color w:val="000000"/>
          <w:sz w:val="28"/>
        </w:rPr>
        <w:t xml:space="preserve">
      6) положительное экономическое заключение на скорректированное ТЭО либо ФЭО бюджетного кредитования; </w:t>
      </w:r>
    </w:p>
    <w:bookmarkEnd w:id="576"/>
    <w:bookmarkStart w:name="z609" w:id="577"/>
    <w:p>
      <w:pPr>
        <w:spacing w:after="0"/>
        <w:ind w:left="0"/>
        <w:jc w:val="both"/>
      </w:pPr>
      <w:r>
        <w:rPr>
          <w:rFonts w:ascii="Times New Roman"/>
          <w:b w:val="false"/>
          <w:i w:val="false"/>
          <w:color w:val="000000"/>
          <w:sz w:val="28"/>
        </w:rPr>
        <w:t>
      7)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77"/>
    <w:bookmarkStart w:name="z610" w:id="578"/>
    <w:p>
      <w:pPr>
        <w:spacing w:after="0"/>
        <w:ind w:left="0"/>
        <w:jc w:val="both"/>
      </w:pPr>
      <w:r>
        <w:rPr>
          <w:rFonts w:ascii="Times New Roman"/>
          <w:b w:val="false"/>
          <w:i w:val="false"/>
          <w:color w:val="000000"/>
          <w:sz w:val="28"/>
        </w:rPr>
        <w:t>
      8)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578"/>
    <w:bookmarkStart w:name="z611" w:id="579"/>
    <w:p>
      <w:pPr>
        <w:spacing w:after="0"/>
        <w:ind w:left="0"/>
        <w:jc w:val="both"/>
      </w:pPr>
      <w:r>
        <w:rPr>
          <w:rFonts w:ascii="Times New Roman"/>
          <w:b w:val="false"/>
          <w:i w:val="false"/>
          <w:color w:val="000000"/>
          <w:sz w:val="28"/>
        </w:rPr>
        <w:t>
      Параграф 8. Порядок определения целесообразности бюджетного кредитования на решение задач социальной политики государства</w:t>
      </w:r>
    </w:p>
    <w:bookmarkEnd w:id="579"/>
    <w:bookmarkStart w:name="z612" w:id="580"/>
    <w:p>
      <w:pPr>
        <w:spacing w:after="0"/>
        <w:ind w:left="0"/>
        <w:jc w:val="both"/>
      </w:pPr>
      <w:r>
        <w:rPr>
          <w:rFonts w:ascii="Times New Roman"/>
          <w:b w:val="false"/>
          <w:i w:val="false"/>
          <w:color w:val="000000"/>
          <w:sz w:val="28"/>
        </w:rPr>
        <w:t>
      182-54. Бюджетное кредитование на решение задач социальной политики государства осуществляется в рамках межбюджетного кредитования.</w:t>
      </w:r>
    </w:p>
    <w:bookmarkEnd w:id="580"/>
    <w:bookmarkStart w:name="z613" w:id="581"/>
    <w:p>
      <w:pPr>
        <w:spacing w:after="0"/>
        <w:ind w:left="0"/>
        <w:jc w:val="both"/>
      </w:pPr>
      <w:r>
        <w:rPr>
          <w:rFonts w:ascii="Times New Roman"/>
          <w:b w:val="false"/>
          <w:i w:val="false"/>
          <w:color w:val="000000"/>
          <w:sz w:val="28"/>
        </w:rPr>
        <w:t>
      182-55.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соответствующей государственной или правительственной программы или изменений и дополнений в данную программу, предусматривающих мероприятия, планируемые к финансированию посредством бюджетного кредитования, на основании следующих документов, предоставляемых местными исполнительными органами:</w:t>
      </w:r>
    </w:p>
    <w:bookmarkEnd w:id="581"/>
    <w:bookmarkStart w:name="z614" w:id="582"/>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bookmarkEnd w:id="582"/>
    <w:bookmarkStart w:name="z615" w:id="583"/>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bookmarkEnd w:id="583"/>
    <w:bookmarkStart w:name="z616" w:id="584"/>
    <w:p>
      <w:pPr>
        <w:spacing w:after="0"/>
        <w:ind w:left="0"/>
        <w:jc w:val="both"/>
      </w:pPr>
      <w:r>
        <w:rPr>
          <w:rFonts w:ascii="Times New Roman"/>
          <w:b w:val="false"/>
          <w:i w:val="false"/>
          <w:color w:val="000000"/>
          <w:sz w:val="28"/>
        </w:rPr>
        <w:t>
      подтверждение объема затрат на реализацию проекта;</w:t>
      </w:r>
    </w:p>
    <w:bookmarkEnd w:id="584"/>
    <w:bookmarkStart w:name="z617" w:id="585"/>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bookmarkEnd w:id="585"/>
    <w:bookmarkStart w:name="z618" w:id="586"/>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bookmarkEnd w:id="586"/>
    <w:bookmarkStart w:name="z619" w:id="587"/>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bookmarkEnd w:id="587"/>
    <w:bookmarkStart w:name="z620" w:id="588"/>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bookmarkEnd w:id="588"/>
    <w:bookmarkStart w:name="z621" w:id="589"/>
    <w:p>
      <w:pPr>
        <w:spacing w:after="0"/>
        <w:ind w:left="0"/>
        <w:jc w:val="both"/>
      </w:pPr>
      <w:r>
        <w:rPr>
          <w:rFonts w:ascii="Times New Roman"/>
          <w:b w:val="false"/>
          <w:i w:val="false"/>
          <w:color w:val="000000"/>
          <w:sz w:val="28"/>
        </w:rPr>
        <w:t>
      4) в случае наличия мероприятия, предусматривающего строительную деятельность, требующую разработки ТЭО, представляется ТЭО с приложением соответствующего заключения комплексной вневедомственной экспертизы на ТЭО,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589"/>
    <w:bookmarkStart w:name="z622" w:id="590"/>
    <w:p>
      <w:pPr>
        <w:spacing w:after="0"/>
        <w:ind w:left="0"/>
        <w:jc w:val="both"/>
      </w:pPr>
      <w:r>
        <w:rPr>
          <w:rFonts w:ascii="Times New Roman"/>
          <w:b w:val="false"/>
          <w:i w:val="false"/>
          <w:color w:val="000000"/>
          <w:sz w:val="28"/>
        </w:rPr>
        <w:t>
      182-56. Проект государственной или отраслевой программы, а также в случае внесения изменений и дополнений в данную программу, предусматривающий мероприятия, планируемые к финансированию посредством бюджетного кредитования, подлежит вынесению на бюджетную комиссию.</w:t>
      </w:r>
    </w:p>
    <w:bookmarkEnd w:id="590"/>
    <w:bookmarkStart w:name="z623" w:id="591"/>
    <w:p>
      <w:pPr>
        <w:spacing w:after="0"/>
        <w:ind w:left="0"/>
        <w:jc w:val="both"/>
      </w:pPr>
      <w:r>
        <w:rPr>
          <w:rFonts w:ascii="Times New Roman"/>
          <w:b w:val="false"/>
          <w:i w:val="false"/>
          <w:color w:val="000000"/>
          <w:sz w:val="28"/>
        </w:rPr>
        <w:t xml:space="preserve">
      182-57. Бюджетные кредиты не предоставляются на мероприятия, не соответствующие принципам согласно </w:t>
      </w:r>
      <w:r>
        <w:rPr>
          <w:rFonts w:ascii="Times New Roman"/>
          <w:b w:val="false"/>
          <w:i w:val="false"/>
          <w:color w:val="000000"/>
          <w:sz w:val="28"/>
        </w:rPr>
        <w:t>пункту 182-3</w:t>
      </w:r>
      <w:r>
        <w:rPr>
          <w:rFonts w:ascii="Times New Roman"/>
          <w:b w:val="false"/>
          <w:i w:val="false"/>
          <w:color w:val="000000"/>
          <w:sz w:val="28"/>
        </w:rPr>
        <w:t xml:space="preserve"> настоящих Правил.";</w:t>
      </w:r>
    </w:p>
    <w:bookmarkEnd w:id="591"/>
    <w:bookmarkStart w:name="z624" w:id="5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92"/>
    <w:bookmarkStart w:name="z625" w:id="593"/>
    <w:p>
      <w:pPr>
        <w:spacing w:after="0"/>
        <w:ind w:left="0"/>
        <w:jc w:val="both"/>
      </w:pPr>
      <w:r>
        <w:rPr>
          <w:rFonts w:ascii="Times New Roman"/>
          <w:b w:val="false"/>
          <w:i w:val="false"/>
          <w:color w:val="000000"/>
          <w:sz w:val="28"/>
        </w:rPr>
        <w:t>
      "Глава 4. Порядок проведения мониторинга и оценки реализации бюджетных инвестиций";</w:t>
      </w:r>
    </w:p>
    <w:bookmarkEnd w:id="593"/>
    <w:bookmarkStart w:name="z626" w:id="594"/>
    <w:p>
      <w:pPr>
        <w:spacing w:after="0"/>
        <w:ind w:left="0"/>
        <w:jc w:val="both"/>
      </w:pPr>
      <w:r>
        <w:rPr>
          <w:rFonts w:ascii="Times New Roman"/>
          <w:b w:val="false"/>
          <w:i w:val="false"/>
          <w:color w:val="000000"/>
          <w:sz w:val="28"/>
        </w:rPr>
        <w:t>
      в форме "Информационный лист инвестиционного предложения", согласно приложению 1:</w:t>
      </w:r>
    </w:p>
    <w:bookmarkEnd w:id="594"/>
    <w:bookmarkStart w:name="z627" w:id="595"/>
    <w:p>
      <w:pPr>
        <w:spacing w:after="0"/>
        <w:ind w:left="0"/>
        <w:jc w:val="both"/>
      </w:pPr>
      <w:r>
        <w:rPr>
          <w:rFonts w:ascii="Times New Roman"/>
          <w:b w:val="false"/>
          <w:i w:val="false"/>
          <w:color w:val="000000"/>
          <w:sz w:val="28"/>
        </w:rPr>
        <w:t>
      пункт 1 изложить в следующей редакции:</w:t>
      </w:r>
    </w:p>
    <w:bookmarkEnd w:id="595"/>
    <w:bookmarkStart w:name="z628" w:id="596"/>
    <w:p>
      <w:pPr>
        <w:spacing w:after="0"/>
        <w:ind w:left="0"/>
        <w:jc w:val="both"/>
      </w:pPr>
      <w:r>
        <w:rPr>
          <w:rFonts w:ascii="Times New Roman"/>
          <w:b w:val="false"/>
          <w:i w:val="false"/>
          <w:color w:val="000000"/>
          <w:sz w:val="28"/>
        </w:rPr>
        <w:t>
      "1. Данные по администратору бюджетной программы и предлагаемому</w:t>
      </w:r>
    </w:p>
    <w:bookmarkEnd w:id="596"/>
    <w:bookmarkStart w:name="z629" w:id="597"/>
    <w:p>
      <w:pPr>
        <w:spacing w:after="0"/>
        <w:ind w:left="0"/>
        <w:jc w:val="both"/>
      </w:pPr>
      <w:r>
        <w:rPr>
          <w:rFonts w:ascii="Times New Roman"/>
          <w:b w:val="false"/>
          <w:i w:val="false"/>
          <w:color w:val="000000"/>
          <w:sz w:val="28"/>
        </w:rPr>
        <w:t>
      к реализации ГИП</w:t>
      </w:r>
    </w:p>
    <w:bookmarkEnd w:id="597"/>
    <w:bookmarkStart w:name="z630" w:id="598"/>
    <w:p>
      <w:pPr>
        <w:spacing w:after="0"/>
        <w:ind w:left="0"/>
        <w:jc w:val="both"/>
      </w:pPr>
      <w:r>
        <w:rPr>
          <w:rFonts w:ascii="Times New Roman"/>
          <w:b w:val="false"/>
          <w:i w:val="false"/>
          <w:color w:val="000000"/>
          <w:sz w:val="28"/>
        </w:rPr>
        <w:t>
      Администратор бюджетной программы _____________________________</w:t>
      </w:r>
    </w:p>
    <w:bookmarkEnd w:id="598"/>
    <w:bookmarkStart w:name="z631" w:id="599"/>
    <w:p>
      <w:pPr>
        <w:spacing w:after="0"/>
        <w:ind w:left="0"/>
        <w:jc w:val="both"/>
      </w:pPr>
      <w:r>
        <w:rPr>
          <w:rFonts w:ascii="Times New Roman"/>
          <w:b w:val="false"/>
          <w:i w:val="false"/>
          <w:color w:val="000000"/>
          <w:sz w:val="28"/>
        </w:rPr>
        <w:t>
      Наименование ГИП ______________________________________________</w:t>
      </w:r>
    </w:p>
    <w:bookmarkEnd w:id="599"/>
    <w:bookmarkStart w:name="z632" w:id="600"/>
    <w:p>
      <w:pPr>
        <w:spacing w:after="0"/>
        <w:ind w:left="0"/>
        <w:jc w:val="both"/>
      </w:pPr>
      <w:r>
        <w:rPr>
          <w:rFonts w:ascii="Times New Roman"/>
          <w:b w:val="false"/>
          <w:i w:val="false"/>
          <w:color w:val="000000"/>
          <w:sz w:val="28"/>
        </w:rPr>
        <w:t>
      Наименование документов Системы государственного планирования, ежегодных посланий Президента Республики Казахстан народу Казахстана, поручений Президента Республики Казахстан, в составе которых предусмотрена реализация ГИП (ссылки на конкретные пункты).</w:t>
      </w:r>
    </w:p>
    <w:bookmarkEnd w:id="600"/>
    <w:bookmarkStart w:name="z633" w:id="601"/>
    <w:p>
      <w:pPr>
        <w:spacing w:after="0"/>
        <w:ind w:left="0"/>
        <w:jc w:val="both"/>
      </w:pPr>
      <w:r>
        <w:rPr>
          <w:rFonts w:ascii="Times New Roman"/>
          <w:b w:val="false"/>
          <w:i w:val="false"/>
          <w:color w:val="000000"/>
          <w:sz w:val="28"/>
        </w:rPr>
        <w:t>
      Наименование юридического лица получателя инвестиций (при наличии таковой)</w:t>
      </w:r>
    </w:p>
    <w:bookmarkEnd w:id="601"/>
    <w:bookmarkStart w:name="z634" w:id="602"/>
    <w:p>
      <w:pPr>
        <w:spacing w:after="0"/>
        <w:ind w:left="0"/>
        <w:jc w:val="both"/>
      </w:pPr>
      <w:r>
        <w:rPr>
          <w:rFonts w:ascii="Times New Roman"/>
          <w:b w:val="false"/>
          <w:i w:val="false"/>
          <w:color w:val="000000"/>
          <w:sz w:val="28"/>
        </w:rPr>
        <w:t>
      Период реализации ГИП (если неизвестны, указать приблизительно):</w:t>
      </w:r>
    </w:p>
    <w:bookmarkEnd w:id="602"/>
    <w:bookmarkStart w:name="z635" w:id="603"/>
    <w:p>
      <w:pPr>
        <w:spacing w:after="0"/>
        <w:ind w:left="0"/>
        <w:jc w:val="both"/>
      </w:pPr>
      <w:r>
        <w:rPr>
          <w:rFonts w:ascii="Times New Roman"/>
          <w:b w:val="false"/>
          <w:i w:val="false"/>
          <w:color w:val="000000"/>
          <w:sz w:val="28"/>
        </w:rPr>
        <w:t>
      Продолжительность реализации: ____________ месяцев</w:t>
      </w:r>
    </w:p>
    <w:bookmarkEnd w:id="603"/>
    <w:bookmarkStart w:name="z636" w:id="604"/>
    <w:p>
      <w:pPr>
        <w:spacing w:after="0"/>
        <w:ind w:left="0"/>
        <w:jc w:val="both"/>
      </w:pPr>
      <w:r>
        <w:rPr>
          <w:rFonts w:ascii="Times New Roman"/>
          <w:b w:val="false"/>
          <w:i w:val="false"/>
          <w:color w:val="000000"/>
          <w:sz w:val="28"/>
        </w:rPr>
        <w:t>
      Начало реализации ГИП: год: ________ месяц: ________</w:t>
      </w:r>
    </w:p>
    <w:bookmarkEnd w:id="604"/>
    <w:bookmarkStart w:name="z637" w:id="605"/>
    <w:p>
      <w:pPr>
        <w:spacing w:after="0"/>
        <w:ind w:left="0"/>
        <w:jc w:val="both"/>
      </w:pPr>
      <w:r>
        <w:rPr>
          <w:rFonts w:ascii="Times New Roman"/>
          <w:b w:val="false"/>
          <w:i w:val="false"/>
          <w:color w:val="000000"/>
          <w:sz w:val="28"/>
        </w:rPr>
        <w:t>
      Предполагаемое завершение реализации ГИП: год: ______ месяц: __</w:t>
      </w:r>
    </w:p>
    <w:bookmarkEnd w:id="605"/>
    <w:bookmarkStart w:name="z638" w:id="606"/>
    <w:p>
      <w:pPr>
        <w:spacing w:after="0"/>
        <w:ind w:left="0"/>
        <w:jc w:val="both"/>
      </w:pPr>
      <w:r>
        <w:rPr>
          <w:rFonts w:ascii="Times New Roman"/>
          <w:b w:val="false"/>
          <w:i w:val="false"/>
          <w:color w:val="000000"/>
          <w:sz w:val="28"/>
        </w:rPr>
        <w:t>
      Период эксплуатации (службы) ГИП</w:t>
      </w:r>
    </w:p>
    <w:bookmarkEnd w:id="606"/>
    <w:bookmarkStart w:name="z639" w:id="607"/>
    <w:p>
      <w:pPr>
        <w:spacing w:after="0"/>
        <w:ind w:left="0"/>
        <w:jc w:val="both"/>
      </w:pPr>
      <w:r>
        <w:rPr>
          <w:rFonts w:ascii="Times New Roman"/>
          <w:b w:val="false"/>
          <w:i w:val="false"/>
          <w:color w:val="000000"/>
          <w:sz w:val="28"/>
        </w:rPr>
        <w:t>
      Общая стоимость ГИП: ____ тысяч тенге, в том числе (заполняется в случае необходимости):</w:t>
      </w:r>
    </w:p>
    <w:bookmarkEnd w:id="607"/>
    <w:bookmarkStart w:name="z640" w:id="608"/>
    <w:p>
      <w:pPr>
        <w:spacing w:after="0"/>
        <w:ind w:left="0"/>
        <w:jc w:val="both"/>
      </w:pPr>
      <w:r>
        <w:rPr>
          <w:rFonts w:ascii="Times New Roman"/>
          <w:b w:val="false"/>
          <w:i w:val="false"/>
          <w:color w:val="000000"/>
          <w:sz w:val="28"/>
        </w:rPr>
        <w:t>
      стоимость разработки ТЭО: __________ тысяч тенге</w:t>
      </w:r>
    </w:p>
    <w:bookmarkEnd w:id="608"/>
    <w:bookmarkStart w:name="z641" w:id="609"/>
    <w:p>
      <w:pPr>
        <w:spacing w:after="0"/>
        <w:ind w:left="0"/>
        <w:jc w:val="both"/>
      </w:pPr>
      <w:r>
        <w:rPr>
          <w:rFonts w:ascii="Times New Roman"/>
          <w:b w:val="false"/>
          <w:i w:val="false"/>
          <w:color w:val="000000"/>
          <w:sz w:val="28"/>
        </w:rPr>
        <w:t>
      стоимость корректировки ТЭО: ___________ тысяч тенге</w:t>
      </w:r>
    </w:p>
    <w:bookmarkEnd w:id="609"/>
    <w:bookmarkStart w:name="z642" w:id="610"/>
    <w:p>
      <w:pPr>
        <w:spacing w:after="0"/>
        <w:ind w:left="0"/>
        <w:jc w:val="both"/>
      </w:pPr>
      <w:r>
        <w:rPr>
          <w:rFonts w:ascii="Times New Roman"/>
          <w:b w:val="false"/>
          <w:i w:val="false"/>
          <w:color w:val="000000"/>
          <w:sz w:val="28"/>
        </w:rPr>
        <w:t>
      Ежегодные затраты на содержание объекта, а также в постинвестиционный период (с указанием источника финансирования)</w:t>
      </w:r>
    </w:p>
    <w:bookmarkEnd w:id="610"/>
    <w:bookmarkStart w:name="z643" w:id="611"/>
    <w:p>
      <w:pPr>
        <w:spacing w:after="0"/>
        <w:ind w:left="0"/>
        <w:jc w:val="both"/>
      </w:pPr>
      <w:r>
        <w:rPr>
          <w:rFonts w:ascii="Times New Roman"/>
          <w:b w:val="false"/>
          <w:i w:val="false"/>
          <w:color w:val="000000"/>
          <w:sz w:val="28"/>
        </w:rPr>
        <w:t>
      Место реализации ГИП:</w:t>
      </w:r>
    </w:p>
    <w:bookmarkEnd w:id="611"/>
    <w:bookmarkStart w:name="z644" w:id="612"/>
    <w:p>
      <w:pPr>
        <w:spacing w:after="0"/>
        <w:ind w:left="0"/>
        <w:jc w:val="both"/>
      </w:pPr>
      <w:r>
        <w:rPr>
          <w:rFonts w:ascii="Times New Roman"/>
          <w:b w:val="false"/>
          <w:i w:val="false"/>
          <w:color w:val="000000"/>
          <w:sz w:val="28"/>
        </w:rPr>
        <w:t>
      (укажите место реализации ГИП, его основных компонентов и распределение затрат по ГИП по регионам)</w:t>
      </w:r>
    </w:p>
    <w:bookmarkEnd w:id="612"/>
    <w:bookmarkStart w:name="z645" w:id="613"/>
    <w:p>
      <w:pPr>
        <w:spacing w:after="0"/>
        <w:ind w:left="0"/>
        <w:jc w:val="both"/>
      </w:pPr>
      <w:r>
        <w:rPr>
          <w:rFonts w:ascii="Times New Roman"/>
          <w:b w:val="false"/>
          <w:i w:val="false"/>
          <w:color w:val="000000"/>
          <w:sz w:val="28"/>
        </w:rPr>
        <w:t>
      1) Населенный пункт (село, район, город, область, страна)</w:t>
      </w:r>
    </w:p>
    <w:bookmarkEnd w:id="613"/>
    <w:bookmarkStart w:name="z646" w:id="614"/>
    <w:p>
      <w:pPr>
        <w:spacing w:after="0"/>
        <w:ind w:left="0"/>
        <w:jc w:val="both"/>
      </w:pPr>
      <w:r>
        <w:rPr>
          <w:rFonts w:ascii="Times New Roman"/>
          <w:b w:val="false"/>
          <w:i w:val="false"/>
          <w:color w:val="000000"/>
          <w:sz w:val="28"/>
        </w:rPr>
        <w:t>
      2) Балансодержатель* (заполняется при необходимости)</w:t>
      </w:r>
    </w:p>
    <w:bookmarkEnd w:id="614"/>
    <w:bookmarkStart w:name="z647" w:id="615"/>
    <w:p>
      <w:pPr>
        <w:spacing w:after="0"/>
        <w:ind w:left="0"/>
        <w:jc w:val="both"/>
      </w:pPr>
      <w:r>
        <w:rPr>
          <w:rFonts w:ascii="Times New Roman"/>
          <w:b w:val="false"/>
          <w:i w:val="false"/>
          <w:color w:val="000000"/>
          <w:sz w:val="28"/>
        </w:rPr>
        <w:t>
      3) Наличие отведенной земли для ГИП* (заполняется при необходимости) да (указывается дата и номер решения, в соответствии с которым выделен земельный участок и недвижимое имущество, находящееся на нем);</w:t>
      </w:r>
    </w:p>
    <w:bookmarkEnd w:id="615"/>
    <w:bookmarkStart w:name="z648" w:id="616"/>
    <w:p>
      <w:pPr>
        <w:spacing w:after="0"/>
        <w:ind w:left="0"/>
        <w:jc w:val="both"/>
      </w:pPr>
      <w:r>
        <w:rPr>
          <w:rFonts w:ascii="Times New Roman"/>
          <w:b w:val="false"/>
          <w:i w:val="false"/>
          <w:color w:val="000000"/>
          <w:sz w:val="28"/>
        </w:rPr>
        <w:t>
      нет (указывается сумма, которая необходима для выкупа земельного участка).</w:t>
      </w:r>
    </w:p>
    <w:bookmarkEnd w:id="616"/>
    <w:bookmarkStart w:name="z649" w:id="617"/>
    <w:p>
      <w:pPr>
        <w:spacing w:after="0"/>
        <w:ind w:left="0"/>
        <w:jc w:val="both"/>
      </w:pPr>
      <w:r>
        <w:rPr>
          <w:rFonts w:ascii="Times New Roman"/>
          <w:b w:val="false"/>
          <w:i w:val="false"/>
          <w:color w:val="000000"/>
          <w:sz w:val="28"/>
        </w:rPr>
        <w:t>
      4) наличия инженерно-транспортной инфраструктуры (железнодорожными магистралями, автомобильными дорогами, трубопроводами, электро-, теплосетями, водопроводами, газопроводами и другой инфраструктурой)</w:t>
      </w:r>
    </w:p>
    <w:bookmarkEnd w:id="617"/>
    <w:bookmarkStart w:name="z650" w:id="618"/>
    <w:p>
      <w:pPr>
        <w:spacing w:after="0"/>
        <w:ind w:left="0"/>
        <w:jc w:val="both"/>
      </w:pPr>
      <w:r>
        <w:rPr>
          <w:rFonts w:ascii="Times New Roman"/>
          <w:b w:val="false"/>
          <w:i w:val="false"/>
          <w:color w:val="000000"/>
          <w:sz w:val="28"/>
        </w:rPr>
        <w:t>
      да (указывается какой именно)</w:t>
      </w:r>
    </w:p>
    <w:bookmarkEnd w:id="618"/>
    <w:bookmarkStart w:name="z651" w:id="619"/>
    <w:p>
      <w:pPr>
        <w:spacing w:after="0"/>
        <w:ind w:left="0"/>
        <w:jc w:val="both"/>
      </w:pPr>
      <w:r>
        <w:rPr>
          <w:rFonts w:ascii="Times New Roman"/>
          <w:b w:val="false"/>
          <w:i w:val="false"/>
          <w:color w:val="000000"/>
          <w:sz w:val="28"/>
        </w:rPr>
        <w:t>
      нет (указывается сколько необходимо дополнительных затрат)</w:t>
      </w:r>
    </w:p>
    <w:bookmarkEnd w:id="619"/>
    <w:bookmarkStart w:name="z652" w:id="620"/>
    <w:p>
      <w:pPr>
        <w:spacing w:after="0"/>
        <w:ind w:left="0"/>
        <w:jc w:val="both"/>
      </w:pPr>
      <w:r>
        <w:rPr>
          <w:rFonts w:ascii="Times New Roman"/>
          <w:b w:val="false"/>
          <w:i w:val="false"/>
          <w:color w:val="000000"/>
          <w:sz w:val="28"/>
        </w:rPr>
        <w:t>
      Примечание:</w:t>
      </w:r>
    </w:p>
    <w:bookmarkEnd w:id="620"/>
    <w:bookmarkStart w:name="z653" w:id="621"/>
    <w:p>
      <w:pPr>
        <w:spacing w:after="0"/>
        <w:ind w:left="0"/>
        <w:jc w:val="both"/>
      </w:pPr>
      <w:r>
        <w:rPr>
          <w:rFonts w:ascii="Times New Roman"/>
          <w:b w:val="false"/>
          <w:i w:val="false"/>
          <w:color w:val="000000"/>
          <w:sz w:val="28"/>
        </w:rPr>
        <w:t>
      * в случае создания (строительства) нового объекта указывается будущий собственник, в случае реконструкции указывается действующий собственник";</w:t>
      </w:r>
    </w:p>
    <w:bookmarkEnd w:id="621"/>
    <w:bookmarkStart w:name="z654" w:id="622"/>
    <w:p>
      <w:pPr>
        <w:spacing w:after="0"/>
        <w:ind w:left="0"/>
        <w:jc w:val="both"/>
      </w:pPr>
      <w:r>
        <w:rPr>
          <w:rFonts w:ascii="Times New Roman"/>
          <w:b w:val="false"/>
          <w:i w:val="false"/>
          <w:color w:val="000000"/>
          <w:sz w:val="28"/>
        </w:rPr>
        <w:t>
      пункт 7 изложить в следующей редакции:</w:t>
      </w:r>
    </w:p>
    <w:bookmarkEnd w:id="622"/>
    <w:bookmarkStart w:name="z655" w:id="623"/>
    <w:p>
      <w:pPr>
        <w:spacing w:after="0"/>
        <w:ind w:left="0"/>
        <w:jc w:val="both"/>
      </w:pPr>
      <w:r>
        <w:rPr>
          <w:rFonts w:ascii="Times New Roman"/>
          <w:b w:val="false"/>
          <w:i w:val="false"/>
          <w:color w:val="000000"/>
          <w:sz w:val="28"/>
        </w:rPr>
        <w:t>
      "7. Альтернативные варианты реализации ГИП по возможным видам и способам финансирования.</w:t>
      </w:r>
    </w:p>
    <w:bookmarkEnd w:id="623"/>
    <w:bookmarkStart w:name="z656" w:id="624"/>
    <w:p>
      <w:pPr>
        <w:spacing w:after="0"/>
        <w:ind w:left="0"/>
        <w:jc w:val="both"/>
      </w:pPr>
      <w:r>
        <w:rPr>
          <w:rFonts w:ascii="Times New Roman"/>
          <w:b w:val="false"/>
          <w:i w:val="false"/>
          <w:color w:val="000000"/>
          <w:sz w:val="28"/>
        </w:rPr>
        <w:t>
      Опишите возможность (невозможность) реализации ГИП по следующим видам и способам финансирования с приложением соответствующих обосновывающих расчетов:</w:t>
      </w:r>
    </w:p>
    <w:bookmarkEnd w:id="624"/>
    <w:bookmarkStart w:name="z657" w:id="625"/>
    <w:p>
      <w:pPr>
        <w:spacing w:after="0"/>
        <w:ind w:left="0"/>
        <w:jc w:val="both"/>
      </w:pPr>
      <w:r>
        <w:rPr>
          <w:rFonts w:ascii="Times New Roman"/>
          <w:b w:val="false"/>
          <w:i w:val="false"/>
          <w:color w:val="000000"/>
          <w:sz w:val="28"/>
        </w:rPr>
        <w:t>
      1) бюджетный инвестиционный проект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наличие социально-экономического эффекта, балансодержателем является непосредственно администратор бюджетной программы);</w:t>
      </w:r>
    </w:p>
    <w:bookmarkEnd w:id="625"/>
    <w:bookmarkStart w:name="z658" w:id="626"/>
    <w:p>
      <w:pPr>
        <w:spacing w:after="0"/>
        <w:ind w:left="0"/>
        <w:jc w:val="both"/>
      </w:pPr>
      <w:r>
        <w:rPr>
          <w:rFonts w:ascii="Times New Roman"/>
          <w:b w:val="false"/>
          <w:i w:val="false"/>
          <w:color w:val="000000"/>
          <w:sz w:val="28"/>
        </w:rPr>
        <w:t>
      2) бюджетные инвестиции, планируемые к реализации посредством участия государства в уставном капитале юридических лиц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и (или) производство Получателем Инвестиций продукции определенного объема и качества);</w:t>
      </w:r>
    </w:p>
    <w:bookmarkEnd w:id="626"/>
    <w:bookmarkStart w:name="z659" w:id="627"/>
    <w:p>
      <w:pPr>
        <w:spacing w:after="0"/>
        <w:ind w:left="0"/>
        <w:jc w:val="both"/>
      </w:pPr>
      <w:r>
        <w:rPr>
          <w:rFonts w:ascii="Times New Roman"/>
          <w:b w:val="false"/>
          <w:i w:val="false"/>
          <w:color w:val="000000"/>
          <w:sz w:val="28"/>
        </w:rPr>
        <w:t>
      3) бюджетный кредит (отражение информации на соответствие принципам бюджетного кредитования, в том числе:</w:t>
      </w:r>
    </w:p>
    <w:bookmarkEnd w:id="627"/>
    <w:bookmarkStart w:name="z660" w:id="628"/>
    <w:p>
      <w:pPr>
        <w:spacing w:after="0"/>
        <w:ind w:left="0"/>
        <w:jc w:val="both"/>
      </w:pPr>
      <w:r>
        <w:rPr>
          <w:rFonts w:ascii="Times New Roman"/>
          <w:b w:val="false"/>
          <w:i w:val="false"/>
          <w:color w:val="000000"/>
          <w:sz w:val="28"/>
        </w:rPr>
        <w:t>
      возвратности, предусматривающим обязательность погашения бюджетного кредита в соответствии с кредитным договором;</w:t>
      </w:r>
    </w:p>
    <w:bookmarkEnd w:id="628"/>
    <w:bookmarkStart w:name="z661" w:id="629"/>
    <w:p>
      <w:pPr>
        <w:spacing w:after="0"/>
        <w:ind w:left="0"/>
        <w:jc w:val="both"/>
      </w:pPr>
      <w:r>
        <w:rPr>
          <w:rFonts w:ascii="Times New Roman"/>
          <w:b w:val="false"/>
          <w:i w:val="false"/>
          <w:color w:val="000000"/>
          <w:sz w:val="28"/>
        </w:rPr>
        <w:t>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p>
    <w:bookmarkEnd w:id="629"/>
    <w:bookmarkStart w:name="z662" w:id="630"/>
    <w:p>
      <w:pPr>
        <w:spacing w:after="0"/>
        <w:ind w:left="0"/>
        <w:jc w:val="both"/>
      </w:pPr>
      <w:r>
        <w:rPr>
          <w:rFonts w:ascii="Times New Roman"/>
          <w:b w:val="false"/>
          <w:i w:val="false"/>
          <w:color w:val="000000"/>
          <w:sz w:val="28"/>
        </w:rPr>
        <w:t>
      платности, предусматривающим оплату заемщиком вознаграждения за предоставление бюджетного кредита;</w:t>
      </w:r>
    </w:p>
    <w:bookmarkEnd w:id="630"/>
    <w:bookmarkStart w:name="z663" w:id="631"/>
    <w:p>
      <w:pPr>
        <w:spacing w:after="0"/>
        <w:ind w:left="0"/>
        <w:jc w:val="both"/>
      </w:pPr>
      <w:r>
        <w:rPr>
          <w:rFonts w:ascii="Times New Roman"/>
          <w:b w:val="false"/>
          <w:i w:val="false"/>
          <w:color w:val="000000"/>
          <w:sz w:val="28"/>
        </w:rPr>
        <w:t>
      срочности, предусматривающим установление срока предоставления бюджетного кредита.);</w:t>
      </w:r>
    </w:p>
    <w:bookmarkEnd w:id="631"/>
    <w:bookmarkStart w:name="z664" w:id="632"/>
    <w:p>
      <w:pPr>
        <w:spacing w:after="0"/>
        <w:ind w:left="0"/>
        <w:jc w:val="both"/>
      </w:pPr>
      <w:r>
        <w:rPr>
          <w:rFonts w:ascii="Times New Roman"/>
          <w:b w:val="false"/>
          <w:i w:val="false"/>
          <w:color w:val="000000"/>
          <w:sz w:val="28"/>
        </w:rPr>
        <w:t>
      4) проект ГЧП, в том числе концессионный проект (отражение информации на соответствие:</w:t>
      </w:r>
    </w:p>
    <w:bookmarkEnd w:id="632"/>
    <w:bookmarkStart w:name="z665" w:id="633"/>
    <w:p>
      <w:pPr>
        <w:spacing w:after="0"/>
        <w:ind w:left="0"/>
        <w:jc w:val="both"/>
      </w:pPr>
      <w:r>
        <w:rPr>
          <w:rFonts w:ascii="Times New Roman"/>
          <w:b w:val="false"/>
          <w:i w:val="false"/>
          <w:color w:val="000000"/>
          <w:sz w:val="28"/>
        </w:rPr>
        <w:t>
      соблюдения принципов ГЧП, в том числе концессии, установленных Законами Республики Казахстан "О государственно-частном партнерстве" и "О концессиях";</w:t>
      </w:r>
    </w:p>
    <w:bookmarkEnd w:id="633"/>
    <w:bookmarkStart w:name="z666" w:id="634"/>
    <w:p>
      <w:pPr>
        <w:spacing w:after="0"/>
        <w:ind w:left="0"/>
        <w:jc w:val="both"/>
      </w:pPr>
      <w:r>
        <w:rPr>
          <w:rFonts w:ascii="Times New Roman"/>
          <w:b w:val="false"/>
          <w:i w:val="false"/>
          <w:color w:val="000000"/>
          <w:sz w:val="28"/>
        </w:rPr>
        <w:t>
      социальной эффективности реализации проекта по схеме ГЧП, в том числе концессии;</w:t>
      </w:r>
    </w:p>
    <w:bookmarkEnd w:id="634"/>
    <w:bookmarkStart w:name="z667" w:id="635"/>
    <w:p>
      <w:pPr>
        <w:spacing w:after="0"/>
        <w:ind w:left="0"/>
        <w:jc w:val="both"/>
      </w:pPr>
      <w:r>
        <w:rPr>
          <w:rFonts w:ascii="Times New Roman"/>
          <w:b w:val="false"/>
          <w:i w:val="false"/>
          <w:color w:val="000000"/>
          <w:sz w:val="28"/>
        </w:rPr>
        <w:t xml:space="preserve">
      экономической эффективности реализации проекта по схеме ГЧП, в том числе концессии; </w:t>
      </w:r>
    </w:p>
    <w:bookmarkEnd w:id="635"/>
    <w:bookmarkStart w:name="z668" w:id="636"/>
    <w:p>
      <w:pPr>
        <w:spacing w:after="0"/>
        <w:ind w:left="0"/>
        <w:jc w:val="both"/>
      </w:pPr>
      <w:r>
        <w:rPr>
          <w:rFonts w:ascii="Times New Roman"/>
          <w:b w:val="false"/>
          <w:i w:val="false"/>
          <w:color w:val="000000"/>
          <w:sz w:val="28"/>
        </w:rPr>
        <w:t>
      обоснованности предлагаемых решений по схеме ГЧП, в том числе концессии.);</w:t>
      </w:r>
    </w:p>
    <w:bookmarkEnd w:id="636"/>
    <w:bookmarkStart w:name="z669" w:id="637"/>
    <w:p>
      <w:pPr>
        <w:spacing w:after="0"/>
        <w:ind w:left="0"/>
        <w:jc w:val="both"/>
      </w:pPr>
      <w:r>
        <w:rPr>
          <w:rFonts w:ascii="Times New Roman"/>
          <w:b w:val="false"/>
          <w:i w:val="false"/>
          <w:color w:val="000000"/>
          <w:sz w:val="28"/>
        </w:rPr>
        <w:t>
      5) частные инвестиции (отражение информации на соответствие высокой окупаемости ГИП).";</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671" w:id="638"/>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674" w:id="639"/>
    <w:p>
      <w:pPr>
        <w:spacing w:after="0"/>
        <w:ind w:left="0"/>
        <w:jc w:val="both"/>
      </w:pPr>
      <w:r>
        <w:rPr>
          <w:rFonts w:ascii="Times New Roman"/>
          <w:b w:val="false"/>
          <w:i w:val="false"/>
          <w:color w:val="000000"/>
          <w:sz w:val="28"/>
        </w:rPr>
        <w:t xml:space="preserve">
      дополнить приложениями 18-2, 18-3, 18-4, 18-5, 18-6, 18-7, 18-8, 18-9, 18-10 и 18-11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Start w:name="z676" w:id="640"/>
    <w:p>
      <w:pPr>
        <w:spacing w:after="0"/>
        <w:ind w:left="0"/>
        <w:jc w:val="both"/>
      </w:pPr>
      <w:r>
        <w:rPr>
          <w:rFonts w:ascii="Times New Roman"/>
          <w:b w:val="false"/>
          <w:i w:val="false"/>
          <w:color w:val="000000"/>
          <w:sz w:val="28"/>
        </w:rPr>
        <w:t xml:space="preserve">
      2.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640"/>
    <w:bookmarkStart w:name="z677" w:id="641"/>
    <w:p>
      <w:pPr>
        <w:spacing w:after="0"/>
        <w:ind w:left="0"/>
        <w:jc w:val="both"/>
      </w:pPr>
      <w:r>
        <w:rPr>
          <w:rFonts w:ascii="Times New Roman"/>
          <w:b w:val="false"/>
          <w:i w:val="false"/>
          <w:color w:val="000000"/>
          <w:sz w:val="28"/>
        </w:rPr>
        <w:t xml:space="preserve">
      3. Департаменту бюджетных инвестиций и развития государственно-частного партнерства Министерства национальной экономики Республики Казахстан в установленном законодательством порядке обеспечить: </w:t>
      </w:r>
    </w:p>
    <w:bookmarkEnd w:id="641"/>
    <w:bookmarkStart w:name="z678" w:id="6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42"/>
    <w:bookmarkStart w:name="z679" w:id="64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43"/>
    <w:bookmarkStart w:name="z680" w:id="64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44"/>
    <w:bookmarkStart w:name="z681" w:id="64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45"/>
    <w:bookmarkStart w:name="z682" w:id="646"/>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p>
    <w:bookmarkEnd w:id="646"/>
    <w:bookmarkStart w:name="z683" w:id="64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685" w:id="64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Б. Султанов</w:t>
      </w:r>
      <w:r>
        <w:br/>
      </w:r>
      <w:r>
        <w:rPr>
          <w:rFonts w:ascii="Times New Roman"/>
          <w:b w:val="false"/>
          <w:i w:val="false"/>
          <w:color w:val="000000"/>
          <w:sz w:val="28"/>
        </w:rPr>
        <w:t>от 20 февраля 2018 года</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9" w:id="649"/>
    <w:p>
      <w:pPr>
        <w:spacing w:after="0"/>
        <w:ind w:left="0"/>
        <w:jc w:val="left"/>
      </w:pPr>
      <w:r>
        <w:rPr>
          <w:rFonts w:ascii="Times New Roman"/>
          <w:b/>
          <w:i w:val="false"/>
          <w:color w:val="000000"/>
        </w:rPr>
        <w:t xml:space="preserve"> "Экономическое заключение на инвестиционное предложение"</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9544"/>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0"/>
          <w:p>
            <w:pPr>
              <w:spacing w:after="20"/>
              <w:ind w:left="20"/>
              <w:jc w:val="both"/>
            </w:pPr>
            <w:r>
              <w:rPr>
                <w:rFonts w:ascii="Times New Roman"/>
                <w:b w:val="false"/>
                <w:i w:val="false"/>
                <w:color w:val="000000"/>
                <w:sz w:val="20"/>
              </w:rPr>
              <w:t>
1.</w:t>
            </w:r>
          </w:p>
          <w:bookmarkEnd w:id="650"/>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1"/>
          <w:p>
            <w:pPr>
              <w:spacing w:after="20"/>
              <w:ind w:left="20"/>
              <w:jc w:val="both"/>
            </w:pPr>
            <w:r>
              <w:rPr>
                <w:rFonts w:ascii="Times New Roman"/>
                <w:b w:val="false"/>
                <w:i w:val="false"/>
                <w:color w:val="000000"/>
                <w:sz w:val="20"/>
              </w:rPr>
              <w:t>
1.1.</w:t>
            </w:r>
          </w:p>
          <w:bookmarkEnd w:id="651"/>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ГИП</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2"/>
          <w:p>
            <w:pPr>
              <w:spacing w:after="20"/>
              <w:ind w:left="20"/>
              <w:jc w:val="both"/>
            </w:pPr>
            <w:r>
              <w:rPr>
                <w:rFonts w:ascii="Times New Roman"/>
                <w:b w:val="false"/>
                <w:i w:val="false"/>
                <w:color w:val="000000"/>
                <w:sz w:val="20"/>
              </w:rPr>
              <w:t>
1.2.</w:t>
            </w:r>
          </w:p>
          <w:bookmarkEnd w:id="652"/>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3"/>
          <w:p>
            <w:pPr>
              <w:spacing w:after="20"/>
              <w:ind w:left="20"/>
              <w:jc w:val="both"/>
            </w:pPr>
            <w:r>
              <w:rPr>
                <w:rFonts w:ascii="Times New Roman"/>
                <w:b w:val="false"/>
                <w:i w:val="false"/>
                <w:color w:val="000000"/>
                <w:sz w:val="20"/>
              </w:rPr>
              <w:t>
1.3.</w:t>
            </w:r>
          </w:p>
          <w:bookmarkEnd w:id="653"/>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4"/>
          <w:p>
            <w:pPr>
              <w:spacing w:after="20"/>
              <w:ind w:left="20"/>
              <w:jc w:val="both"/>
            </w:pPr>
            <w:r>
              <w:rPr>
                <w:rFonts w:ascii="Times New Roman"/>
                <w:b w:val="false"/>
                <w:i w:val="false"/>
                <w:color w:val="000000"/>
                <w:sz w:val="20"/>
              </w:rPr>
              <w:t>
1.4.</w:t>
            </w:r>
          </w:p>
          <w:bookmarkEnd w:id="654"/>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5"/>
          <w:p>
            <w:pPr>
              <w:spacing w:after="20"/>
              <w:ind w:left="20"/>
              <w:jc w:val="both"/>
            </w:pPr>
            <w:r>
              <w:rPr>
                <w:rFonts w:ascii="Times New Roman"/>
                <w:b w:val="false"/>
                <w:i w:val="false"/>
                <w:color w:val="000000"/>
                <w:sz w:val="20"/>
              </w:rPr>
              <w:t>
1.5.</w:t>
            </w:r>
          </w:p>
          <w:bookmarkEnd w:id="655"/>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6"/>
          <w:p>
            <w:pPr>
              <w:spacing w:after="20"/>
              <w:ind w:left="20"/>
              <w:jc w:val="both"/>
            </w:pPr>
            <w:r>
              <w:rPr>
                <w:rFonts w:ascii="Times New Roman"/>
                <w:b w:val="false"/>
                <w:i w:val="false"/>
                <w:color w:val="000000"/>
                <w:sz w:val="20"/>
              </w:rPr>
              <w:t>
1.6.</w:t>
            </w:r>
          </w:p>
          <w:bookmarkEnd w:id="656"/>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57"/>
          <w:p>
            <w:pPr>
              <w:spacing w:after="20"/>
              <w:ind w:left="20"/>
              <w:jc w:val="both"/>
            </w:pPr>
            <w:r>
              <w:rPr>
                <w:rFonts w:ascii="Times New Roman"/>
                <w:b w:val="false"/>
                <w:i w:val="false"/>
                <w:color w:val="000000"/>
                <w:sz w:val="20"/>
              </w:rPr>
              <w:t>
1)</w:t>
            </w:r>
          </w:p>
          <w:bookmarkEnd w:id="657"/>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ТЭО БИП (тысяч тенге)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8"/>
          <w:p>
            <w:pPr>
              <w:spacing w:after="20"/>
              <w:ind w:left="20"/>
              <w:jc w:val="both"/>
            </w:pPr>
            <w:r>
              <w:rPr>
                <w:rFonts w:ascii="Times New Roman"/>
                <w:b w:val="false"/>
                <w:i w:val="false"/>
                <w:color w:val="000000"/>
                <w:sz w:val="20"/>
              </w:rPr>
              <w:t>
2)</w:t>
            </w:r>
          </w:p>
          <w:bookmarkEnd w:id="658"/>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59"/>
          <w:p>
            <w:pPr>
              <w:spacing w:after="20"/>
              <w:ind w:left="20"/>
              <w:jc w:val="both"/>
            </w:pPr>
            <w:r>
              <w:rPr>
                <w:rFonts w:ascii="Times New Roman"/>
                <w:b w:val="false"/>
                <w:i w:val="false"/>
                <w:color w:val="000000"/>
                <w:sz w:val="20"/>
              </w:rPr>
              <w:t>
1.7.</w:t>
            </w:r>
          </w:p>
          <w:bookmarkEnd w:id="659"/>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0"/>
          <w:p>
            <w:pPr>
              <w:spacing w:after="20"/>
              <w:ind w:left="20"/>
              <w:jc w:val="both"/>
            </w:pPr>
            <w:r>
              <w:rPr>
                <w:rFonts w:ascii="Times New Roman"/>
                <w:b w:val="false"/>
                <w:i w:val="false"/>
                <w:color w:val="000000"/>
                <w:sz w:val="20"/>
              </w:rPr>
              <w:t>
1.8.</w:t>
            </w:r>
          </w:p>
          <w:bookmarkEnd w:id="660"/>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1"/>
          <w:p>
            <w:pPr>
              <w:spacing w:after="20"/>
              <w:ind w:left="20"/>
              <w:jc w:val="both"/>
            </w:pPr>
            <w:r>
              <w:rPr>
                <w:rFonts w:ascii="Times New Roman"/>
                <w:b w:val="false"/>
                <w:i w:val="false"/>
                <w:color w:val="000000"/>
                <w:sz w:val="20"/>
              </w:rPr>
              <w:t>
2.</w:t>
            </w:r>
          </w:p>
          <w:bookmarkEnd w:id="661"/>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2"/>
          <w:p>
            <w:pPr>
              <w:spacing w:after="20"/>
              <w:ind w:left="20"/>
              <w:jc w:val="both"/>
            </w:pPr>
            <w:r>
              <w:rPr>
                <w:rFonts w:ascii="Times New Roman"/>
                <w:b w:val="false"/>
                <w:i w:val="false"/>
                <w:color w:val="000000"/>
                <w:sz w:val="20"/>
              </w:rPr>
              <w:t>
3.</w:t>
            </w:r>
          </w:p>
          <w:bookmarkEnd w:id="662"/>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63"/>
          <w:p>
            <w:pPr>
              <w:spacing w:after="20"/>
              <w:ind w:left="20"/>
              <w:jc w:val="both"/>
            </w:pPr>
            <w:r>
              <w:rPr>
                <w:rFonts w:ascii="Times New Roman"/>
                <w:b w:val="false"/>
                <w:i w:val="false"/>
                <w:color w:val="000000"/>
                <w:sz w:val="20"/>
              </w:rPr>
              <w:t>
4.</w:t>
            </w:r>
          </w:p>
          <w:bookmarkEnd w:id="663"/>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результатов</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64"/>
          <w:p>
            <w:pPr>
              <w:spacing w:after="20"/>
              <w:ind w:left="20"/>
              <w:jc w:val="both"/>
            </w:pPr>
            <w:r>
              <w:rPr>
                <w:rFonts w:ascii="Times New Roman"/>
                <w:b w:val="false"/>
                <w:i w:val="false"/>
                <w:color w:val="000000"/>
                <w:sz w:val="20"/>
              </w:rPr>
              <w:t>
5.</w:t>
            </w:r>
          </w:p>
          <w:bookmarkEnd w:id="664"/>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65"/>
          <w:p>
            <w:pPr>
              <w:spacing w:after="20"/>
              <w:ind w:left="20"/>
              <w:jc w:val="both"/>
            </w:pPr>
            <w:r>
              <w:rPr>
                <w:rFonts w:ascii="Times New Roman"/>
                <w:b w:val="false"/>
                <w:i w:val="false"/>
                <w:color w:val="000000"/>
                <w:sz w:val="20"/>
              </w:rPr>
              <w:t>
6.</w:t>
            </w:r>
          </w:p>
          <w:bookmarkEnd w:id="665"/>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ГИП</w:t>
            </w:r>
          </w:p>
        </w:tc>
      </w:tr>
    </w:tbl>
    <w:bookmarkStart w:name="z706" w:id="666"/>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w:t>
      </w:r>
      <w:r>
        <w:br/>
      </w:r>
      <w:r>
        <w:rPr>
          <w:rFonts w:ascii="Times New Roman"/>
          <w:b w:val="false"/>
          <w:i w:val="false"/>
          <w:color w:val="000000"/>
          <w:sz w:val="28"/>
        </w:rPr>
        <w:t>инвестиционных проектов из бюджета, а также целесообразности реализации ГИП).</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709" w:id="667"/>
    <w:p>
      <w:pPr>
        <w:spacing w:after="0"/>
        <w:ind w:left="0"/>
        <w:jc w:val="left"/>
      </w:pPr>
      <w:r>
        <w:rPr>
          <w:rFonts w:ascii="Times New Roman"/>
          <w:b/>
          <w:i w:val="false"/>
          <w:color w:val="000000"/>
        </w:rPr>
        <w:t xml:space="preserve"> Методика отбора государственного инвестиционного проекта</w:t>
      </w:r>
    </w:p>
    <w:bookmarkEnd w:id="667"/>
    <w:bookmarkStart w:name="z710" w:id="668"/>
    <w:p>
      <w:pPr>
        <w:spacing w:after="0"/>
        <w:ind w:left="0"/>
        <w:jc w:val="both"/>
      </w:pPr>
      <w:r>
        <w:rPr>
          <w:rFonts w:ascii="Times New Roman"/>
          <w:b w:val="false"/>
          <w:i w:val="false"/>
          <w:color w:val="000000"/>
          <w:sz w:val="28"/>
        </w:rPr>
        <w:t>
      1. Основными предпосылками среди прочего для реализаций проектов ГЧП для государства является:</w:t>
      </w:r>
    </w:p>
    <w:bookmarkEnd w:id="668"/>
    <w:bookmarkStart w:name="z711" w:id="669"/>
    <w:p>
      <w:pPr>
        <w:spacing w:after="0"/>
        <w:ind w:left="0"/>
        <w:jc w:val="both"/>
      </w:pPr>
      <w:r>
        <w:rPr>
          <w:rFonts w:ascii="Times New Roman"/>
          <w:b w:val="false"/>
          <w:i w:val="false"/>
          <w:color w:val="000000"/>
          <w:sz w:val="28"/>
        </w:rPr>
        <w:t>
      дефицит бюджетных средств на развитие ряда социально значимых сфер экономики;</w:t>
      </w:r>
    </w:p>
    <w:bookmarkEnd w:id="669"/>
    <w:bookmarkStart w:name="z712" w:id="670"/>
    <w:p>
      <w:pPr>
        <w:spacing w:after="0"/>
        <w:ind w:left="0"/>
        <w:jc w:val="both"/>
      </w:pPr>
      <w:r>
        <w:rPr>
          <w:rFonts w:ascii="Times New Roman"/>
          <w:b w:val="false"/>
          <w:i w:val="false"/>
          <w:color w:val="000000"/>
          <w:sz w:val="28"/>
        </w:rPr>
        <w:t>
      отсутствие возможности повышения налогов для пополнения бюджетов;</w:t>
      </w:r>
    </w:p>
    <w:bookmarkEnd w:id="670"/>
    <w:bookmarkStart w:name="z713" w:id="671"/>
    <w:p>
      <w:pPr>
        <w:spacing w:after="0"/>
        <w:ind w:left="0"/>
        <w:jc w:val="both"/>
      </w:pPr>
      <w:r>
        <w:rPr>
          <w:rFonts w:ascii="Times New Roman"/>
          <w:b w:val="false"/>
          <w:i w:val="false"/>
          <w:color w:val="000000"/>
          <w:sz w:val="28"/>
        </w:rPr>
        <w:t>
      ограничения для использования государственных заимствований в целях увеличения доходов бюджетов;</w:t>
      </w:r>
    </w:p>
    <w:bookmarkEnd w:id="671"/>
    <w:bookmarkStart w:name="z714" w:id="672"/>
    <w:p>
      <w:pPr>
        <w:spacing w:after="0"/>
        <w:ind w:left="0"/>
        <w:jc w:val="both"/>
      </w:pPr>
      <w:r>
        <w:rPr>
          <w:rFonts w:ascii="Times New Roman"/>
          <w:b w:val="false"/>
          <w:i w:val="false"/>
          <w:color w:val="000000"/>
          <w:sz w:val="28"/>
        </w:rPr>
        <w:t xml:space="preserve">
      недовольство населения качеством предоставления государственных услуг. </w:t>
      </w:r>
    </w:p>
    <w:bookmarkEnd w:id="672"/>
    <w:bookmarkStart w:name="z715" w:id="673"/>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ГИП посредством механизмов ГЧП.</w:t>
      </w:r>
    </w:p>
    <w:bookmarkEnd w:id="673"/>
    <w:bookmarkStart w:name="z716" w:id="674"/>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собственности объекта инвестиций.</w:t>
      </w:r>
    </w:p>
    <w:bookmarkEnd w:id="674"/>
    <w:bookmarkStart w:name="z717" w:id="675"/>
    <w:p>
      <w:pPr>
        <w:spacing w:after="0"/>
        <w:ind w:left="0"/>
        <w:jc w:val="both"/>
      </w:pPr>
      <w:r>
        <w:rPr>
          <w:rFonts w:ascii="Times New Roman"/>
          <w:b w:val="false"/>
          <w:i w:val="false"/>
          <w:color w:val="000000"/>
          <w:sz w:val="28"/>
        </w:rPr>
        <w:t xml:space="preserve">
      Если объект инвестиций входит в </w:t>
      </w:r>
      <w:r>
        <w:rPr>
          <w:rFonts w:ascii="Times New Roman"/>
          <w:b w:val="false"/>
          <w:i w:val="false"/>
          <w:color w:val="000000"/>
          <w:sz w:val="28"/>
        </w:rPr>
        <w:t>Перечень</w:t>
      </w:r>
      <w:r>
        <w:rPr>
          <w:rFonts w:ascii="Times New Roman"/>
          <w:b w:val="false"/>
          <w:i w:val="false"/>
          <w:color w:val="000000"/>
          <w:sz w:val="28"/>
        </w:rPr>
        <w:t xml:space="preserve"> объектов, не подлежащих передаче для реализации государственно-частного партнерства, в том числе в концессию, утвержденных постановлением Правительства РК от 6 ноября 2017 года № 710, то проект рассматривается к реализации посредством бюджетных инвестиций.</w:t>
      </w:r>
    </w:p>
    <w:bookmarkEnd w:id="675"/>
    <w:bookmarkStart w:name="z718" w:id="676"/>
    <w:p>
      <w:pPr>
        <w:spacing w:after="0"/>
        <w:ind w:left="0"/>
        <w:jc w:val="both"/>
      </w:pPr>
      <w:r>
        <w:rPr>
          <w:rFonts w:ascii="Times New Roman"/>
          <w:b w:val="false"/>
          <w:i w:val="false"/>
          <w:color w:val="000000"/>
          <w:sz w:val="28"/>
        </w:rPr>
        <w:t>
      Если объект инвестиций находится на балансе государственного предприятия и проект предполагает частичное улучшение (частичную модернизацию) объекта инвестиций, то проект рассматривается к реализации посредством бюджетных инвестиций.</w:t>
      </w:r>
    </w:p>
    <w:bookmarkEnd w:id="676"/>
    <w:bookmarkStart w:name="z719" w:id="677"/>
    <w:p>
      <w:pPr>
        <w:spacing w:after="0"/>
        <w:ind w:left="0"/>
        <w:jc w:val="both"/>
      </w:pPr>
      <w:r>
        <w:rPr>
          <w:rFonts w:ascii="Times New Roman"/>
          <w:b w:val="false"/>
          <w:i w:val="false"/>
          <w:color w:val="000000"/>
          <w:sz w:val="28"/>
        </w:rPr>
        <w:t>
      4. Экономическая экспертиза состоит из двух уровней:</w:t>
      </w:r>
    </w:p>
    <w:bookmarkEnd w:id="677"/>
    <w:bookmarkStart w:name="z720" w:id="678"/>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соответствия документам Системы государственного планирования, а также срочности (чрезвычайной необходимости) реализации проекта. В случае наличия срочности (чрезвычайной необходимости) реализации проекта проект рассматривается к реализации посредством бюджетных инвестиций.</w:t>
      </w:r>
    </w:p>
    <w:bookmarkEnd w:id="678"/>
    <w:bookmarkStart w:name="z721" w:id="679"/>
    <w:p>
      <w:pPr>
        <w:spacing w:after="0"/>
        <w:ind w:left="0"/>
        <w:jc w:val="both"/>
      </w:pPr>
      <w:r>
        <w:rPr>
          <w:rFonts w:ascii="Times New Roman"/>
          <w:b w:val="false"/>
          <w:i w:val="false"/>
          <w:color w:val="000000"/>
          <w:sz w:val="28"/>
        </w:rPr>
        <w:t>
      Сфера ответственности государства: к ответственности государства согласно действующему законодательству относится исполнение государственных функций и государственных услуг. Кроме того, к сфере ответственности государства традиционно относят социальную и транспортную инфраструктуру, сферу жилищно-коммунального хозяйства, физической культуры и спорта. При этом, по механизму ГЧП не могут быть реализованы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 и другие, где отсутствует сфера ответственности государства.</w:t>
      </w:r>
    </w:p>
    <w:bookmarkEnd w:id="679"/>
    <w:bookmarkStart w:name="z722" w:id="680"/>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bookmarkEnd w:id="680"/>
    <w:bookmarkStart w:name="z723" w:id="681"/>
    <w:p>
      <w:pPr>
        <w:spacing w:after="0"/>
        <w:ind w:left="0"/>
        <w:jc w:val="both"/>
      </w:pPr>
      <w:r>
        <w:rPr>
          <w:rFonts w:ascii="Times New Roman"/>
          <w:b w:val="false"/>
          <w:i w:val="false"/>
          <w:color w:val="000000"/>
          <w:sz w:val="28"/>
        </w:rPr>
        <w:t>
      второй уровень, методом анализа затрат и выгод определить коэффициент бюджетной эффективности по следующей формуле:</w:t>
      </w:r>
    </w:p>
    <w:bookmarkEnd w:id="681"/>
    <w:bookmarkStart w:name="z724" w:id="682"/>
    <w:p>
      <w:pPr>
        <w:spacing w:after="0"/>
        <w:ind w:left="0"/>
        <w:jc w:val="both"/>
      </w:pPr>
      <w:r>
        <w:rPr>
          <w:rFonts w:ascii="Times New Roman"/>
          <w:b w:val="false"/>
          <w:i w:val="false"/>
          <w:color w:val="000000"/>
          <w:sz w:val="28"/>
        </w:rPr>
        <w:t xml:space="preserve">
      </w:t>
      </w:r>
    </w:p>
    <w:bookmarkEnd w:id="682"/>
    <w:p>
      <w:pPr>
        <w:spacing w:after="0"/>
        <w:ind w:left="0"/>
        <w:jc w:val="both"/>
      </w:pPr>
      <w:r>
        <w:drawing>
          <wp:inline distT="0" distB="0" distL="0" distR="0">
            <wp:extent cx="430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495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25" w:id="683"/>
    <w:p>
      <w:pPr>
        <w:spacing w:after="0"/>
        <w:ind w:left="0"/>
        <w:jc w:val="both"/>
      </w:pPr>
      <w:r>
        <w:rPr>
          <w:rFonts w:ascii="Times New Roman"/>
          <w:b w:val="false"/>
          <w:i w:val="false"/>
          <w:color w:val="000000"/>
          <w:sz w:val="28"/>
        </w:rPr>
        <w:t>
      Кбэ – коэффициент бюджетной эффективности;</w:t>
      </w:r>
    </w:p>
    <w:bookmarkEnd w:id="683"/>
    <w:bookmarkStart w:name="z726" w:id="684"/>
    <w:p>
      <w:pPr>
        <w:spacing w:after="0"/>
        <w:ind w:left="0"/>
        <w:jc w:val="both"/>
      </w:pPr>
      <w:r>
        <w:rPr>
          <w:rFonts w:ascii="Times New Roman"/>
          <w:b w:val="false"/>
          <w:i w:val="false"/>
          <w:color w:val="000000"/>
          <w:sz w:val="28"/>
        </w:rPr>
        <w:t>
      ДБби</w:t>
      </w:r>
      <w:r>
        <w:rPr>
          <w:rFonts w:ascii="Times New Roman"/>
          <w:b w:val="false"/>
          <w:i w:val="false"/>
          <w:color w:val="000000"/>
          <w:vertAlign w:val="subscript"/>
        </w:rPr>
        <w:t>j</w:t>
      </w:r>
      <w:r>
        <w:rPr>
          <w:rFonts w:ascii="Times New Roman"/>
          <w:b w:val="false"/>
          <w:i w:val="false"/>
          <w:color w:val="000000"/>
          <w:sz w:val="28"/>
        </w:rPr>
        <w:t xml:space="preserve"> – поступления в консолидированный бюджет от реализации проекта посредством БИП либо УГУК в период j;</w:t>
      </w:r>
    </w:p>
    <w:bookmarkEnd w:id="684"/>
    <w:bookmarkStart w:name="z727" w:id="685"/>
    <w:p>
      <w:pPr>
        <w:spacing w:after="0"/>
        <w:ind w:left="0"/>
        <w:jc w:val="both"/>
      </w:pPr>
      <w:r>
        <w:rPr>
          <w:rFonts w:ascii="Times New Roman"/>
          <w:b w:val="false"/>
          <w:i w:val="false"/>
          <w:color w:val="000000"/>
          <w:sz w:val="28"/>
        </w:rPr>
        <w:t>
      РБби</w:t>
      </w:r>
      <w:r>
        <w:rPr>
          <w:rFonts w:ascii="Times New Roman"/>
          <w:b w:val="false"/>
          <w:i w:val="false"/>
          <w:color w:val="000000"/>
          <w:vertAlign w:val="subscript"/>
        </w:rPr>
        <w:t>j</w:t>
      </w:r>
      <w:r>
        <w:rPr>
          <w:rFonts w:ascii="Times New Roman"/>
          <w:b w:val="false"/>
          <w:i w:val="false"/>
          <w:color w:val="000000"/>
          <w:sz w:val="28"/>
        </w:rPr>
        <w:t xml:space="preserve"> – средства, направляемые на реализацию проекта (как инвестиции период, так и эксплуатация) в период j;</w:t>
      </w:r>
    </w:p>
    <w:bookmarkEnd w:id="685"/>
    <w:bookmarkStart w:name="z728" w:id="686"/>
    <w:p>
      <w:pPr>
        <w:spacing w:after="0"/>
        <w:ind w:left="0"/>
        <w:jc w:val="both"/>
      </w:pPr>
      <w:r>
        <w:rPr>
          <w:rFonts w:ascii="Times New Roman"/>
          <w:b w:val="false"/>
          <w:i w:val="false"/>
          <w:color w:val="000000"/>
          <w:sz w:val="28"/>
        </w:rPr>
        <w:t>
      ДБгчп</w:t>
      </w:r>
      <w:r>
        <w:rPr>
          <w:rFonts w:ascii="Times New Roman"/>
          <w:b w:val="false"/>
          <w:i w:val="false"/>
          <w:color w:val="000000"/>
          <w:vertAlign w:val="subscript"/>
        </w:rPr>
        <w:t>j</w:t>
      </w:r>
      <w:r>
        <w:rPr>
          <w:rFonts w:ascii="Times New Roman"/>
          <w:b w:val="false"/>
          <w:i w:val="false"/>
          <w:color w:val="000000"/>
          <w:sz w:val="28"/>
        </w:rPr>
        <w:t xml:space="preserve"> – поступления в консолидированный бюджет от реализации проекта посредством ГЧП в период j;</w:t>
      </w:r>
    </w:p>
    <w:bookmarkEnd w:id="686"/>
    <w:bookmarkStart w:name="z729" w:id="687"/>
    <w:p>
      <w:pPr>
        <w:spacing w:after="0"/>
        <w:ind w:left="0"/>
        <w:jc w:val="both"/>
      </w:pPr>
      <w:r>
        <w:rPr>
          <w:rFonts w:ascii="Times New Roman"/>
          <w:b w:val="false"/>
          <w:i w:val="false"/>
          <w:color w:val="000000"/>
          <w:sz w:val="28"/>
        </w:rPr>
        <w:t>
      РБгчп</w:t>
      </w:r>
      <w:r>
        <w:rPr>
          <w:rFonts w:ascii="Times New Roman"/>
          <w:b w:val="false"/>
          <w:i w:val="false"/>
          <w:color w:val="000000"/>
          <w:vertAlign w:val="subscript"/>
        </w:rPr>
        <w:t>j</w:t>
      </w:r>
      <w:r>
        <w:rPr>
          <w:rFonts w:ascii="Times New Roman"/>
          <w:b w:val="false"/>
          <w:i w:val="false"/>
          <w:color w:val="000000"/>
          <w:sz w:val="28"/>
        </w:rPr>
        <w:t xml:space="preserve"> – государственные обязательства по проекту ГЧП в период j;</w:t>
      </w:r>
    </w:p>
    <w:bookmarkEnd w:id="687"/>
    <w:bookmarkStart w:name="z730" w:id="688"/>
    <w:p>
      <w:pPr>
        <w:spacing w:after="0"/>
        <w:ind w:left="0"/>
        <w:jc w:val="both"/>
      </w:pPr>
      <w:r>
        <w:rPr>
          <w:rFonts w:ascii="Times New Roman"/>
          <w:b w:val="false"/>
          <w:i w:val="false"/>
          <w:color w:val="000000"/>
          <w:sz w:val="28"/>
        </w:rPr>
        <w:t>
      Ст – ставка дисконтирования.</w:t>
      </w:r>
    </w:p>
    <w:bookmarkEnd w:id="688"/>
    <w:bookmarkStart w:name="z731" w:id="689"/>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bookmarkEnd w:id="689"/>
    <w:bookmarkStart w:name="z732" w:id="690"/>
    <w:p>
      <w:pPr>
        <w:spacing w:after="0"/>
        <w:ind w:left="0"/>
        <w:jc w:val="both"/>
      </w:pPr>
      <w:r>
        <w:rPr>
          <w:rFonts w:ascii="Times New Roman"/>
          <w:b w:val="false"/>
          <w:i w:val="false"/>
          <w:color w:val="000000"/>
          <w:sz w:val="28"/>
        </w:rPr>
        <w:t>
      Если Кби ≤ 0, то в первую очередь ГИП рассматривается к реализации как проект ГЧП.</w:t>
      </w:r>
    </w:p>
    <w:bookmarkEnd w:id="690"/>
    <w:bookmarkStart w:name="z733" w:id="691"/>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bookmarkEnd w:id="691"/>
    <w:bookmarkStart w:name="z734"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3771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693"/>
    <w:p>
      <w:pPr>
        <w:spacing w:after="0"/>
        <w:ind w:left="0"/>
        <w:jc w:val="both"/>
      </w:pPr>
      <w:r>
        <w:rPr>
          <w:rFonts w:ascii="Times New Roman"/>
          <w:b w:val="false"/>
          <w:i w:val="false"/>
          <w:color w:val="000000"/>
          <w:sz w:val="28"/>
        </w:rPr>
        <w:t>
      где:</w:t>
      </w:r>
    </w:p>
    <w:bookmarkEnd w:id="693"/>
    <w:bookmarkStart w:name="z736" w:id="694"/>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694"/>
    <w:bookmarkStart w:name="z737" w:id="695"/>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695"/>
    <w:bookmarkStart w:name="z738" w:id="696"/>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696"/>
    <w:bookmarkStart w:name="z739" w:id="697"/>
    <w:p>
      <w:pPr>
        <w:spacing w:after="0"/>
        <w:ind w:left="0"/>
        <w:jc w:val="both"/>
      </w:pPr>
      <w:r>
        <w:rPr>
          <w:rFonts w:ascii="Times New Roman"/>
          <w:b w:val="false"/>
          <w:i w:val="false"/>
          <w:color w:val="000000"/>
          <w:sz w:val="28"/>
        </w:rPr>
        <w:t xml:space="preserve">
      </w:t>
      </w:r>
    </w:p>
    <w:bookmarkEnd w:id="697"/>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0" w:id="698"/>
    <w:p>
      <w:pPr>
        <w:spacing w:after="0"/>
        <w:ind w:left="0"/>
        <w:jc w:val="both"/>
      </w:pPr>
      <w:r>
        <w:rPr>
          <w:rFonts w:ascii="Times New Roman"/>
          <w:b w:val="false"/>
          <w:i w:val="false"/>
          <w:color w:val="000000"/>
          <w:sz w:val="28"/>
        </w:rPr>
        <w:t>
      или</w:t>
      </w:r>
    </w:p>
    <w:bookmarkEnd w:id="698"/>
    <w:bookmarkStart w:name="z741"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6769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69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2" w:id="700"/>
    <w:p>
      <w:pPr>
        <w:spacing w:after="0"/>
        <w:ind w:left="0"/>
        <w:jc w:val="both"/>
      </w:pPr>
      <w:r>
        <w:rPr>
          <w:rFonts w:ascii="Times New Roman"/>
          <w:b w:val="false"/>
          <w:i w:val="false"/>
          <w:color w:val="000000"/>
          <w:sz w:val="28"/>
        </w:rPr>
        <w:t>
      где:</w:t>
      </w:r>
    </w:p>
    <w:bookmarkEnd w:id="700"/>
    <w:bookmarkStart w:name="z743" w:id="701"/>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701"/>
    <w:bookmarkStart w:name="z744" w:id="702"/>
    <w:p>
      <w:pPr>
        <w:spacing w:after="0"/>
        <w:ind w:left="0"/>
        <w:jc w:val="both"/>
      </w:pPr>
      <w:r>
        <w:rPr>
          <w:rFonts w:ascii="Times New Roman"/>
          <w:b w:val="false"/>
          <w:i w:val="false"/>
          <w:color w:val="000000"/>
          <w:sz w:val="28"/>
        </w:rPr>
        <w:t>
      NP (Net Profit) – чистая прибыль инвестиционного проекта.</w:t>
      </w:r>
    </w:p>
    <w:bookmarkEnd w:id="702"/>
    <w:bookmarkStart w:name="z745" w:id="703"/>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703"/>
    <w:bookmarkStart w:name="z746" w:id="704"/>
    <w:p>
      <w:pPr>
        <w:spacing w:after="0"/>
        <w:ind w:left="0"/>
        <w:jc w:val="both"/>
      </w:pPr>
      <w:r>
        <w:rPr>
          <w:rFonts w:ascii="Times New Roman"/>
          <w:b w:val="false"/>
          <w:i w:val="false"/>
          <w:color w:val="000000"/>
          <w:sz w:val="28"/>
        </w:rPr>
        <w:t>
      а)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704"/>
    <w:bookmarkStart w:name="z747" w:id="705"/>
    <w:p>
      <w:pPr>
        <w:spacing w:after="0"/>
        <w:ind w:left="0"/>
        <w:jc w:val="both"/>
      </w:pPr>
      <w:r>
        <w:rPr>
          <w:rFonts w:ascii="Times New Roman"/>
          <w:b w:val="false"/>
          <w:i w:val="false"/>
          <w:color w:val="000000"/>
          <w:sz w:val="28"/>
        </w:rPr>
        <w:t>
      б)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государства в уставном капитале юридического лица.</w:t>
      </w:r>
    </w:p>
    <w:bookmarkEnd w:id="705"/>
    <w:bookmarkStart w:name="z748" w:id="706"/>
    <w:p>
      <w:pPr>
        <w:spacing w:after="0"/>
        <w:ind w:left="0"/>
        <w:jc w:val="both"/>
      </w:pPr>
      <w:r>
        <w:rPr>
          <w:rFonts w:ascii="Times New Roman"/>
          <w:b w:val="false"/>
          <w:i w:val="false"/>
          <w:color w:val="000000"/>
          <w:sz w:val="28"/>
        </w:rPr>
        <w:t>
      в)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государства в уставном капитале юридического лица.</w:t>
      </w:r>
    </w:p>
    <w:bookmarkEnd w:id="706"/>
    <w:bookmarkStart w:name="z749" w:id="707"/>
    <w:p>
      <w:pPr>
        <w:spacing w:after="0"/>
        <w:ind w:left="0"/>
        <w:jc w:val="both"/>
      </w:pPr>
      <w:r>
        <w:rPr>
          <w:rFonts w:ascii="Times New Roman"/>
          <w:b w:val="false"/>
          <w:i w:val="false"/>
          <w:color w:val="000000"/>
          <w:sz w:val="28"/>
        </w:rPr>
        <w:t>
      г) в случаях, не соответствующих подпунктам а)-в) проводится дополнительная проверка финансовых показателей юридического лица.</w:t>
      </w:r>
    </w:p>
    <w:bookmarkEnd w:id="707"/>
    <w:bookmarkStart w:name="z750" w:id="708"/>
    <w:p>
      <w:pPr>
        <w:spacing w:after="0"/>
        <w:ind w:left="0"/>
        <w:jc w:val="both"/>
      </w:pPr>
      <w:r>
        <w:rPr>
          <w:rFonts w:ascii="Times New Roman"/>
          <w:b w:val="false"/>
          <w:i w:val="false"/>
          <w:color w:val="000000"/>
          <w:sz w:val="28"/>
        </w:rPr>
        <w:t>
      Так, если у юридического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государства в уставном капитале юридического лица.</w:t>
      </w:r>
    </w:p>
    <w:bookmarkEnd w:id="708"/>
    <w:bookmarkStart w:name="z751" w:id="709"/>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710"/>
    <w:p>
      <w:pPr>
        <w:spacing w:after="0"/>
        <w:ind w:left="0"/>
        <w:jc w:val="left"/>
      </w:pPr>
      <w:r>
        <w:rPr>
          <w:rFonts w:ascii="Times New Roman"/>
          <w:b/>
          <w:i w:val="false"/>
          <w:color w:val="000000"/>
        </w:rPr>
        <w:t xml:space="preserve"> "Экономическое заключение на бюджетный инвестиционный проект"</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057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11"/>
          <w:p>
            <w:pPr>
              <w:spacing w:after="20"/>
              <w:ind w:left="20"/>
              <w:jc w:val="both"/>
            </w:pPr>
            <w:r>
              <w:rPr>
                <w:rFonts w:ascii="Times New Roman"/>
                <w:b w:val="false"/>
                <w:i w:val="false"/>
                <w:color w:val="000000"/>
                <w:sz w:val="20"/>
              </w:rPr>
              <w:t>
1.</w:t>
            </w:r>
          </w:p>
          <w:bookmarkEnd w:id="711"/>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12"/>
          <w:p>
            <w:pPr>
              <w:spacing w:after="20"/>
              <w:ind w:left="20"/>
              <w:jc w:val="both"/>
            </w:pPr>
            <w:r>
              <w:rPr>
                <w:rFonts w:ascii="Times New Roman"/>
                <w:b w:val="false"/>
                <w:i w:val="false"/>
                <w:color w:val="000000"/>
                <w:sz w:val="20"/>
              </w:rPr>
              <w:t>
2.</w:t>
            </w:r>
          </w:p>
          <w:bookmarkEnd w:id="712"/>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 измерения)</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13"/>
          <w:p>
            <w:pPr>
              <w:spacing w:after="20"/>
              <w:ind w:left="20"/>
              <w:jc w:val="both"/>
            </w:pPr>
            <w:r>
              <w:rPr>
                <w:rFonts w:ascii="Times New Roman"/>
                <w:b w:val="false"/>
                <w:i w:val="false"/>
                <w:color w:val="000000"/>
                <w:sz w:val="20"/>
              </w:rPr>
              <w:t>
3.</w:t>
            </w:r>
          </w:p>
          <w:bookmarkEnd w:id="713"/>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(создания) (лет)</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14"/>
          <w:p>
            <w:pPr>
              <w:spacing w:after="20"/>
              <w:ind w:left="20"/>
              <w:jc w:val="both"/>
            </w:pPr>
            <w:r>
              <w:rPr>
                <w:rFonts w:ascii="Times New Roman"/>
                <w:b w:val="false"/>
                <w:i w:val="false"/>
                <w:color w:val="000000"/>
                <w:sz w:val="20"/>
              </w:rPr>
              <w:t>
4.</w:t>
            </w:r>
          </w:p>
          <w:bookmarkEnd w:id="714"/>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15"/>
          <w:p>
            <w:pPr>
              <w:spacing w:after="20"/>
              <w:ind w:left="20"/>
              <w:jc w:val="both"/>
            </w:pPr>
            <w:r>
              <w:rPr>
                <w:rFonts w:ascii="Times New Roman"/>
                <w:b w:val="false"/>
                <w:i w:val="false"/>
                <w:color w:val="000000"/>
                <w:sz w:val="20"/>
              </w:rPr>
              <w:t>
5.</w:t>
            </w:r>
          </w:p>
          <w:bookmarkEnd w:id="715"/>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(за исключением проектов, не предполагающих получение прямых денежных притоков от реализации товаров, работ и услуг) (лет)</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16"/>
          <w:p>
            <w:pPr>
              <w:spacing w:after="20"/>
              <w:ind w:left="20"/>
              <w:jc w:val="both"/>
            </w:pPr>
            <w:r>
              <w:rPr>
                <w:rFonts w:ascii="Times New Roman"/>
                <w:b w:val="false"/>
                <w:i w:val="false"/>
                <w:color w:val="000000"/>
                <w:sz w:val="20"/>
              </w:rPr>
              <w:t>
6.</w:t>
            </w:r>
          </w:p>
          <w:bookmarkEnd w:id="716"/>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17"/>
          <w:p>
            <w:pPr>
              <w:spacing w:after="20"/>
              <w:ind w:left="20"/>
              <w:jc w:val="both"/>
            </w:pPr>
            <w:r>
              <w:rPr>
                <w:rFonts w:ascii="Times New Roman"/>
                <w:b w:val="false"/>
                <w:i w:val="false"/>
                <w:color w:val="000000"/>
                <w:sz w:val="20"/>
              </w:rPr>
              <w:t>
7.</w:t>
            </w:r>
          </w:p>
          <w:bookmarkEnd w:id="717"/>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определенных стратегическим планом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18"/>
          <w:p>
            <w:pPr>
              <w:spacing w:after="20"/>
              <w:ind w:left="20"/>
              <w:jc w:val="both"/>
            </w:pPr>
            <w:r>
              <w:rPr>
                <w:rFonts w:ascii="Times New Roman"/>
                <w:b w:val="false"/>
                <w:i w:val="false"/>
                <w:color w:val="000000"/>
                <w:sz w:val="20"/>
              </w:rPr>
              <w:t>
8.</w:t>
            </w:r>
          </w:p>
          <w:bookmarkEnd w:id="718"/>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(все затраты до ввода в эксплуатацию) (тыс. тенге)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19"/>
          <w:p>
            <w:pPr>
              <w:spacing w:after="20"/>
              <w:ind w:left="20"/>
              <w:jc w:val="both"/>
            </w:pPr>
            <w:r>
              <w:rPr>
                <w:rFonts w:ascii="Times New Roman"/>
                <w:b w:val="false"/>
                <w:i w:val="false"/>
                <w:color w:val="000000"/>
                <w:sz w:val="20"/>
              </w:rPr>
              <w:t>
9.</w:t>
            </w:r>
          </w:p>
          <w:bookmarkEnd w:id="719"/>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 тенге)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20"/>
          <w:p>
            <w:pPr>
              <w:spacing w:after="20"/>
              <w:ind w:left="20"/>
              <w:jc w:val="both"/>
            </w:pPr>
            <w:r>
              <w:rPr>
                <w:rFonts w:ascii="Times New Roman"/>
                <w:b w:val="false"/>
                <w:i w:val="false"/>
                <w:color w:val="000000"/>
                <w:sz w:val="20"/>
              </w:rPr>
              <w:t>
10.</w:t>
            </w:r>
          </w:p>
          <w:bookmarkEnd w:id="720"/>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(тыс. тенге)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21"/>
          <w:p>
            <w:pPr>
              <w:spacing w:after="20"/>
              <w:ind w:left="20"/>
              <w:jc w:val="both"/>
            </w:pPr>
            <w:r>
              <w:rPr>
                <w:rFonts w:ascii="Times New Roman"/>
                <w:b w:val="false"/>
                <w:i w:val="false"/>
                <w:color w:val="000000"/>
                <w:sz w:val="20"/>
              </w:rPr>
              <w:t>
11.</w:t>
            </w:r>
          </w:p>
          <w:bookmarkEnd w:id="721"/>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22"/>
          <w:p>
            <w:pPr>
              <w:spacing w:after="20"/>
              <w:ind w:left="20"/>
              <w:jc w:val="both"/>
            </w:pPr>
            <w:r>
              <w:rPr>
                <w:rFonts w:ascii="Times New Roman"/>
                <w:b w:val="false"/>
                <w:i w:val="false"/>
                <w:color w:val="000000"/>
                <w:sz w:val="20"/>
              </w:rPr>
              <w:t>
12.</w:t>
            </w:r>
          </w:p>
          <w:bookmarkEnd w:id="722"/>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технико-технологических решений</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23"/>
          <w:p>
            <w:pPr>
              <w:spacing w:after="20"/>
              <w:ind w:left="20"/>
              <w:jc w:val="both"/>
            </w:pPr>
            <w:r>
              <w:rPr>
                <w:rFonts w:ascii="Times New Roman"/>
                <w:b w:val="false"/>
                <w:i w:val="false"/>
                <w:color w:val="000000"/>
                <w:sz w:val="20"/>
              </w:rPr>
              <w:t>
13.</w:t>
            </w:r>
          </w:p>
          <w:bookmarkEnd w:id="723"/>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институциональных решений</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24"/>
          <w:p>
            <w:pPr>
              <w:spacing w:after="20"/>
              <w:ind w:left="20"/>
              <w:jc w:val="both"/>
            </w:pPr>
            <w:r>
              <w:rPr>
                <w:rFonts w:ascii="Times New Roman"/>
                <w:b w:val="false"/>
                <w:i w:val="false"/>
                <w:color w:val="000000"/>
                <w:sz w:val="20"/>
              </w:rPr>
              <w:t>
14.</w:t>
            </w:r>
          </w:p>
          <w:bookmarkEnd w:id="724"/>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25"/>
          <w:p>
            <w:pPr>
              <w:spacing w:after="20"/>
              <w:ind w:left="20"/>
              <w:jc w:val="both"/>
            </w:pPr>
            <w:r>
              <w:rPr>
                <w:rFonts w:ascii="Times New Roman"/>
                <w:b w:val="false"/>
                <w:i w:val="false"/>
                <w:color w:val="000000"/>
                <w:sz w:val="20"/>
              </w:rPr>
              <w:t>
15.</w:t>
            </w:r>
          </w:p>
          <w:bookmarkEnd w:id="725"/>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влияния</w:t>
            </w:r>
          </w:p>
        </w:tc>
      </w:tr>
    </w:tbl>
    <w:bookmarkStart w:name="z771" w:id="726"/>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xml:space="preserve">       (указывается отрицательное или положительное влияние проекта на выполнение</w:t>
      </w:r>
      <w:r>
        <w:br/>
      </w:r>
      <w:r>
        <w:rPr>
          <w:rFonts w:ascii="Times New Roman"/>
          <w:b w:val="false"/>
          <w:i w:val="false"/>
          <w:color w:val="000000"/>
          <w:sz w:val="28"/>
        </w:rPr>
        <w:t xml:space="preserve">стратегических направлений развития отрасли). </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5" w:id="727"/>
    <w:p>
      <w:pPr>
        <w:spacing w:after="0"/>
        <w:ind w:left="0"/>
        <w:jc w:val="left"/>
      </w:pPr>
      <w:r>
        <w:rPr>
          <w:rFonts w:ascii="Times New Roman"/>
          <w:b/>
          <w:i w:val="false"/>
          <w:color w:val="000000"/>
        </w:rPr>
        <w:t xml:space="preserve"> Отраслевая карта субъекта квазигосударственного сектора</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44"/>
        <w:gridCol w:w="1209"/>
        <w:gridCol w:w="845"/>
        <w:gridCol w:w="2360"/>
        <w:gridCol w:w="3336"/>
        <w:gridCol w:w="845"/>
        <w:gridCol w:w="1171"/>
        <w:gridCol w:w="1171"/>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28"/>
          <w:p>
            <w:pPr>
              <w:spacing w:after="20"/>
              <w:ind w:left="20"/>
              <w:jc w:val="both"/>
            </w:pPr>
            <w:r>
              <w:rPr>
                <w:rFonts w:ascii="Times New Roman"/>
                <w:b w:val="false"/>
                <w:i w:val="false"/>
                <w:color w:val="000000"/>
                <w:sz w:val="20"/>
              </w:rPr>
              <w:t>
№</w:t>
            </w:r>
          </w:p>
          <w:bookmarkEnd w:id="72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мероприятий/компонентов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проекта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и (или) программные документы Республики Казахстан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реализации проекта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29"/>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bookmarkEnd w:id="729"/>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30"/>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730"/>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31"/>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731"/>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732"/>
    <w:p>
      <w:pPr>
        <w:spacing w:after="0"/>
        <w:ind w:left="0"/>
        <w:jc w:val="both"/>
      </w:pPr>
      <w:r>
        <w:rPr>
          <w:rFonts w:ascii="Times New Roman"/>
          <w:b w:val="false"/>
          <w:i w:val="false"/>
          <w:color w:val="000000"/>
          <w:sz w:val="28"/>
        </w:rPr>
        <w:t>
      Продолжение таблицы</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960"/>
        <w:gridCol w:w="960"/>
        <w:gridCol w:w="426"/>
        <w:gridCol w:w="2203"/>
        <w:gridCol w:w="693"/>
        <w:gridCol w:w="693"/>
        <w:gridCol w:w="693"/>
        <w:gridCol w:w="693"/>
        <w:gridCol w:w="693"/>
        <w:gridCol w:w="1939"/>
        <w:gridCol w:w="427"/>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33"/>
          <w:p>
            <w:pPr>
              <w:spacing w:after="20"/>
              <w:ind w:left="20"/>
              <w:jc w:val="both"/>
            </w:pPr>
            <w:r>
              <w:rPr>
                <w:rFonts w:ascii="Times New Roman"/>
                <w:b w:val="false"/>
                <w:i w:val="false"/>
                <w:color w:val="000000"/>
                <w:sz w:val="20"/>
              </w:rPr>
              <w:t>
Дата завершения проекта</w:t>
            </w:r>
          </w:p>
          <w:bookmarkEnd w:id="733"/>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проекта</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проекта</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 финансирования)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34"/>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bookmarkEnd w:id="734"/>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35"/>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735"/>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6"/>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736"/>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6" w:id="73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столбце "Наименование проекта" указывается наименование проекта.</w:t>
      </w:r>
      <w:r>
        <w:br/>
      </w:r>
      <w:r>
        <w:rPr>
          <w:rFonts w:ascii="Times New Roman"/>
          <w:b w:val="false"/>
          <w:i w:val="false"/>
          <w:color w:val="000000"/>
          <w:sz w:val="28"/>
        </w:rPr>
        <w:t xml:space="preserve">       В столбце "Наименование мероприятий/компонентов" указывается наименование</w:t>
      </w:r>
      <w:r>
        <w:br/>
      </w:r>
      <w:r>
        <w:rPr>
          <w:rFonts w:ascii="Times New Roman"/>
          <w:b w:val="false"/>
          <w:i w:val="false"/>
          <w:color w:val="000000"/>
          <w:sz w:val="28"/>
        </w:rPr>
        <w:t>мероприятий проекта.</w:t>
      </w:r>
      <w:r>
        <w:br/>
      </w:r>
      <w:r>
        <w:rPr>
          <w:rFonts w:ascii="Times New Roman"/>
          <w:b w:val="false"/>
          <w:i w:val="false"/>
          <w:color w:val="000000"/>
          <w:sz w:val="28"/>
        </w:rPr>
        <w:t xml:space="preserve">       Количество и название глав должно соответствовать количеству и названию</w:t>
      </w:r>
      <w:r>
        <w:br/>
      </w:r>
      <w:r>
        <w:rPr>
          <w:rFonts w:ascii="Times New Roman"/>
          <w:b w:val="false"/>
          <w:i w:val="false"/>
          <w:color w:val="000000"/>
          <w:sz w:val="28"/>
        </w:rPr>
        <w:t>мероприятий, указанных в финансово-экономическом обоснований (в случае если</w:t>
      </w:r>
      <w:r>
        <w:br/>
      </w:r>
      <w:r>
        <w:rPr>
          <w:rFonts w:ascii="Times New Roman"/>
          <w:b w:val="false"/>
          <w:i w:val="false"/>
          <w:color w:val="000000"/>
          <w:sz w:val="28"/>
        </w:rPr>
        <w:t>источником финансирования являются республиканский либо местный бюджет, средства</w:t>
      </w:r>
      <w:r>
        <w:br/>
      </w:r>
      <w:r>
        <w:rPr>
          <w:rFonts w:ascii="Times New Roman"/>
          <w:b w:val="false"/>
          <w:i w:val="false"/>
          <w:color w:val="000000"/>
          <w:sz w:val="28"/>
        </w:rPr>
        <w:t>Национального фонда Республики Казахстан) либо в плане развития юридического лица (в</w:t>
      </w:r>
      <w:r>
        <w:br/>
      </w:r>
      <w:r>
        <w:rPr>
          <w:rFonts w:ascii="Times New Roman"/>
          <w:b w:val="false"/>
          <w:i w:val="false"/>
          <w:color w:val="000000"/>
          <w:sz w:val="28"/>
        </w:rPr>
        <w:t>случае если источником финансирования являются заемные либо собственные средства), и</w:t>
      </w:r>
      <w:r>
        <w:br/>
      </w:r>
      <w:r>
        <w:rPr>
          <w:rFonts w:ascii="Times New Roman"/>
          <w:b w:val="false"/>
          <w:i w:val="false"/>
          <w:color w:val="000000"/>
          <w:sz w:val="28"/>
        </w:rPr>
        <w:t>предусматривающих приобретение активов проекта.</w:t>
      </w:r>
      <w:r>
        <w:br/>
      </w:r>
      <w:r>
        <w:rPr>
          <w:rFonts w:ascii="Times New Roman"/>
          <w:b w:val="false"/>
          <w:i w:val="false"/>
          <w:color w:val="000000"/>
          <w:sz w:val="28"/>
        </w:rPr>
        <w:t xml:space="preserve">       В столбце "Заказчик проекта" указывается наименование ответственного</w:t>
      </w:r>
      <w:r>
        <w:br/>
      </w:r>
      <w:r>
        <w:rPr>
          <w:rFonts w:ascii="Times New Roman"/>
          <w:b w:val="false"/>
          <w:i w:val="false"/>
          <w:color w:val="000000"/>
          <w:sz w:val="28"/>
        </w:rPr>
        <w:t>государственного органа – администратора бюджетных программ (в случае если источником</w:t>
      </w:r>
      <w:r>
        <w:br/>
      </w:r>
      <w:r>
        <w:rPr>
          <w:rFonts w:ascii="Times New Roman"/>
          <w:b w:val="false"/>
          <w:i w:val="false"/>
          <w:color w:val="000000"/>
          <w:sz w:val="28"/>
        </w:rPr>
        <w:t>финансирования являются республиканский либо местный бюджет, средства Национального</w:t>
      </w:r>
      <w:r>
        <w:br/>
      </w:r>
      <w:r>
        <w:rPr>
          <w:rFonts w:ascii="Times New Roman"/>
          <w:b w:val="false"/>
          <w:i w:val="false"/>
          <w:color w:val="000000"/>
          <w:sz w:val="28"/>
        </w:rPr>
        <w:t>фонда Республики Казахстан) либо юридического лица (в случае если источником</w:t>
      </w:r>
      <w:r>
        <w:br/>
      </w:r>
      <w:r>
        <w:rPr>
          <w:rFonts w:ascii="Times New Roman"/>
          <w:b w:val="false"/>
          <w:i w:val="false"/>
          <w:color w:val="000000"/>
          <w:sz w:val="28"/>
        </w:rPr>
        <w:t>финансирования являются заемные либо собственные средства).</w:t>
      </w:r>
      <w:r>
        <w:br/>
      </w:r>
      <w:r>
        <w:rPr>
          <w:rFonts w:ascii="Times New Roman"/>
          <w:b w:val="false"/>
          <w:i w:val="false"/>
          <w:color w:val="000000"/>
          <w:sz w:val="28"/>
        </w:rPr>
        <w:t xml:space="preserve">       В столбце "Название участников (получатель инвестиций)" указывается</w:t>
      </w:r>
      <w:r>
        <w:br/>
      </w:r>
      <w:r>
        <w:rPr>
          <w:rFonts w:ascii="Times New Roman"/>
          <w:b w:val="false"/>
          <w:i w:val="false"/>
          <w:color w:val="000000"/>
          <w:sz w:val="28"/>
        </w:rPr>
        <w:t>наименование субъекта квазигосударственного сектора, а также конечные получатели</w:t>
      </w:r>
      <w:r>
        <w:br/>
      </w:r>
      <w:r>
        <w:rPr>
          <w:rFonts w:ascii="Times New Roman"/>
          <w:b w:val="false"/>
          <w:i w:val="false"/>
          <w:color w:val="000000"/>
          <w:sz w:val="28"/>
        </w:rPr>
        <w:t>инвестиций, которым выделены/выделяются/будут выделяться средства.</w:t>
      </w:r>
      <w:r>
        <w:br/>
      </w:r>
      <w:r>
        <w:rPr>
          <w:rFonts w:ascii="Times New Roman"/>
          <w:b w:val="false"/>
          <w:i w:val="false"/>
          <w:color w:val="000000"/>
          <w:sz w:val="28"/>
        </w:rPr>
        <w:t xml:space="preserve">       В столбце "Стратегические и (или) программные документы Республики Казахстан"</w:t>
      </w:r>
      <w:r>
        <w:br/>
      </w:r>
      <w:r>
        <w:rPr>
          <w:rFonts w:ascii="Times New Roman"/>
          <w:b w:val="false"/>
          <w:i w:val="false"/>
          <w:color w:val="000000"/>
          <w:sz w:val="28"/>
        </w:rPr>
        <w:t>указываются наименование установленных стратегических и (или) программных документов</w:t>
      </w:r>
      <w:r>
        <w:br/>
      </w:r>
      <w:r>
        <w:rPr>
          <w:rFonts w:ascii="Times New Roman"/>
          <w:b w:val="false"/>
          <w:i w:val="false"/>
          <w:color w:val="000000"/>
          <w:sz w:val="28"/>
        </w:rPr>
        <w:t>Республики Казахстан, в рамках которых предусмотрена реализация проекта (в случае если</w:t>
      </w:r>
      <w:r>
        <w:br/>
      </w:r>
      <w:r>
        <w:rPr>
          <w:rFonts w:ascii="Times New Roman"/>
          <w:b w:val="false"/>
          <w:i w:val="false"/>
          <w:color w:val="000000"/>
          <w:sz w:val="28"/>
        </w:rPr>
        <w:t>источником финансирования являются республиканский либо местный бюджет, средства</w:t>
      </w:r>
      <w:r>
        <w:br/>
      </w:r>
      <w:r>
        <w:rPr>
          <w:rFonts w:ascii="Times New Roman"/>
          <w:b w:val="false"/>
          <w:i w:val="false"/>
          <w:color w:val="000000"/>
          <w:sz w:val="28"/>
        </w:rPr>
        <w:t>Национального фонда Республики Казахстан).</w:t>
      </w:r>
      <w:r>
        <w:br/>
      </w:r>
      <w:r>
        <w:rPr>
          <w:rFonts w:ascii="Times New Roman"/>
          <w:b w:val="false"/>
          <w:i w:val="false"/>
          <w:color w:val="000000"/>
          <w:sz w:val="28"/>
        </w:rPr>
        <w:t xml:space="preserve">       В столбце "Сектор экономики" указывается наименование отрасли экономики, на</w:t>
      </w:r>
      <w:r>
        <w:br/>
      </w:r>
      <w:r>
        <w:rPr>
          <w:rFonts w:ascii="Times New Roman"/>
          <w:b w:val="false"/>
          <w:i w:val="false"/>
          <w:color w:val="000000"/>
          <w:sz w:val="28"/>
        </w:rPr>
        <w:t>которую оказывает эффект реализация проекта.</w:t>
      </w:r>
      <w:r>
        <w:br/>
      </w:r>
      <w:r>
        <w:rPr>
          <w:rFonts w:ascii="Times New Roman"/>
          <w:b w:val="false"/>
          <w:i w:val="false"/>
          <w:color w:val="000000"/>
          <w:sz w:val="28"/>
        </w:rPr>
        <w:t xml:space="preserve">       В столбце "Начало реализации проекта" указывается дата начала реализации проекта.</w:t>
      </w:r>
      <w:r>
        <w:br/>
      </w:r>
      <w:r>
        <w:rPr>
          <w:rFonts w:ascii="Times New Roman"/>
          <w:b w:val="false"/>
          <w:i w:val="false"/>
          <w:color w:val="000000"/>
          <w:sz w:val="28"/>
        </w:rPr>
        <w:t xml:space="preserve">       В столбце "Стадия реализации проекта" указывается текущая ситуация по проекту на</w:t>
      </w:r>
      <w:r>
        <w:br/>
      </w:r>
      <w:r>
        <w:rPr>
          <w:rFonts w:ascii="Times New Roman"/>
          <w:b w:val="false"/>
          <w:i w:val="false"/>
          <w:color w:val="000000"/>
          <w:sz w:val="28"/>
        </w:rPr>
        <w:t>момент представления информации.</w:t>
      </w:r>
      <w:r>
        <w:br/>
      </w:r>
      <w:r>
        <w:rPr>
          <w:rFonts w:ascii="Times New Roman"/>
          <w:b w:val="false"/>
          <w:i w:val="false"/>
          <w:color w:val="000000"/>
          <w:sz w:val="28"/>
        </w:rPr>
        <w:t xml:space="preserve">       В столбце "Дата завершения проекта" указывается дата завершения проекта по</w:t>
      </w:r>
      <w:r>
        <w:br/>
      </w:r>
      <w:r>
        <w:rPr>
          <w:rFonts w:ascii="Times New Roman"/>
          <w:b w:val="false"/>
          <w:i w:val="false"/>
          <w:color w:val="000000"/>
          <w:sz w:val="28"/>
        </w:rPr>
        <w:t>завершенным проектам или планируемая дата завершения по реализуемым и планируемым к</w:t>
      </w:r>
      <w:r>
        <w:br/>
      </w:r>
      <w:r>
        <w:rPr>
          <w:rFonts w:ascii="Times New Roman"/>
          <w:b w:val="false"/>
          <w:i w:val="false"/>
          <w:color w:val="000000"/>
          <w:sz w:val="28"/>
        </w:rPr>
        <w:t>реализации проектам.</w:t>
      </w:r>
      <w:r>
        <w:br/>
      </w:r>
      <w:r>
        <w:rPr>
          <w:rFonts w:ascii="Times New Roman"/>
          <w:b w:val="false"/>
          <w:i w:val="false"/>
          <w:color w:val="000000"/>
          <w:sz w:val="28"/>
        </w:rPr>
        <w:t xml:space="preserve">       В столбце "Место реализации проекта" указывается населенный пункт и адрес где</w:t>
      </w:r>
      <w:r>
        <w:br/>
      </w:r>
      <w:r>
        <w:rPr>
          <w:rFonts w:ascii="Times New Roman"/>
          <w:b w:val="false"/>
          <w:i w:val="false"/>
          <w:color w:val="000000"/>
          <w:sz w:val="28"/>
        </w:rPr>
        <w:t>реализован/реализуется/планируется к реализации проект.</w:t>
      </w:r>
      <w:r>
        <w:br/>
      </w:r>
      <w:r>
        <w:rPr>
          <w:rFonts w:ascii="Times New Roman"/>
          <w:b w:val="false"/>
          <w:i w:val="false"/>
          <w:color w:val="000000"/>
          <w:sz w:val="28"/>
        </w:rPr>
        <w:t xml:space="preserve">       В столбце "Показатели эффективности проекта" указываются соотношение затрат на</w:t>
      </w:r>
      <w:r>
        <w:br/>
      </w:r>
      <w:r>
        <w:rPr>
          <w:rFonts w:ascii="Times New Roman"/>
          <w:b w:val="false"/>
          <w:i w:val="false"/>
          <w:color w:val="000000"/>
          <w:sz w:val="28"/>
        </w:rPr>
        <w:t>реализацию проекта и его результатов.</w:t>
      </w:r>
      <w:r>
        <w:br/>
      </w:r>
      <w:r>
        <w:rPr>
          <w:rFonts w:ascii="Times New Roman"/>
          <w:b w:val="false"/>
          <w:i w:val="false"/>
          <w:color w:val="000000"/>
          <w:sz w:val="28"/>
        </w:rPr>
        <w:t xml:space="preserve">       В столбце "Срок окупаемости проекта" указывается период времени, необходимый</w:t>
      </w:r>
      <w:r>
        <w:br/>
      </w:r>
      <w:r>
        <w:rPr>
          <w:rFonts w:ascii="Times New Roman"/>
          <w:b w:val="false"/>
          <w:i w:val="false"/>
          <w:color w:val="000000"/>
          <w:sz w:val="28"/>
        </w:rPr>
        <w:t>для того, чтобы доходы, генерируемые инвестициями, покрыли затраты на инвестиции (за</w:t>
      </w:r>
      <w:r>
        <w:br/>
      </w:r>
      <w:r>
        <w:rPr>
          <w:rFonts w:ascii="Times New Roman"/>
          <w:b w:val="false"/>
          <w:i w:val="false"/>
          <w:color w:val="000000"/>
          <w:sz w:val="28"/>
        </w:rPr>
        <w:t>исключением проектов, не предполагающих получение прямых денежных притоков от</w:t>
      </w:r>
      <w:r>
        <w:br/>
      </w:r>
      <w:r>
        <w:rPr>
          <w:rFonts w:ascii="Times New Roman"/>
          <w:b w:val="false"/>
          <w:i w:val="false"/>
          <w:color w:val="000000"/>
          <w:sz w:val="28"/>
        </w:rPr>
        <w:t>реализации товаров, работ или услуг).</w:t>
      </w:r>
      <w:r>
        <w:br/>
      </w:r>
      <w:r>
        <w:rPr>
          <w:rFonts w:ascii="Times New Roman"/>
          <w:b w:val="false"/>
          <w:i w:val="false"/>
          <w:color w:val="000000"/>
          <w:sz w:val="28"/>
        </w:rPr>
        <w:t xml:space="preserve">       В столбце "Результаты" указываются целевые индикаторы, прямых и конечных</w:t>
      </w:r>
      <w:r>
        <w:br/>
      </w:r>
      <w:r>
        <w:rPr>
          <w:rFonts w:ascii="Times New Roman"/>
          <w:b w:val="false"/>
          <w:i w:val="false"/>
          <w:color w:val="000000"/>
          <w:sz w:val="28"/>
        </w:rPr>
        <w:t>результатов, характеризующие деятельность государственного органа по реализации</w:t>
      </w:r>
      <w:r>
        <w:br/>
      </w:r>
      <w:r>
        <w:rPr>
          <w:rFonts w:ascii="Times New Roman"/>
          <w:b w:val="false"/>
          <w:i w:val="false"/>
          <w:color w:val="000000"/>
          <w:sz w:val="28"/>
        </w:rPr>
        <w:t>стратегического плана, программы развития территории и (или) бюджетных программ (в</w:t>
      </w:r>
      <w:r>
        <w:br/>
      </w:r>
      <w:r>
        <w:rPr>
          <w:rFonts w:ascii="Times New Roman"/>
          <w:b w:val="false"/>
          <w:i w:val="false"/>
          <w:color w:val="000000"/>
          <w:sz w:val="28"/>
        </w:rPr>
        <w:t>случае если источником финансирования являются республиканский либо местный бюджет,</w:t>
      </w:r>
      <w:r>
        <w:br/>
      </w:r>
      <w:r>
        <w:rPr>
          <w:rFonts w:ascii="Times New Roman"/>
          <w:b w:val="false"/>
          <w:i w:val="false"/>
          <w:color w:val="000000"/>
          <w:sz w:val="28"/>
        </w:rPr>
        <w:t>средства Национального фонда Республики Казахстан).</w:t>
      </w:r>
      <w:r>
        <w:br/>
      </w:r>
      <w:r>
        <w:rPr>
          <w:rFonts w:ascii="Times New Roman"/>
          <w:b w:val="false"/>
          <w:i w:val="false"/>
          <w:color w:val="000000"/>
          <w:sz w:val="28"/>
        </w:rPr>
        <w:t xml:space="preserve">       В столбце "Стоимость проекта (тыс. тенге)" указывается общая стоимость проекта с</w:t>
      </w:r>
      <w:r>
        <w:br/>
      </w:r>
      <w:r>
        <w:rPr>
          <w:rFonts w:ascii="Times New Roman"/>
          <w:b w:val="false"/>
          <w:i w:val="false"/>
          <w:color w:val="000000"/>
          <w:sz w:val="28"/>
        </w:rPr>
        <w:t>учетом всех источников финансирования.</w:t>
      </w:r>
      <w:r>
        <w:br/>
      </w:r>
      <w:r>
        <w:rPr>
          <w:rFonts w:ascii="Times New Roman"/>
          <w:b w:val="false"/>
          <w:i w:val="false"/>
          <w:color w:val="000000"/>
          <w:sz w:val="28"/>
        </w:rPr>
        <w:t xml:space="preserve">       В столбце "Источник финансирования (тыс. тенге)" отражаются средства в</w:t>
      </w:r>
      <w:r>
        <w:br/>
      </w:r>
      <w:r>
        <w:rPr>
          <w:rFonts w:ascii="Times New Roman"/>
          <w:b w:val="false"/>
          <w:i w:val="false"/>
          <w:color w:val="000000"/>
          <w:sz w:val="28"/>
        </w:rPr>
        <w:t>соответствующем столбце источника финансирования, в рамках которого</w:t>
      </w:r>
      <w:r>
        <w:br/>
      </w:r>
      <w:r>
        <w:rPr>
          <w:rFonts w:ascii="Times New Roman"/>
          <w:b w:val="false"/>
          <w:i w:val="false"/>
          <w:color w:val="000000"/>
          <w:sz w:val="28"/>
        </w:rPr>
        <w:t>выделены/выделяются/будут выделяться средства.</w:t>
      </w:r>
      <w:r>
        <w:br/>
      </w:r>
      <w:r>
        <w:rPr>
          <w:rFonts w:ascii="Times New Roman"/>
          <w:b w:val="false"/>
          <w:i w:val="false"/>
          <w:color w:val="000000"/>
          <w:sz w:val="28"/>
        </w:rPr>
        <w:t xml:space="preserve">       В столбце "Примечание" указываются в случае не достижения показателей</w:t>
      </w:r>
      <w:r>
        <w:br/>
      </w:r>
      <w:r>
        <w:rPr>
          <w:rFonts w:ascii="Times New Roman"/>
          <w:b w:val="false"/>
          <w:i w:val="false"/>
          <w:color w:val="000000"/>
          <w:sz w:val="28"/>
        </w:rPr>
        <w:t>эффективности и результатов проекта, а также срыва сроков реализации проекта, их</w:t>
      </w:r>
      <w:r>
        <w:br/>
      </w:r>
      <w:r>
        <w:rPr>
          <w:rFonts w:ascii="Times New Roman"/>
          <w:b w:val="false"/>
          <w:i w:val="false"/>
          <w:color w:val="000000"/>
          <w:sz w:val="28"/>
        </w:rPr>
        <w:t>причины и принимаемые меры (в случае если источником финансирования являются</w:t>
      </w:r>
      <w:r>
        <w:br/>
      </w:r>
      <w:r>
        <w:rPr>
          <w:rFonts w:ascii="Times New Roman"/>
          <w:b w:val="false"/>
          <w:i w:val="false"/>
          <w:color w:val="000000"/>
          <w:sz w:val="28"/>
        </w:rPr>
        <w:t xml:space="preserve">республиканский либо местный бюджет, средства Национального фонда Республики </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0" w:id="738"/>
    <w:p>
      <w:pPr>
        <w:spacing w:after="0"/>
        <w:ind w:left="0"/>
        <w:jc w:val="left"/>
      </w:pPr>
      <w:r>
        <w:rPr>
          <w:rFonts w:ascii="Times New Roman"/>
          <w:b/>
          <w:i w:val="false"/>
          <w:color w:val="000000"/>
        </w:rPr>
        <w:t xml:space="preserve"> "Операции пакета работ"</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632"/>
        <w:gridCol w:w="632"/>
        <w:gridCol w:w="632"/>
        <w:gridCol w:w="2524"/>
        <w:gridCol w:w="2081"/>
        <w:gridCol w:w="632"/>
        <w:gridCol w:w="632"/>
        <w:gridCol w:w="632"/>
        <w:gridCol w:w="2479"/>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9"/>
          <w:p>
            <w:pPr>
              <w:spacing w:after="20"/>
              <w:ind w:left="20"/>
              <w:jc w:val="both"/>
            </w:pPr>
            <w:r>
              <w:rPr>
                <w:rFonts w:ascii="Times New Roman"/>
                <w:b w:val="false"/>
                <w:i w:val="false"/>
                <w:color w:val="000000"/>
                <w:sz w:val="20"/>
              </w:rPr>
              <w:t>
Описание работ</w:t>
            </w:r>
          </w:p>
          <w:bookmarkEnd w:id="7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40"/>
          <w:p>
            <w:pPr>
              <w:spacing w:after="20"/>
              <w:ind w:left="20"/>
              <w:jc w:val="both"/>
            </w:pPr>
            <w:r>
              <w:rPr>
                <w:rFonts w:ascii="Times New Roman"/>
                <w:b w:val="false"/>
                <w:i w:val="false"/>
                <w:color w:val="000000"/>
                <w:sz w:val="20"/>
              </w:rPr>
              <w:t>
№</w:t>
            </w:r>
          </w:p>
          <w:bookmarkEnd w:id="7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события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даты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41"/>
          <w:p>
            <w:pPr>
              <w:spacing w:after="20"/>
              <w:ind w:left="20"/>
              <w:jc w:val="both"/>
            </w:pPr>
            <w:r>
              <w:rPr>
                <w:rFonts w:ascii="Times New Roman"/>
                <w:b w:val="false"/>
                <w:i w:val="false"/>
                <w:color w:val="000000"/>
                <w:sz w:val="20"/>
              </w:rPr>
              <w:t>
1</w:t>
            </w:r>
          </w:p>
          <w:bookmarkEnd w:id="7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42"/>
          <w:p>
            <w:pPr>
              <w:spacing w:after="20"/>
              <w:ind w:left="20"/>
              <w:jc w:val="both"/>
            </w:pPr>
            <w:r>
              <w:rPr>
                <w:rFonts w:ascii="Times New Roman"/>
                <w:b w:val="false"/>
                <w:i w:val="false"/>
                <w:color w:val="000000"/>
                <w:sz w:val="20"/>
              </w:rPr>
              <w:t>
2</w:t>
            </w:r>
          </w:p>
          <w:bookmarkEnd w:id="7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43"/>
          <w:p>
            <w:pPr>
              <w:spacing w:after="20"/>
              <w:ind w:left="20"/>
              <w:jc w:val="both"/>
            </w:pPr>
            <w:r>
              <w:rPr>
                <w:rFonts w:ascii="Times New Roman"/>
                <w:b w:val="false"/>
                <w:i w:val="false"/>
                <w:color w:val="000000"/>
                <w:sz w:val="20"/>
              </w:rPr>
              <w:t>
3</w:t>
            </w:r>
          </w:p>
          <w:bookmarkEnd w:id="7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4"/>
          <w:p>
            <w:pPr>
              <w:spacing w:after="20"/>
              <w:ind w:left="20"/>
              <w:jc w:val="both"/>
            </w:pPr>
            <w:r>
              <w:rPr>
                <w:rFonts w:ascii="Times New Roman"/>
                <w:b w:val="false"/>
                <w:i w:val="false"/>
                <w:color w:val="000000"/>
                <w:sz w:val="20"/>
              </w:rPr>
              <w:t>
Код</w:t>
            </w:r>
          </w:p>
          <w:bookmarkEnd w:id="744"/>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 (тенге/час)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745"/>
    <w:p>
      <w:pPr>
        <w:spacing w:after="0"/>
        <w:ind w:left="0"/>
        <w:jc w:val="left"/>
      </w:pPr>
      <w:r>
        <w:rPr>
          <w:rFonts w:ascii="Times New Roman"/>
          <w:b/>
          <w:i w:val="false"/>
          <w:color w:val="000000"/>
        </w:rPr>
        <w:t xml:space="preserve"> "Заинтересованные стороны проекта"</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1251"/>
        <w:gridCol w:w="2818"/>
        <w:gridCol w:w="2034"/>
        <w:gridCol w:w="1251"/>
        <w:gridCol w:w="1252"/>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6"/>
          <w:p>
            <w:pPr>
              <w:spacing w:after="20"/>
              <w:ind w:left="20"/>
              <w:jc w:val="both"/>
            </w:pPr>
            <w:r>
              <w:rPr>
                <w:rFonts w:ascii="Times New Roman"/>
                <w:b w:val="false"/>
                <w:i w:val="false"/>
                <w:color w:val="000000"/>
                <w:sz w:val="20"/>
              </w:rPr>
              <w:t>
Фамилия, инициалы/группа</w:t>
            </w:r>
          </w:p>
          <w:bookmarkEnd w:id="746"/>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747"/>
    <w:p>
      <w:pPr>
        <w:spacing w:after="0"/>
        <w:ind w:left="0"/>
        <w:jc w:val="left"/>
      </w:pPr>
      <w:r>
        <w:rPr>
          <w:rFonts w:ascii="Times New Roman"/>
          <w:b/>
          <w:i w:val="false"/>
          <w:color w:val="000000"/>
        </w:rPr>
        <w:t xml:space="preserve"> "Список операций"</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6"/>
        <w:gridCol w:w="3312"/>
        <w:gridCol w:w="3312"/>
      </w:tblGrid>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8"/>
          <w:p>
            <w:pPr>
              <w:spacing w:after="20"/>
              <w:ind w:left="20"/>
              <w:jc w:val="both"/>
            </w:pPr>
            <w:r>
              <w:rPr>
                <w:rFonts w:ascii="Times New Roman"/>
                <w:b w:val="false"/>
                <w:i w:val="false"/>
                <w:color w:val="000000"/>
                <w:sz w:val="20"/>
              </w:rPr>
              <w:t>
Код</w:t>
            </w:r>
          </w:p>
          <w:bookmarkEnd w:id="748"/>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r>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9"/>
          <w:p>
            <w:pPr>
              <w:spacing w:after="20"/>
              <w:ind w:left="20"/>
              <w:jc w:val="both"/>
            </w:pPr>
            <w:r>
              <w:rPr>
                <w:rFonts w:ascii="Times New Roman"/>
                <w:b w:val="false"/>
                <w:i w:val="false"/>
                <w:color w:val="000000"/>
                <w:sz w:val="20"/>
              </w:rPr>
              <w:t>
1.1.1</w:t>
            </w:r>
          </w:p>
          <w:bookmarkEnd w:id="7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3" w:id="750"/>
    <w:p>
      <w:pPr>
        <w:spacing w:after="0"/>
        <w:ind w:left="0"/>
        <w:jc w:val="left"/>
      </w:pPr>
      <w:r>
        <w:rPr>
          <w:rFonts w:ascii="Times New Roman"/>
          <w:b/>
          <w:i w:val="false"/>
          <w:color w:val="000000"/>
        </w:rPr>
        <w:t xml:space="preserve"> "Ресурсы операции"</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1600"/>
        <w:gridCol w:w="1601"/>
        <w:gridCol w:w="984"/>
        <w:gridCol w:w="1602"/>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1"/>
          <w:p>
            <w:pPr>
              <w:spacing w:after="20"/>
              <w:ind w:left="20"/>
              <w:jc w:val="both"/>
            </w:pPr>
            <w:r>
              <w:rPr>
                <w:rFonts w:ascii="Times New Roman"/>
                <w:b w:val="false"/>
                <w:i w:val="false"/>
                <w:color w:val="000000"/>
                <w:sz w:val="20"/>
              </w:rPr>
              <w:t>
Код</w:t>
            </w:r>
          </w:p>
          <w:bookmarkEnd w:id="751"/>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ресурса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ресурсов</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2"/>
          <w:p>
            <w:pPr>
              <w:spacing w:after="20"/>
              <w:ind w:left="20"/>
              <w:jc w:val="both"/>
            </w:pPr>
            <w:r>
              <w:rPr>
                <w:rFonts w:ascii="Times New Roman"/>
                <w:b w:val="false"/>
                <w:i w:val="false"/>
                <w:color w:val="000000"/>
                <w:sz w:val="20"/>
              </w:rPr>
              <w:t>
1.1.1.</w:t>
            </w:r>
          </w:p>
          <w:bookmarkEnd w:id="7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9" w:id="753"/>
    <w:p>
      <w:pPr>
        <w:spacing w:after="0"/>
        <w:ind w:left="0"/>
        <w:jc w:val="left"/>
      </w:pPr>
      <w:r>
        <w:rPr>
          <w:rFonts w:ascii="Times New Roman"/>
          <w:b/>
          <w:i w:val="false"/>
          <w:color w:val="000000"/>
        </w:rPr>
        <w:t xml:space="preserve"> "План управления коммуникациями"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2254"/>
        <w:gridCol w:w="2155"/>
        <w:gridCol w:w="1325"/>
        <w:gridCol w:w="2156"/>
        <w:gridCol w:w="1326"/>
      </w:tblGrid>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54"/>
          <w:p>
            <w:pPr>
              <w:spacing w:after="20"/>
              <w:ind w:left="20"/>
              <w:jc w:val="both"/>
            </w:pPr>
            <w:r>
              <w:rPr>
                <w:rFonts w:ascii="Times New Roman"/>
                <w:b w:val="false"/>
                <w:i w:val="false"/>
                <w:color w:val="000000"/>
                <w:sz w:val="20"/>
              </w:rPr>
              <w:t>
Вид сообщения/формат</w:t>
            </w:r>
          </w:p>
          <w:bookmarkEnd w:id="754"/>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Назначение/аудитория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передачи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4" w:id="755"/>
    <w:p>
      <w:pPr>
        <w:spacing w:after="0"/>
        <w:ind w:left="0"/>
        <w:jc w:val="left"/>
      </w:pPr>
      <w:r>
        <w:rPr>
          <w:rFonts w:ascii="Times New Roman"/>
          <w:b/>
          <w:i w:val="false"/>
          <w:color w:val="000000"/>
        </w:rPr>
        <w:t xml:space="preserve"> "Процессы контроля изменений"</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8"/>
        <w:gridCol w:w="4492"/>
      </w:tblGrid>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56"/>
          <w:p>
            <w:pPr>
              <w:spacing w:after="20"/>
              <w:ind w:left="20"/>
              <w:jc w:val="both"/>
            </w:pPr>
            <w:r>
              <w:rPr>
                <w:rFonts w:ascii="Times New Roman"/>
                <w:b w:val="false"/>
                <w:i w:val="false"/>
                <w:color w:val="000000"/>
                <w:sz w:val="20"/>
              </w:rPr>
              <w:t>
Объект изменений (область)</w:t>
            </w:r>
          </w:p>
          <w:bookmarkEnd w:id="756"/>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определения изменений</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57"/>
          <w:p>
            <w:pPr>
              <w:spacing w:after="20"/>
              <w:ind w:left="20"/>
              <w:jc w:val="both"/>
            </w:pPr>
            <w:r>
              <w:rPr>
                <w:rFonts w:ascii="Times New Roman"/>
                <w:b w:val="false"/>
                <w:i w:val="false"/>
                <w:color w:val="000000"/>
                <w:sz w:val="20"/>
              </w:rPr>
              <w:t>
Расписание</w:t>
            </w:r>
          </w:p>
          <w:bookmarkEnd w:id="757"/>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58"/>
          <w:p>
            <w:pPr>
              <w:spacing w:after="20"/>
              <w:ind w:left="20"/>
              <w:jc w:val="both"/>
            </w:pPr>
            <w:r>
              <w:rPr>
                <w:rFonts w:ascii="Times New Roman"/>
                <w:b w:val="false"/>
                <w:i w:val="false"/>
                <w:color w:val="000000"/>
                <w:sz w:val="20"/>
              </w:rPr>
              <w:t>
Бюджет</w:t>
            </w:r>
          </w:p>
          <w:bookmarkEnd w:id="758"/>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59"/>
          <w:p>
            <w:pPr>
              <w:spacing w:after="20"/>
              <w:ind w:left="20"/>
              <w:jc w:val="both"/>
            </w:pPr>
            <w:r>
              <w:rPr>
                <w:rFonts w:ascii="Times New Roman"/>
                <w:b w:val="false"/>
                <w:i w:val="false"/>
                <w:color w:val="000000"/>
                <w:sz w:val="20"/>
              </w:rPr>
              <w:t>
Содержание</w:t>
            </w:r>
          </w:p>
          <w:bookmarkEnd w:id="759"/>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60"/>
          <w:p>
            <w:pPr>
              <w:spacing w:after="20"/>
              <w:ind w:left="20"/>
              <w:jc w:val="both"/>
            </w:pPr>
            <w:r>
              <w:rPr>
                <w:rFonts w:ascii="Times New Roman"/>
                <w:b w:val="false"/>
                <w:i w:val="false"/>
                <w:color w:val="000000"/>
                <w:sz w:val="20"/>
              </w:rPr>
              <w:t>
Документация проекта</w:t>
            </w:r>
          </w:p>
          <w:bookmarkEnd w:id="760"/>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1"/>
          <w:p>
            <w:pPr>
              <w:spacing w:after="20"/>
              <w:ind w:left="20"/>
              <w:jc w:val="both"/>
            </w:pPr>
            <w:r>
              <w:rPr>
                <w:rFonts w:ascii="Times New Roman"/>
                <w:b w:val="false"/>
                <w:i w:val="false"/>
                <w:color w:val="000000"/>
                <w:sz w:val="20"/>
              </w:rPr>
              <w:t>
Другое</w:t>
            </w:r>
          </w:p>
          <w:bookmarkEnd w:id="761"/>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762"/>
    <w:p>
      <w:pPr>
        <w:spacing w:after="0"/>
        <w:ind w:left="0"/>
        <w:jc w:val="left"/>
      </w:pPr>
      <w:r>
        <w:rPr>
          <w:rFonts w:ascii="Times New Roman"/>
          <w:b/>
          <w:i w:val="false"/>
          <w:color w:val="000000"/>
        </w:rPr>
        <w:t xml:space="preserve"> "Определение влияния рисков на достижение целей"</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239"/>
        <w:gridCol w:w="2505"/>
        <w:gridCol w:w="2505"/>
        <w:gridCol w:w="2506"/>
        <w:gridCol w:w="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63"/>
          <w:p>
            <w:pPr>
              <w:spacing w:after="20"/>
              <w:ind w:left="20"/>
              <w:jc w:val="both"/>
            </w:pPr>
            <w:r>
              <w:rPr>
                <w:rFonts w:ascii="Times New Roman"/>
                <w:b w:val="false"/>
                <w:i w:val="false"/>
                <w:color w:val="000000"/>
                <w:sz w:val="20"/>
              </w:rPr>
              <w:t>
Влияние</w:t>
            </w:r>
          </w:p>
          <w:bookmarkEnd w:id="763"/>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64"/>
          <w:p>
            <w:pPr>
              <w:spacing w:after="20"/>
              <w:ind w:left="20"/>
              <w:jc w:val="both"/>
            </w:pPr>
            <w:r>
              <w:rPr>
                <w:rFonts w:ascii="Times New Roman"/>
                <w:b w:val="false"/>
                <w:i w:val="false"/>
                <w:color w:val="000000"/>
                <w:sz w:val="20"/>
              </w:rPr>
              <w:t>
Цели по:</w:t>
            </w:r>
          </w:p>
          <w:bookmarkEnd w:id="764"/>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 (0,05)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(0,1)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(0,2)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65"/>
          <w:p>
            <w:pPr>
              <w:spacing w:after="20"/>
              <w:ind w:left="20"/>
              <w:jc w:val="both"/>
            </w:pPr>
            <w:r>
              <w:rPr>
                <w:rFonts w:ascii="Times New Roman"/>
                <w:b w:val="false"/>
                <w:i w:val="false"/>
                <w:color w:val="000000"/>
                <w:sz w:val="20"/>
              </w:rPr>
              <w:t>
стоимости</w:t>
            </w:r>
          </w:p>
          <w:bookmarkEnd w:id="76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66"/>
          <w:p>
            <w:pPr>
              <w:spacing w:after="20"/>
              <w:ind w:left="20"/>
              <w:jc w:val="both"/>
            </w:pPr>
            <w:r>
              <w:rPr>
                <w:rFonts w:ascii="Times New Roman"/>
                <w:b w:val="false"/>
                <w:i w:val="false"/>
                <w:color w:val="000000"/>
                <w:sz w:val="20"/>
              </w:rPr>
              <w:t>
срокам</w:t>
            </w:r>
          </w:p>
          <w:bookmarkEnd w:id="766"/>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67"/>
          <w:p>
            <w:pPr>
              <w:spacing w:after="20"/>
              <w:ind w:left="20"/>
              <w:jc w:val="both"/>
            </w:pPr>
            <w:r>
              <w:rPr>
                <w:rFonts w:ascii="Times New Roman"/>
                <w:b w:val="false"/>
                <w:i w:val="false"/>
                <w:color w:val="000000"/>
                <w:sz w:val="20"/>
              </w:rPr>
              <w:t>
содержанию</w:t>
            </w:r>
          </w:p>
          <w:bookmarkEnd w:id="767"/>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68"/>
          <w:p>
            <w:pPr>
              <w:spacing w:after="20"/>
              <w:ind w:left="20"/>
              <w:jc w:val="both"/>
            </w:pPr>
            <w:r>
              <w:rPr>
                <w:rFonts w:ascii="Times New Roman"/>
                <w:b w:val="false"/>
                <w:i w:val="false"/>
                <w:color w:val="000000"/>
                <w:sz w:val="20"/>
              </w:rPr>
              <w:t>
качеству</w:t>
            </w:r>
          </w:p>
          <w:bookmarkEnd w:id="76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4" w:id="769"/>
    <w:p>
      <w:pPr>
        <w:spacing w:after="0"/>
        <w:ind w:left="0"/>
        <w:jc w:val="left"/>
      </w:pPr>
      <w:r>
        <w:rPr>
          <w:rFonts w:ascii="Times New Roman"/>
          <w:b/>
          <w:i w:val="false"/>
          <w:color w:val="000000"/>
        </w:rPr>
        <w:t xml:space="preserve"> "Риски проекта, их воздействие на проект и реагирование на риски"</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581"/>
        <w:gridCol w:w="946"/>
        <w:gridCol w:w="946"/>
        <w:gridCol w:w="946"/>
        <w:gridCol w:w="946"/>
        <w:gridCol w:w="946"/>
        <w:gridCol w:w="946"/>
        <w:gridCol w:w="946"/>
        <w:gridCol w:w="946"/>
        <w:gridCol w:w="582"/>
        <w:gridCol w:w="167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70"/>
          <w:p>
            <w:pPr>
              <w:spacing w:after="20"/>
              <w:ind w:left="20"/>
              <w:jc w:val="both"/>
            </w:pPr>
            <w:r>
              <w:rPr>
                <w:rFonts w:ascii="Times New Roman"/>
                <w:b w:val="false"/>
                <w:i w:val="false"/>
                <w:color w:val="000000"/>
                <w:sz w:val="20"/>
              </w:rPr>
              <w:t>
Код риска</w:t>
            </w:r>
          </w:p>
          <w:bookmarkEnd w:id="77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реагирования на риск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8" w:id="771"/>
    <w:p>
      <w:pPr>
        <w:spacing w:after="0"/>
        <w:ind w:left="0"/>
        <w:jc w:val="both"/>
      </w:pPr>
      <w:r>
        <w:rPr>
          <w:rFonts w:ascii="Times New Roman"/>
          <w:b w:val="false"/>
          <w:i w:val="false"/>
          <w:color w:val="000000"/>
          <w:sz w:val="28"/>
        </w:rPr>
        <w:t>
      Продолжение таблицы</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3899"/>
      </w:tblGrid>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72"/>
          <w:p>
            <w:pPr>
              <w:spacing w:after="20"/>
              <w:ind w:left="20"/>
              <w:jc w:val="both"/>
            </w:pPr>
            <w:r>
              <w:rPr>
                <w:rFonts w:ascii="Times New Roman"/>
                <w:b w:val="false"/>
                <w:i w:val="false"/>
                <w:color w:val="000000"/>
                <w:sz w:val="20"/>
              </w:rPr>
              <w:t>
Действия в рамках стратегии реагирования</w:t>
            </w:r>
          </w:p>
          <w:bookmarkEnd w:id="772"/>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3" w:id="773"/>
    <w:p>
      <w:pPr>
        <w:spacing w:after="0"/>
        <w:ind w:left="0"/>
        <w:jc w:val="left"/>
      </w:pPr>
      <w:r>
        <w:rPr>
          <w:rFonts w:ascii="Times New Roman"/>
          <w:b/>
          <w:i w:val="false"/>
          <w:color w:val="000000"/>
        </w:rPr>
        <w:t xml:space="preserve"> "Данные о риске"</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047"/>
        <w:gridCol w:w="1047"/>
        <w:gridCol w:w="1047"/>
        <w:gridCol w:w="1047"/>
        <w:gridCol w:w="523"/>
        <w:gridCol w:w="524"/>
        <w:gridCol w:w="1048"/>
        <w:gridCol w:w="1048"/>
        <w:gridCol w:w="1048"/>
        <w:gridCol w:w="1048"/>
        <w:gridCol w:w="1048"/>
        <w:gridCol w:w="645"/>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74"/>
          <w:p>
            <w:pPr>
              <w:spacing w:after="20"/>
              <w:ind w:left="20"/>
              <w:jc w:val="both"/>
            </w:pPr>
            <w:r>
              <w:rPr>
                <w:rFonts w:ascii="Times New Roman"/>
                <w:b w:val="false"/>
                <w:i w:val="false"/>
                <w:color w:val="000000"/>
                <w:sz w:val="20"/>
              </w:rPr>
              <w:t>
Описание риска</w:t>
            </w:r>
          </w:p>
          <w:bookmarkEnd w:id="7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(источник) риска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5"/>
          <w:p>
            <w:pPr>
              <w:spacing w:after="20"/>
              <w:ind w:left="20"/>
              <w:jc w:val="both"/>
            </w:pPr>
            <w:r>
              <w:rPr>
                <w:rFonts w:ascii="Times New Roman"/>
                <w:b w:val="false"/>
                <w:i w:val="false"/>
                <w:color w:val="000000"/>
                <w:sz w:val="20"/>
              </w:rPr>
              <w:t>
Вероятность</w:t>
            </w:r>
          </w:p>
          <w:bookmarkEnd w:id="77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76"/>
          <w:p>
            <w:pPr>
              <w:spacing w:after="20"/>
              <w:ind w:left="20"/>
              <w:jc w:val="both"/>
            </w:pPr>
            <w:r>
              <w:rPr>
                <w:rFonts w:ascii="Times New Roman"/>
                <w:b w:val="false"/>
                <w:i w:val="false"/>
                <w:color w:val="000000"/>
                <w:sz w:val="20"/>
              </w:rPr>
              <w:t>
Пересмотренная Вероятность</w:t>
            </w:r>
          </w:p>
          <w:bookmarkEnd w:id="77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Воздействие 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значение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7"/>
          <w:p>
            <w:pPr>
              <w:spacing w:after="20"/>
              <w:ind w:left="20"/>
              <w:jc w:val="both"/>
            </w:pPr>
            <w:r>
              <w:rPr>
                <w:rFonts w:ascii="Times New Roman"/>
                <w:b w:val="false"/>
                <w:i w:val="false"/>
                <w:color w:val="000000"/>
                <w:sz w:val="20"/>
              </w:rPr>
              <w:t>
Вторичные риски</w:t>
            </w:r>
          </w:p>
          <w:bookmarkEnd w:id="77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8"/>
          <w:p>
            <w:pPr>
              <w:spacing w:after="20"/>
              <w:ind w:left="20"/>
              <w:jc w:val="both"/>
            </w:pPr>
            <w:r>
              <w:rPr>
                <w:rFonts w:ascii="Times New Roman"/>
                <w:b w:val="false"/>
                <w:i w:val="false"/>
                <w:color w:val="000000"/>
                <w:sz w:val="20"/>
              </w:rPr>
              <w:t>
Остаточный риск</w:t>
            </w:r>
          </w:p>
          <w:bookmarkEnd w:id="77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79"/>
          <w:p>
            <w:pPr>
              <w:spacing w:after="20"/>
              <w:ind w:left="20"/>
              <w:jc w:val="both"/>
            </w:pPr>
            <w:r>
              <w:rPr>
                <w:rFonts w:ascii="Times New Roman"/>
                <w:b w:val="false"/>
                <w:i w:val="false"/>
                <w:color w:val="000000"/>
                <w:sz w:val="20"/>
              </w:rPr>
              <w:t>
План на непредвиденные обстоятельства</w:t>
            </w:r>
          </w:p>
          <w:bookmarkEnd w:id="7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непредвиденные обстоятельства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времени</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80"/>
          <w:p>
            <w:pPr>
              <w:spacing w:after="20"/>
              <w:ind w:left="20"/>
              <w:jc w:val="both"/>
            </w:pPr>
            <w:r>
              <w:rPr>
                <w:rFonts w:ascii="Times New Roman"/>
                <w:b w:val="false"/>
                <w:i w:val="false"/>
                <w:color w:val="000000"/>
                <w:sz w:val="20"/>
              </w:rPr>
              <w:t>
-</w:t>
            </w:r>
          </w:p>
          <w:bookmarkEnd w:id="780"/>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1"/>
          <w:p>
            <w:pPr>
              <w:spacing w:after="20"/>
              <w:ind w:left="20"/>
              <w:jc w:val="both"/>
            </w:pPr>
            <w:r>
              <w:rPr>
                <w:rFonts w:ascii="Times New Roman"/>
                <w:b w:val="false"/>
                <w:i w:val="false"/>
                <w:color w:val="000000"/>
                <w:sz w:val="20"/>
              </w:rPr>
              <w:t>
Запасные планы</w:t>
            </w:r>
          </w:p>
          <w:bookmarkEnd w:id="78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2"/>
          <w:p>
            <w:pPr>
              <w:spacing w:after="20"/>
              <w:ind w:left="20"/>
              <w:jc w:val="both"/>
            </w:pPr>
            <w:r>
              <w:rPr>
                <w:rFonts w:ascii="Times New Roman"/>
                <w:b w:val="false"/>
                <w:i w:val="false"/>
                <w:color w:val="000000"/>
                <w:sz w:val="20"/>
              </w:rPr>
              <w:t>
Примечания</w:t>
            </w:r>
          </w:p>
          <w:bookmarkEnd w:id="78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783"/>
    <w:p>
      <w:pPr>
        <w:spacing w:after="0"/>
        <w:ind w:left="0"/>
        <w:jc w:val="left"/>
      </w:pPr>
      <w:r>
        <w:rPr>
          <w:rFonts w:ascii="Times New Roman"/>
          <w:b/>
          <w:i w:val="false"/>
          <w:color w:val="000000"/>
        </w:rPr>
        <w:t xml:space="preserve"> "Непосредственные работы по проекту"</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398"/>
        <w:gridCol w:w="1113"/>
        <w:gridCol w:w="2398"/>
        <w:gridCol w:w="2021"/>
        <w:gridCol w:w="3686"/>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84"/>
          <w:p>
            <w:pPr>
              <w:spacing w:after="20"/>
              <w:ind w:left="20"/>
              <w:jc w:val="both"/>
            </w:pPr>
            <w:r>
              <w:rPr>
                <w:rFonts w:ascii="Times New Roman"/>
                <w:b w:val="false"/>
                <w:i w:val="false"/>
                <w:color w:val="000000"/>
                <w:sz w:val="20"/>
              </w:rPr>
              <w:t>
№</w:t>
            </w:r>
          </w:p>
          <w:bookmarkEnd w:id="784"/>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работа на отчетный период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работы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дата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причина отклонений/невыполнения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контрольные события или дату завершения проекта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 а</w:t>
            </w:r>
            <w:r>
              <w:br/>
            </w:r>
            <w:r>
              <w:rPr>
                <w:rFonts w:ascii="Times New Roman"/>
                <w:b w:val="false"/>
                <w:i w:val="false"/>
                <w:color w:val="000000"/>
                <w:sz w:val="20"/>
              </w:rPr>
              <w:t>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w:t>
            </w:r>
            <w:r>
              <w:br/>
            </w:r>
            <w:r>
              <w:rPr>
                <w:rFonts w:ascii="Times New Roman"/>
                <w:b w:val="false"/>
                <w:i w:val="false"/>
                <w:color w:val="000000"/>
                <w:sz w:val="20"/>
              </w:rPr>
              <w:t>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6" w:id="785"/>
    <w:p>
      <w:pPr>
        <w:spacing w:after="0"/>
        <w:ind w:left="0"/>
        <w:jc w:val="left"/>
      </w:pPr>
      <w:r>
        <w:rPr>
          <w:rFonts w:ascii="Times New Roman"/>
          <w:b/>
          <w:i w:val="false"/>
          <w:color w:val="000000"/>
        </w:rPr>
        <w:t xml:space="preserve"> "Экономическое заключение бюджетных инвестиций, планируемых к реализации посредством участия государства в уставном капитале юридических лиц"</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3055"/>
        <w:gridCol w:w="1319"/>
        <w:gridCol w:w="444"/>
        <w:gridCol w:w="2278"/>
        <w:gridCol w:w="3065"/>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86"/>
          <w:p>
            <w:pPr>
              <w:spacing w:after="20"/>
              <w:ind w:left="20"/>
              <w:jc w:val="both"/>
            </w:pPr>
            <w:r>
              <w:rPr>
                <w:rFonts w:ascii="Times New Roman"/>
                <w:b w:val="false"/>
                <w:i w:val="false"/>
                <w:color w:val="000000"/>
                <w:sz w:val="20"/>
              </w:rPr>
              <w:t>
1.</w:t>
            </w:r>
          </w:p>
          <w:bookmarkEnd w:id="7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инвестиций</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Инвестиций</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мероприятий</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(месяц, год)</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 инвестиций, тыс. тенге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государственным, правительственным программам и программам развития территорий (указать реквизиты документа)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экономической экспертизы юридического лица, уполномоченного на проведение экономической экспертизы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87"/>
          <w:p>
            <w:pPr>
              <w:spacing w:after="20"/>
              <w:ind w:left="20"/>
              <w:jc w:val="both"/>
            </w:pPr>
            <w:r>
              <w:rPr>
                <w:rFonts w:ascii="Times New Roman"/>
                <w:b w:val="false"/>
                <w:i w:val="false"/>
                <w:color w:val="000000"/>
                <w:sz w:val="20"/>
              </w:rPr>
              <w:t>
2.</w:t>
            </w:r>
          </w:p>
          <w:bookmarkEnd w:id="7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"Результаты"</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88"/>
          <w:p>
            <w:pPr>
              <w:spacing w:after="20"/>
              <w:ind w:left="20"/>
              <w:jc w:val="both"/>
            </w:pPr>
            <w:r>
              <w:rPr>
                <w:rFonts w:ascii="Times New Roman"/>
                <w:b w:val="false"/>
                <w:i w:val="false"/>
                <w:color w:val="000000"/>
                <w:sz w:val="20"/>
              </w:rPr>
              <w:t>
3.</w:t>
            </w:r>
          </w:p>
          <w:bookmarkEnd w:id="7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"Стоимость мероприятий"</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89"/>
          <w:p>
            <w:pPr>
              <w:spacing w:after="20"/>
              <w:ind w:left="20"/>
              <w:jc w:val="both"/>
            </w:pPr>
            <w:r>
              <w:rPr>
                <w:rFonts w:ascii="Times New Roman"/>
                <w:b w:val="false"/>
                <w:i w:val="false"/>
                <w:color w:val="000000"/>
                <w:sz w:val="20"/>
              </w:rPr>
              <w:t>
4.</w:t>
            </w:r>
          </w:p>
          <w:bookmarkEnd w:id="7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01" w:id="790"/>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xml:space="preserve">       (Положительное экономическое заключение представляется на Инвестиции,</w:t>
      </w:r>
      <w:r>
        <w:br/>
      </w:r>
      <w:r>
        <w:rPr>
          <w:rFonts w:ascii="Times New Roman"/>
          <w:b w:val="false"/>
          <w:i w:val="false"/>
          <w:color w:val="000000"/>
          <w:sz w:val="28"/>
        </w:rPr>
        <w:t>структура и содержание которых соответствуют настоящим Правилам, экономически</w:t>
      </w:r>
      <w:r>
        <w:br/>
      </w:r>
      <w:r>
        <w:rPr>
          <w:rFonts w:ascii="Times New Roman"/>
          <w:b w:val="false"/>
          <w:i w:val="false"/>
          <w:color w:val="000000"/>
          <w:sz w:val="28"/>
        </w:rPr>
        <w:t>целесообразны, соответствуют положениям документов Системы государственного</w:t>
      </w:r>
      <w:r>
        <w:br/>
      </w:r>
      <w:r>
        <w:rPr>
          <w:rFonts w:ascii="Times New Roman"/>
          <w:b w:val="false"/>
          <w:i w:val="false"/>
          <w:color w:val="000000"/>
          <w:sz w:val="28"/>
        </w:rPr>
        <w:t>планирования, ежегодным посланиям Президента Республики Казахстан народу Казахстана,</w:t>
      </w:r>
      <w:r>
        <w:br/>
      </w:r>
      <w:r>
        <w:rPr>
          <w:rFonts w:ascii="Times New Roman"/>
          <w:b w:val="false"/>
          <w:i w:val="false"/>
          <w:color w:val="000000"/>
          <w:sz w:val="28"/>
        </w:rPr>
        <w:t>поручениям Президента Республики Казахстан, а также критериям обоснованности и</w:t>
      </w:r>
      <w:r>
        <w:br/>
      </w:r>
      <w:r>
        <w:rPr>
          <w:rFonts w:ascii="Times New Roman"/>
          <w:b w:val="false"/>
          <w:i w:val="false"/>
          <w:color w:val="000000"/>
          <w:sz w:val="28"/>
        </w:rPr>
        <w:t>результативности.</w:t>
      </w:r>
      <w:r>
        <w:br/>
      </w:r>
      <w:r>
        <w:rPr>
          <w:rFonts w:ascii="Times New Roman"/>
          <w:b w:val="false"/>
          <w:i w:val="false"/>
          <w:color w:val="000000"/>
          <w:sz w:val="28"/>
        </w:rPr>
        <w:t xml:space="preserve">       Отрицательное экономическое заключение представляется на Инвестиции, структура</w:t>
      </w:r>
      <w:r>
        <w:br/>
      </w:r>
      <w:r>
        <w:rPr>
          <w:rFonts w:ascii="Times New Roman"/>
          <w:b w:val="false"/>
          <w:i w:val="false"/>
          <w:color w:val="000000"/>
          <w:sz w:val="28"/>
        </w:rPr>
        <w:t>и содержание которых не соответствуют настоящим Правилам, и (или) экономически</w:t>
      </w:r>
      <w:r>
        <w:br/>
      </w:r>
      <w:r>
        <w:rPr>
          <w:rFonts w:ascii="Times New Roman"/>
          <w:b w:val="false"/>
          <w:i w:val="false"/>
          <w:color w:val="000000"/>
          <w:sz w:val="28"/>
        </w:rPr>
        <w:t>нецелесообразны, и (или) не соответствует положениям документов Системы</w:t>
      </w:r>
      <w:r>
        <w:br/>
      </w:r>
      <w:r>
        <w:rPr>
          <w:rFonts w:ascii="Times New Roman"/>
          <w:b w:val="false"/>
          <w:i w:val="false"/>
          <w:color w:val="000000"/>
          <w:sz w:val="28"/>
        </w:rPr>
        <w:t>государственного планирования, ежегодным посланиям Президента Республики Казахстан</w:t>
      </w:r>
      <w:r>
        <w:br/>
      </w:r>
      <w:r>
        <w:rPr>
          <w:rFonts w:ascii="Times New Roman"/>
          <w:b w:val="false"/>
          <w:i w:val="false"/>
          <w:color w:val="000000"/>
          <w:sz w:val="28"/>
        </w:rPr>
        <w:t>народу Казахстана, поручениям Президента Республики Казахстан, и (или) одному или двум</w:t>
      </w:r>
      <w:r>
        <w:br/>
      </w:r>
      <w:r>
        <w:rPr>
          <w:rFonts w:ascii="Times New Roman"/>
          <w:b w:val="false"/>
          <w:i w:val="false"/>
          <w:color w:val="000000"/>
          <w:sz w:val="28"/>
        </w:rPr>
        <w:t>критериям (обоснованность и результативность).</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2018 года № 61</w:t>
            </w:r>
          </w:p>
        </w:tc>
      </w:tr>
    </w:tbl>
    <w:bookmarkStart w:name="z903" w:id="791"/>
    <w:p>
      <w:pPr>
        <w:spacing w:after="0"/>
        <w:ind w:left="0"/>
        <w:jc w:val="left"/>
      </w:pPr>
      <w:r>
        <w:rPr>
          <w:rFonts w:ascii="Times New Roman"/>
          <w:b/>
          <w:i w:val="false"/>
          <w:color w:val="000000"/>
        </w:rPr>
        <w:t xml:space="preserve"> Перечень утративших силу некоторых приказов</w:t>
      </w:r>
    </w:p>
    <w:bookmarkEnd w:id="791"/>
    <w:bookmarkStart w:name="z904" w:id="7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 (зарегистрированный в Реестре государственной регистрации нормативных правовых актов за № 5727, опубликованный в 2009 году в собрании актов центральных исполнительных и иных центральных государственных органов Республики Казахстан).</w:t>
      </w:r>
    </w:p>
    <w:bookmarkEnd w:id="792"/>
    <w:bookmarkStart w:name="z905" w:id="7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августа 2015 года № 623 "О внесении изменения в приказ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 (зарегистрированный в Реестре государственной регистрации нормативных правовых актов за № 12124, опубликованный 8 октября 2015 года в информационно-правовой системе "Әділет").</w:t>
      </w:r>
    </w:p>
    <w:bookmarkEnd w:id="793"/>
    <w:bookmarkStart w:name="z906" w:id="7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12 августа 2017 года № 300 "О внесении изменений в приказ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 (зарегистрированный в Реестре государственной регистрации нормативных правовых актов за № 15504, опубликованный 24 августа 2017 года в эталонном контрольном банке нормативных правовых актов Республики Казахстан в электронном виде).</w:t>
      </w:r>
    </w:p>
    <w:bookmarkEnd w:id="7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