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b050" w14:textId="cffb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281. Зарегистрирован в Министерстве юстиции Республики Казахстан 7 марта 2018 года № 16539.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281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Кодекса Республики Казахстан от 26 декабря 2017 года "О таможенном регулировании в Республике Казахстан" (далее – Кодекс) и определяют порядок взаимодействия информационной системы органа государственных доходов и информационных систем перевозчиков по предоставлению предварительной информации.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представления предварительной информации является получение органом государственных доходов сведений о товарах, планируемых к перемещению через таможенную границу Евразийского экономического союза (далее – ЕАЭС), для оценки рисков и принятия предварительных решений о выборе объектов, форм таможенного контроля и мер, обеспечивающих проведение таможенного контроля, до прибытия товаров на таможенную территорию ЕАЭС.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 посредством информационной системы, используемой им, осуществляет формирование предварительной информации о товарах, ввозимых на территорию Республики Казахстан и направляет ее в информационную систему органа государственных доходов.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Взаимодействие информационной системы органа государственных доходов и информационных систем перевозчиков осуществляется через интегрированные сервисы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(далее – Закон).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Информационная система органа государственных доходов, получив от информационной системы перевозчика (ИС Перевозчика) предварительную информацию, проводит проверку на соответствие требованиям, определенным Комиссией к составу, структуре и формату представленной предварительной информации, и (или)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Кодекса.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представленной предварительной информации, установленным требованиям она регистрируется путем присвоения регистрационного номера предварительной информации и направляется в ИС Перевозчика.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представленной предварительной информации установленным требованиям направляется в ИС Перевозчика электронное уведомление с отказом в ее регистрации с указанием причин такого отказа.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Специфика взаимодействия информационных систем органа государственных доходов и информационных систем перевозчиков основывается на технологии взаимодействия информационных систем в зависимости от вида транспорта, способов передачи данных, а также целей ее использования.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Технические требования к информационной системе перевозчика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Информационная система, используемая перевозчиками для представления предварительной информации в информационную систему органа государственных доходов, соответствует требованиям, установленными Кодексом,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266 "Об утверждении требований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"О таможенном регулировании в Республике Казахстан" (зарегистрирован в Реестре государственной регистрации нормативных правовых актов за № 16506).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