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4fe4b9" w14:textId="c4fe4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здравоохранения и социального развития Республики Казахстан от 27 июня 2016 года № 559 "Об утверждении Правил и условий выдачи и (или) продления разрешений работодателям на привлечение иностранной рабочей силы, а также осуществления внутрикорпоративного перевода"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28 февраля 2018 года № 75. Зарегистрирован в Министерстве юстиции Республики Казахстан 7 марта 2018 года № 16542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занятости населения"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здавроохранения и социального развития Республики Казахстан от 27 июня 2016 года № 559 "Об утверждении Правил и условий выдачи и (или) продления разрешений работодателям на привлечение иностранной рабочей силы, а также осуществления внутрикорпоративного перевода (зарегистрирован в Реестре государственной регистрации нормативных правовых актов за № 14170, опубликован в информационно-правовой системе "Әділет" 6 октября 2016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 условиях выдачи и (или) продления разрешений работодателям на привлечение иностранной рабочей силы, а также осуществления внутрикорпоративного перевода,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Разрешения на привлечение иностранной рабочей силы выдаются сроком: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первой категории – на основании заявления работодателя на один, два или три года, с правом продления срока разрешения на один, два или три года;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второй и третьей категории – на двенадцать месяцев, с продлением на срок двенадцать месяцев, но не более трех раз;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четвертой категории – на двенадцать месяцев без права продления;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сезонных иностранных работников – до двенадцати месяцев, без права продления.";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труда, социальной защиты и миграции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2), 3) и 4) настоящего пункта.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Альтаева Н.Б.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труда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2018 года № 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условиям выдачи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(или) продления разрешений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работодателям на привлечение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иностранной рабочей силы, 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также осуществления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внутрикорпоративного перевода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В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(наименование местного исполнительного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области, города Астана, Алматы)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от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(полное наименование юридического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физического лица)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Прошу выдать/продлить/переоформить разрешение на привлечение иностранной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рабочей силы (нужное подчеркнуть)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 область (город) на ______ человек,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 первой категории – ____ человек,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из них по должностям (профессиям) (указать срок действия разрешения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выдаче/продлении разрешения):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 второй категории – ___ человек,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из них по должностям (профессиям):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 третьей категории – ___ человек,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из них по должностям (профессиям):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 четвертой категории – ___ человек,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из них по должностям (профессиям):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сезонные работы – ___ человек,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Вид экономической деятельности в рамках которой иностранная рабочая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сила будет осуществлять трудовую деятельность: 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 привлечении иностранных работников переводимых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внутрикорпоративного перевода: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Область (город): 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Количество иностранных работников: ________ человек,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____ человек, должность 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менеджеры ____ человек,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из них по должностям (профессиям): 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специалисты ___ человек,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из них по должностям (профессиям):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работодателя (принимающей организации): 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Сведения о работодателе (принимающей организации):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Форма собственности организации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Дата создания "____" _____________ 20___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Свидетельство о регистрации в органах юстиции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(номер, когда и кем выдано)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индивидуальный индификационный номер: 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бизнес индификационный номер: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Вид осуществляемой деятельности: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Категория субъекта предпринимательства: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(субъект малого/среднего/крупного предпринимательства)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Адрес, телефон, факс: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Прилагаемые документы: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Обоснование необходимости выдачи/продления/переоформления разрешения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привлечение иностранной рабочей силы: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 привлечении иностранных работников переводимых в рамках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внутрикорпоративного перевода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Полное наименование иностранного юридического лица-работодателя: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Данные о регистрации в стране резидентства: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(№, дата государственной регистрации и наименование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налоговой регистрации в стране резидентства или его аналог: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Вид осуществляемой деятельности: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Местонахождение в стране резидентства, телефон: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Обоснование необходимости привлечения иностранной рабочей силы: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 привлечении иностранных работников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31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условий выдачи и (или) продления разрешений на привлечение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иностранной рабочей силы, а также осуществления внутрикорпоративного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перевода: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Полное наименование иностранного юридического лица-работодателя: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Данные о регистрации в стране резидентства: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(№, дата государственной регистрации и наименование органа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регистрации)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налоговой регистрации в стране резидентства или его аналог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Вид осуществляемой деятельности: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Местонахождение в стране резидентства, телефон: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"С действующими Правилами и условиями выдачи и (или) продления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разрешений на привлечение иностранной рабочей силы, а также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осуществления внутрикорпоративного перевода ознакомлен".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Руководитель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(подпись, фамилия, инициалы, 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"___" ___________ 20__г.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М.П.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Заявление принято к рассмотрению "___" ___________ 20__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инициалы, подпись ответственного лица)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