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c88e" w14:textId="8f4c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17 апреля 2015 года № 214 "Об утверждении стандарта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января 2018 года № 12. Зарегистрирован в Министерстве юстиции Республики Казахстан 27 марта 2018 года № 16655. Утратил силу приказом Министра образования и науки Республики Казахстан от 19 мая 2020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апреля 2015 года № 214 "Об утверждении стандарта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(зарегистрирован в Реестре государственной регистрации нормативных правовых актов под № 11252, опубликован в Информационно-правовой системе нормативных правовых актов "Әділет" 22 июня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февраля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214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экспертного заключения авторам и авторскому коллективу на</w:t>
      </w:r>
      <w:r>
        <w:br/>
      </w:r>
      <w:r>
        <w:rPr>
          <w:rFonts w:ascii="Times New Roman"/>
          <w:b/>
          <w:i w:val="false"/>
          <w:color w:val="000000"/>
        </w:rPr>
        <w:t>учебные издания дошкольного, начального,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среднего, технического и профессионального, послесреднего, высшего и послевузовского образования"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образования и науки Республики Казахстан (далее – услугодатель), Республиканским государственным казенным предприятием "Республиканский научно-практический центр "Учебник" Министерства образования и науки Республики Казахстан (далее – Центр "Учебник").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– 60 (шестьдесят) календарных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учебников, учебно-методических комплексов, учебно-методических пособий, в том числе на электронных носителях, на экспертизу организуется в период с января по июль текущего года для уровней дошкольного, начального, основного среднего, общего среднего образования, с января по октябрь текущего года для уровней технического и профессионального, послесреднего, высшего и послевузовского образования;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15 (пятнадцать)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образования, либо мотивированный ответ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предоставления результата оказания государственной услуги: бумажная.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(бесплатно) физическим и юридическим лицам (далее - услугополучатель).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на учебные издания, включенные в тематический план по научной и педагогической экспертизе учебников, учебно-методических комплексов и учебно-методических пособий для всех уровней образования (далее – тематический план), ежегодно утверждаемый услугодателем, оказывается на бесплатной основе в соответствии с Правилами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(зарегистрирован в Реестре государственной регистрации нормативных правовых актов Республики Казахстан за № 7876). На учебные издания, не включенные в тематический план, государственная услуга оказывается платно.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оказания государственной услуги, устанавливается услугодателем по согласованию с Комитетом по регулированию естественных монополий и защите конкуренции Министерства национальной экономики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Предпринимательского кодекса Республики Казахстан от 29 октября 2015 года. Оплата производится путем ее внесения на расчетный счет Центра "Учебник" в наличной и безналичной форме через банки второго уровня или организации, осуществляющие отдельные виды банковских операций.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 в виде юридического лица по документу, подтверждающему свои полномочия, или физического лица по нотариально заверенной доверенности) в Государственную корпорацию: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экспертизы учебников, учебно-методических комплексов и учебно-методических пособий по форме согласно приложению 1 к настоящему стандарту государственной услуги.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для вновь разработанного учебника, учебно-методического комплекса и учебно-методического пособия прилагаются сведения о разработчике (авторе, авторском коллективе) и контактные данные;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три экземпляра оригинала-макета учебника (в том числе электронная версия в формате PDF), учебника для начального, основного среднего и общего среднего образования, учебно-методического комплекса, учебно-методического пособия, электронного приложения, а также CD/DVD-диск для учебников, учебно-методических комплексов и учебно-методических пособий на электронных носителях в упаковке для конечного потребителя;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учебную программу по дисциплине для учебников, учебно-методических комплексов и учебно-методических пособий технического и профессионального, послесреднего, высшего и послевузовского образования;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пояснительную записку к учебнику, учебно-методическому комплексу и учебно-методическому пособию;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три рецензии: педагога-практика, методиста по учебному предмету (дисциплине) ученого;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 из решения республиканского учебно-методического объединения организаций технического и профессионального, послесреднего образования – для учебных изданий технического и профессионального, послесреднего образования; выписку из решения учебно-методического объединения по группам специальностей – для учебников, учебно-методических комплексов и учебно-методических пособий высшего и послевузовского образования;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по установке и руководство для пользователя в свободной форме – для учебников, учебно-методических комплексов и учебно-методических пособий на электронных носителях;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оплату (в случае проведения экспертизы на платной основе).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услугополучатель также представляет документ, удостоверяющий личность (требуется для идентификации личности).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выдается расписка о приеме соответствующих документов.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экспертного заключения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(расположенной в городе Астане в течение 1 (одного) рабочего дня)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недостоверность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обжалования решений, действий (бездействий) услугодателя</w:t>
      </w:r>
      <w:r>
        <w:br/>
      </w:r>
      <w:r>
        <w:rPr>
          <w:rFonts w:ascii="Times New Roman"/>
          <w:b/>
          <w:i w:val="false"/>
          <w:color w:val="000000"/>
        </w:rPr>
        <w:t>и (или) его должностных лиц, Государственной корпорации и (или) их</w:t>
      </w:r>
      <w:r>
        <w:br/>
      </w:r>
      <w:r>
        <w:rPr>
          <w:rFonts w:ascii="Times New Roman"/>
          <w:b/>
          <w:i w:val="false"/>
          <w:color w:val="000000"/>
        </w:rPr>
        <w:t>работников по вопросам оказания государственной услуги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 осуществляется в письменном виде на имя руководителя услугодателя либо лица его замещающего, либо на имя руководителя Центра "Учебник" по адресам, указанным в пункте 14 настоящего стандарта государственной услуги.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регистрации, которые проставляются на втором экземпляре жалобы или сопроводительного письма к жалобе) в канцелярии услугодателя с указанием фамилии, имени, отчества (при его наличии) лица, принявшего жалобу, срока и места получения результата оказания государственной услуги ответа на поданную жалобу.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www.gov4c.kz.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Государственной корпорацией или услугодателем, поступившей как нарочно, так и почтой, является ее регистрация (штамп, входящий номер и дата регистрации, которые проставляются на втором экземпляре жалобы или сопроводительного письма к жалобе).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"электронное правительство" информация о порядке обжалования представляется по телефону Единого контакт-центра 1414, 8-800-080-7777.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правительства", либо выдается нарочно в канцелярии услугодателя или Государственной корпорации.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корпорацию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8-800-080-7777.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edu.gov.kz;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 "Учебник": okulyk-edu.kz;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корпорации: www.gov4c.kz.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услуги: 8 (7172) 27-98-50, 8 (7172) 76-83-04. Единый контакт-центр: 1414, 8-800-080-7777.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73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экспертного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авторам и авторскому коллективу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издания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"Республиканский научно-практический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"Учебник" 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(для физических и юридических лиц)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учебной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разработанной издательством (автором (коллективом авторов), разработчиком)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__________________наименований и разместить (учебники для уровня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образования) на интернет-ресурсе Республиканского научно-практического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 "Учебник" http://www.okulyk-edu.kz, электронную версию печатного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учебника в формате PDF с пометкой "Проект" для обеспечения доступа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широкого круга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Уровень образования__________________________________________.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"___"__________ 20___года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к заявлению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3234"/>
        <w:gridCol w:w="2014"/>
        <w:gridCol w:w="1526"/>
        <w:gridCol w:w="878"/>
        <w:gridCol w:w="2015"/>
        <w:gridCol w:w="879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(учебник, пособие для учителя, тетрадь и другие)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разработки (бумажная, электронная)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Переизданный (вновь разработанный)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(класс или специальность)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разработки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печать (для юридического лица) услугополучателя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Дата подачи заявления "___"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Принял: ________________________________________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___________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