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dde" w14:textId="e73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апреля 2018 года № 256. Зарегистрирован в Министерстве юстиции Республики Казахстан 27 апреля 2018 года № 16827.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 (зарегистрирован в Реестре государственной регистрации нормативных правовых актов за № 11143, опубликован 9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территориальными подразделениями Министерства (далее – услугодатель).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либо через веб-портал "электронного правительства" www.egov.kz или веб-портал www.elicense.kz (далее – портал).";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– не позднее 10 (десяти) рабочих дней;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3 (трех) рабочих дней;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2 (два) рабочих дня;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сдачи пакета документов – 15 (пятнадцать) минут;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и (или) представления услугополучателем документов с истекшим сроком действия, услугодатель в указанные сроки дает мотивированный отказ в дальнейшем рассмотрении заявления.";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юридическим лицам (далее – услугополучатель).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за оказание государственной услуги на осуществление охранной деятельности с услугополучателей взимается лицензионный сбор за право занятия отдельными видами деятельности (далее – лицензионный сбор) в размере шести месячных расчетных показателей (далее – МРП).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деятельности с услугополучателей взимается лицензионный сбор в размере десяти процентов от ставки при выдаче лицензии, установленной на день уплаты лицензионного сбора, но не более четырех МРП.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ста процентов от ставки при выдаче лицензии, установленной на день уплаты лицензионного сбора.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местонахождению услугополучателя до подачи соответствующих документов лицензиару.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за № 10195) (далее – приказ № 3);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(нотариально засвидетельствованная, в случае непредставления оригинала для сверки);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перечнем документов, подтверждающих соответствие услугополучателя квалификационным требованиям: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лицензии (выдача лицензии на право занятия охранной деятельностью) согласно приложению к стандарту;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трудовую деятельность;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справки из психоневрологического и наркологического диспансеров;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частных охранных организаций, использующих в своей деятельности оружие и боеприпасы, помещения, предназначенного для их хранения (либо договора на их хранение в помещениях, отвечающих установленным требованиям) – копия договора хранения и (или) аренды, а также акт обследования помещения, предназначенного для хранения оружия и боеприпасов;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в рамках вида деятельности, на который имеется лицензия, необходимы следующие документы: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(нотариально засвидетельствованная, в случае непредставления оригинала для сверки);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(нотариально засвидетельствованная, в случае непредставления оригинала для сверки);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 заполненной формой сведений;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устава;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медицинских справок из психоневрологического и наркологического диспансеров, прикрепляемые к запросу;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частных охранных организаций, использующих в своей деятельности оружие и боеприпасы, помещения, предназначенного для их хранения (либо договора на их хранение в помещениях, отвечающих установленным требованиям) – электронная копия договора хранения и (или) аренды, а также электронная копия акта обследования помещения, предназначенного для хранения оружия и боеприпасов;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лицензии, в рамках вида деятельности, на который имеется лицензия, необходимы следующие документы: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 за переоформление лицензии, за исключением оплаты через ПШЭП;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 за дубликат лицензии, за исключением оплаты через ПШЭП.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в качестве юридического лица, о лицензии, об отсутствии судимости, о не привлечении к уголовной и административной ответственности, являющиеся государственными информационными ресурсами, сотрудник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предоставления государственной услуги с указанием даты и времени получения результата государственной услуги.";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апреля 2018 года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