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1dde" w14:textId="e731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16 марта 2015 года № 236 "Об утверждении стандарта государственной услуги "Выдача лицензии на право занятия охранной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апреля 2018 года № 256. Зарегистрирован в Министерстве юстиции Республики Казахстан 27 апреля 2018 года № 16827. Утратил силу приказом Министра внутренних дел Республики Казахстан от 28 марта 2020 года № 261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2015 года № 236 "Об утверждении стандарта государственной услуги "Выдача лицензии на право занятия охранной деятельностью" (зарегистрирован в Реестре государственной регистрации нормативных правовых актов за № 11143, опубликован 9 сентября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охранной деятельностью", утвержденным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Государственная услуга оказывается территориальными подразделениями Министерства (далее – услугодатель).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 либо через веб-портал "электронного правительства" www.egov.kz или веб-портал www.elicense.kz (далее – портал).";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– не позднее 10 (десяти) рабочих дней;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не позднее 3 (трех) рабочих дней;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– 2 (два) рабочих дня;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для сдачи пакета документов – 15 (пятнадцать) минут;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(тридцать) минут.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и (или) представления услугополучателем документов с истекшим сроком действия, услугодатель в указанные сроки дает мотивированный отказ в дальнейшем рассмотрении заявления.";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услуга оказывается на платной основе юридическим лицам (далее – услугополучатель).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за оказание государственной услуги на осуществление охранной деятельности с услугополучателей взимается лицензионный сбор за право занятия отдельными видами деятельности (далее – лицензионный сбор) в размере шести месячных расчетных показателей (далее – МРП).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на осуществление охранной деятельности с услугополучателей взимается лицензионный сбор в размере десяти процентов от ставки при выдаче лицензии, установленной на день уплаты лицензионного сбора, но не более четырех МРП.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дубликата лицензии, лицензионный сбор взимается в размере ста процентов от ставки при выдаче лицензии, установленной на день уплаты лицензионного сбора.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сбора уплачивается в бюджет по местонахождению услугополучателя до подачи соответствующих документов лицензиару.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 (зарегистрирован в Реестре государственной регистрации нормативных правовых актов за № 10195) (далее – приказ № 3);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устава (нотариально засвидетельствованная в случае непредставления оригиналов для сверки);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(нотариально засвидетельствованная, в случае непредставления оригинала для сверки);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 перечнем документов, подтверждающих соответствие услугополучателя квалификационным требованиям: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лицензии (выдача лицензии на право занятия охранной деятельностью) согласно приложению к стандарту;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трудовую деятельность;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справки из психоневрологического и наркологического диспансеров;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частных охранных организаций, использующих в своей деятельности оружие и боеприпасы, помещения, предназначенного для их хранения (либо договора на их хранение в помещениях, отвечающих установленным требованиям) – копия договора хранения и (или) аренды, а также акт обследования помещения, предназначенного для хранения оружия и боеприпасов;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в рамках вида деятельности, на который имеется лицензия, необходимы следующие документы: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(нотариально засвидетельствованная, в случае непредставления оригинала для сверки);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утере, порче лицензии услугополучатель обращается к услугодателю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представлением следующих документов: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(нотариально засвидетельствованная, в случае непредставления оригинала для сверки);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 заполненной формой сведений;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устава;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трудовую деятельность;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медицинских справок из психоневрологического и наркологического диспансеров, прикрепляемые к запросу;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 об уплате лицензионного сбора, за исключением оплаты через ПШЭП;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частных охранных организаций, использующих в своей деятельности оружие и боеприпасы, помещения, предназначенного для их хранения (либо договора на их хранение в помещениях, отвечающих установленным требованиям) – электронная копия договора хранения и (или) аренды, а также электронная копия акта обследования помещения, предназначенного для хранения оружия и боеприпасов;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лицензии, в рамках вида деятельности, на который имеется лицензия, необходимы следующие документы: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 об уплате лицензионного сбора за переоформление лицензии, за исключением оплаты через ПШЭП;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утере, порче лицензии услугополучатель обращается к услугодателю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 об уплате лицензионного сбора за дубликат лицензии, за исключением оплаты через ПШЭП.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в качестве юридического лица, о лицензии, об отсутствии судимости, о не привлечении к уголовной и административной ответственности, являющиеся государственными информационными ресурсами, сотрудник услугодателя получает из соответствующих государственных информационных систем через шлюз "электронного правительства".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для предоставления государственной услуги с указанием даты и времени получения результата государственной услуги.";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центральных государственных органов, а также услугодателей и (или) их должностных лиц по вопросам оказания государственных услуг";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апреля 2018 года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