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72bf" w14:textId="35a7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июня 2018 года № 417. Зарегистрирован в Министерстве юстиции Республики Казахстан 20 июня 2018 года № 17102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 (зарегистрирован в Реестре государственной регистрации нормативных правовых актов под № 9506, опубликован 30 июня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защитных сооружений гражданской обороны,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Согласно схеме размещения, защитные сооружения гражданской обороны создаются только для защиты наибольшей работающей смены государственного органа, организаций, отнесенных к категориям по гражданской обороне, а также для защиты нетранспортабельных больных медицинских организаций.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Защитные сооружения гражданской обороны используются для нужд объектов экономики и обслуживания населения и содержатся в состоянии, обеспечивающем приведение их в рабочее состояние для приема укрываемых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и содержания инженерно-технических мероприятий гражданской обороны, утвержденных приказом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 (зарегистрирован в Реестре государственной регистрации нормативных правовых актов № 9922)";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постановки на учет защитных сооружений гражданской обороны";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Постановку на учет защитных сооружений гражданской обороны ведут территориальные подразделения ведомства уполномоченного органа в сфере гражданской защиты, государственные органы, а также организации, имеющие на балансе защитные сооружения";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случаях выявления в ходе инвентаризации бесхозяйного защитного сооружения, при отсутствии близ расположенной в радиусе сбора организации, отнесенной к категории по гражданской обороне (Свод правил Республики Казахстан СП РК 2.04-101-2014 "Защитные сооружения гражданской обороны"), на баланс которой возможна передача защитного сооружения гражданской обороны, паспорта не оформляются. В этом случае, в государственный орган направляются рекомендации по дальнейшему использованию помещений бесхозяйного сооружения.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защитных сооружений гражданской обороны представляются в ведомство уполномоченного органа в сфере гражданской защиты.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Инвентарные номера защитных сооружений гражданской обороны присваиваются территориальными подразделениями ведомства уполномоченного органа в сфере гражданской защиты совместно с государственным органом в соответствии с нумерацией защитных сооружений гражданской обороны, устанавливаемых на территории соответствующей административно-территориальной единицы.";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снятия с учета защитных сооружений гражданской обороны";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состав комиссии, создаваемой для снятия с учета защитных сооружений гражданской обороны (далее - комиссия), включаются по согласованию представители территориального подразделения ведомства уполномоченного органа в сфере гражданской защиты, ведущего учет фонда защитных сооружений гражданской обороны соответствующей административно-территориальной единицы.";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 утверждения акты о снятии с учета защитных сооружений гражданской обороны с прилагаемой документацией направляются на согласование в ведомство уполномоченного органа в сфере гражданской защиты.";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Руководителем, решением которого создана комиссия, после утверждения актов о снятии с учета защитных сооружений гражданской обороны, направляются: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экземпляры - в ведомство уполномоченного органа в сфере гражданской защиты;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- в соответствующий государственный орган, утвердивший акты о снятии с учета защитных сооружений гражданской обороны;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 экземпляры - в территориальное подразделение ведомства уполномоченного органа в сфере гражданской защиты, в котором находятся защитные сооружения гражданской обороны на учете;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четвертые экземпляры - в организацию, за которой защитные сооружения гражданской обороны закреплены.".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согласно подпунктам 1), 2), 3) и 4) настоящего пункта.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