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1ab" w14:textId="5fb1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июня 2018 года № 440. Зарегистрирован в Министерстве юстиции Республики Казахстан 5 июля 2018 года № 17159.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 (зарегистрирован в Реестре государственной регистрации нормативных правовых актов за № 9759, опубликован 30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наказания, утвержденные указанным приказом, изложить в новой редакции согласно приложению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(Базылбеков А.Х.)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Бисенкулова Б.Б. и Комитет уголовно-исполнительной системы Министерства внутренних дел Республики Казахстан (Базылбеков А.Х.).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№551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осужденных в учреждения уголовно-исполнительной системы для отбывания наказания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осужденных в учреждения уголовно- исполнительной системы (далее - УИС) для отбывания наказания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- УИК) и определяют порядок направления осужденных из следственных изоляторов для отбывания наказания в учреждения УИС (далее - учреждения).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Осужденные направляются в учреждения, закрепленные за территориальным органом (далее - Департамент УИС) на основании письменного указания Департамента УИС (далее - наряд).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учреждения соответствующего вида закрепленного за Департаментом УИС или превышения лимита мест отбывания наказания осужденные направляются в учреждения на основании наряда уполномоченного органа уголовно-исполнительной системы (далее - Комитет УИС).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осужденных для отбывания наказания в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Осужденные направляются для отбывания наказания в учреждения не позднее десяти календарных дней со дня получения администрацией следственного изолятора распоряжения суда об исполнении приговора, вступившего в законную силу.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следственного изолятора в течение двух рабочих дней после вступления в законную силу приговоров, постановлений судов в отношении осужденных, направляет их семьям письменные уведомления о месте направления осужденных.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в отношении которых применена мера пресечения - содержание под стражей в течение трех рабочих дней после их прибытия ознакамливаются с настоящими Правилами с приобщением в личные дела расписки в произвольной форме об ознакомлении.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Осужденные под роспись ознакамливаются с приговорами, постановлениями судов и распоряжениями судов об исполнении приговоров в суточный срок со дня их поступления в следственный изолятор.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 поступлении приговоров, постановлений или распоряжений судов об исполнении приговоров либо обнаружении в них каких-либо неясностей, эти документы, пояснения либо исправленные документы незамедлительно запрашиваются из судов.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осужденные на срок свыше пяти лет за совершение особо тяжких преступлений, при опасном рецидиве преступлений с отбыванием наказания в учреждении полной безопасности, а также лица, в отношении которых приговор о смертной казни вступил в силу до введения моратория или во время действия моратория на исполнение смертной казни, направляются в учреждение полной безопасности.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Осужденные при опасном рецидиве преступлений, к пожизненному лишению свободы, к отбыванию наказания в учреждении полной безопасности, которым наказание в виде смертной казни в порядке помилования заменено лишением свободы, осужденные женщины, осужденные несовершеннолетние направляются для отбывания наказания по месту нахождения соответствующих учреждений.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удовлетворения судом представления о переводе осужденных из учреждения минимальной безопасности в учреждение, вид которого был ранее определен приговором суда или в которое они были направлены по приговору суда, об отмене условно-досрочного освобождения, о замене неотбытого срока наказания на лишение свободы, осужденные направляются в следственные изоляторы для дальнейшего направления в учреждения соответствующего вида в порядке, определяемом настоящими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в следственный изолятор осужденные в течение трех рабочих дней ознакамливаются с настоящими Правилами с приобщением в личные дела расписки об ознакомлении в произвольной форме.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Осужденные после отбытия срока наказания в учреждении полной безопасности направляются в следственные изоляторы, из которого они прибыли для дальнейшего направления в учреждения соответствующего вида в порядке, определяемом настоящими Правилами.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Осужденные - бывшие работники судов, правоохранительных и специальных государственных органов, лица, уполномоченные на осуществление контроля и надзора за поведением осужденных содержатся в отдельных учреждениях, не зависимо от количества судимостей.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следственного изолятора в отношении данных лиц, со дня их поступления в следственный изолятор проводит мероприятия по установлению факта работы в прошлом в суде, правоохранительных, специальных государственных органах или осуществление контроля и надзора за поведением осужденных.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 установленному сроку этапирования осужденных документального подтверждения работы в прошлом в суде, правоохранительных, специальных государственных органах или осуществление контроля и надзора за поведением осужденных, то их также направляют в соответствующие учреждения с приложением в их личные дела запросов направленных в государственные органы.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Осужденные к лишению свободы направляются к месту отбывания наказания и перемещаются из одного места наказания в другое под конвоем.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за преступления, по которым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установлена исключительная мера наказания - смертная казнь, либо пожизненное лишение свободы направляются к месту отбывания наказания особым конвоем.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Департаменты УИС после вступления в законную силу приговора суда в отношении осужденных к смертной казни, либо к пожизненному лишению свободы направляют заявки на особый конвой в соответствующие Региональные командования Национальной гвардии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направлении осужденных к месту отбывания наказания их личные дела не вскрываются. Вскрытие личных дел допускается только по медицинским показаниям на основании мотивированного рапорта сотрудника учреждения.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